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FE9" w:rsidRDefault="007F6FE9" w:rsidP="007F6FE9">
      <w:pPr>
        <w:tabs>
          <w:tab w:val="right" w:leader="underscore" w:pos="9639"/>
        </w:tabs>
        <w:jc w:val="both"/>
        <w:rPr>
          <w:b/>
          <w:sz w:val="28"/>
          <w:szCs w:val="28"/>
        </w:rPr>
        <w:sectPr w:rsidR="007F6FE9" w:rsidSect="007F6FE9">
          <w:footerReference w:type="even" r:id="rId8"/>
          <w:footerReference w:type="default" r:id="rId9"/>
          <w:pgSz w:w="11906" w:h="16838"/>
          <w:pgMar w:top="0" w:right="0" w:bottom="0" w:left="0" w:header="709" w:footer="709" w:gutter="0"/>
          <w:cols w:space="708"/>
          <w:titlePg/>
          <w:docGrid w:linePitch="360"/>
        </w:sectPr>
      </w:pPr>
      <w:r w:rsidRPr="007F6FE9">
        <w:rPr>
          <w:b/>
          <w:noProof/>
          <w:sz w:val="28"/>
          <w:szCs w:val="28"/>
        </w:rPr>
        <w:drawing>
          <wp:inline distT="0" distB="0" distL="0" distR="0">
            <wp:extent cx="7543800" cy="10762879"/>
            <wp:effectExtent l="0" t="0" r="0" b="0"/>
            <wp:docPr id="1" name="Рисунок 1" descr="H:\0 ФАИТОП\- АККРЕДИТАЦИЯ 2019 года\!!! ФЕВРАЛЬ 2019 - документы по аккред. и РПД\! - дисциплины перв и посл листы\35 Электросветотехническое оборудование аэродромов\заочная форма\CCI01052019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0 ФАИТОП\- АККРЕДИТАЦИЯ 2019 года\!!! ФЕВРАЛЬ 2019 - документы по аккред. и РПД\! - дисциплины перв и посл листы\35 Электросветотехническое оборудование аэродромов\заочная форма\CCI01052019_000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271" cy="10764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423" w:rsidRDefault="00863423" w:rsidP="00863423">
      <w:pPr>
        <w:tabs>
          <w:tab w:val="right" w:leader="underscore" w:pos="9639"/>
        </w:tabs>
        <w:ind w:firstLine="567"/>
        <w:jc w:val="both"/>
        <w:rPr>
          <w:b/>
          <w:bCs/>
          <w:sz w:val="28"/>
          <w:szCs w:val="28"/>
        </w:rPr>
      </w:pPr>
      <w:r w:rsidRPr="0056623E">
        <w:rPr>
          <w:b/>
          <w:sz w:val="28"/>
          <w:szCs w:val="28"/>
        </w:rPr>
        <w:lastRenderedPageBreak/>
        <w:t>1 Цели освоения дисциплины</w:t>
      </w:r>
      <w:r>
        <w:rPr>
          <w:b/>
          <w:sz w:val="28"/>
          <w:szCs w:val="28"/>
        </w:rPr>
        <w:t xml:space="preserve"> </w:t>
      </w:r>
    </w:p>
    <w:p w:rsidR="00863423" w:rsidRPr="003B494D" w:rsidRDefault="00863423" w:rsidP="00863423">
      <w:pPr>
        <w:pStyle w:val="10"/>
        <w:ind w:firstLine="567"/>
        <w:jc w:val="both"/>
        <w:rPr>
          <w:i/>
        </w:rPr>
      </w:pPr>
    </w:p>
    <w:p w:rsidR="00292D0A" w:rsidRDefault="00863423" w:rsidP="008634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3325A">
        <w:rPr>
          <w:sz w:val="28"/>
          <w:szCs w:val="28"/>
        </w:rPr>
        <w:t>Целями освоения</w:t>
      </w:r>
      <w:r w:rsidRPr="00726012">
        <w:rPr>
          <w:sz w:val="28"/>
          <w:szCs w:val="28"/>
        </w:rPr>
        <w:t xml:space="preserve"> </w:t>
      </w:r>
      <w:r w:rsidRPr="00726012">
        <w:rPr>
          <w:spacing w:val="-3"/>
          <w:sz w:val="28"/>
          <w:szCs w:val="28"/>
        </w:rPr>
        <w:t>дисциплин</w:t>
      </w:r>
      <w:r w:rsidRPr="00726012">
        <w:rPr>
          <w:sz w:val="28"/>
          <w:szCs w:val="28"/>
        </w:rPr>
        <w:t xml:space="preserve">ы </w:t>
      </w:r>
      <w:r>
        <w:rPr>
          <w:sz w:val="28"/>
          <w:szCs w:val="28"/>
        </w:rPr>
        <w:t>«Электро</w:t>
      </w:r>
      <w:r w:rsidR="001566D5">
        <w:rPr>
          <w:sz w:val="28"/>
          <w:szCs w:val="28"/>
        </w:rPr>
        <w:t xml:space="preserve">светотехническое </w:t>
      </w:r>
      <w:r>
        <w:rPr>
          <w:sz w:val="28"/>
          <w:szCs w:val="28"/>
        </w:rPr>
        <w:t xml:space="preserve">оборудование аэродромов» </w:t>
      </w:r>
      <w:r w:rsidRPr="00726012">
        <w:rPr>
          <w:sz w:val="28"/>
          <w:szCs w:val="28"/>
        </w:rPr>
        <w:t xml:space="preserve">являются </w:t>
      </w:r>
    </w:p>
    <w:p w:rsidR="00292D0A" w:rsidRDefault="00292D0A" w:rsidP="008634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63423">
        <w:rPr>
          <w:sz w:val="28"/>
          <w:szCs w:val="28"/>
        </w:rPr>
        <w:t>изучение</w:t>
      </w:r>
      <w:r w:rsidR="00863423" w:rsidRPr="00726012">
        <w:rPr>
          <w:sz w:val="28"/>
          <w:szCs w:val="28"/>
        </w:rPr>
        <w:t xml:space="preserve"> разделов курса электротехни</w:t>
      </w:r>
      <w:r w:rsidR="00863423">
        <w:rPr>
          <w:sz w:val="28"/>
          <w:szCs w:val="28"/>
        </w:rPr>
        <w:t>ческого и светотехнического оборудования</w:t>
      </w:r>
      <w:r w:rsidR="00863423" w:rsidRPr="00726012">
        <w:rPr>
          <w:sz w:val="28"/>
          <w:szCs w:val="28"/>
        </w:rPr>
        <w:t xml:space="preserve">, необходимых для формирования общего представления о системе производства, передачи </w:t>
      </w:r>
      <w:r w:rsidR="00167DAD">
        <w:rPr>
          <w:sz w:val="28"/>
          <w:szCs w:val="28"/>
        </w:rPr>
        <w:t xml:space="preserve">и распределения </w:t>
      </w:r>
      <w:r w:rsidR="00863423" w:rsidRPr="00726012">
        <w:rPr>
          <w:sz w:val="28"/>
          <w:szCs w:val="28"/>
        </w:rPr>
        <w:t>электроэнергии;</w:t>
      </w:r>
    </w:p>
    <w:p w:rsidR="00863423" w:rsidRDefault="00292D0A" w:rsidP="008634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63423">
        <w:rPr>
          <w:sz w:val="28"/>
          <w:szCs w:val="28"/>
        </w:rPr>
        <w:t xml:space="preserve"> </w:t>
      </w:r>
      <w:r w:rsidR="00863423" w:rsidRPr="00726012">
        <w:rPr>
          <w:sz w:val="28"/>
          <w:szCs w:val="28"/>
        </w:rPr>
        <w:t xml:space="preserve">развитие у студентов навыков анализа процессов в электротехнических и </w:t>
      </w:r>
      <w:r w:rsidR="00835A9D">
        <w:rPr>
          <w:sz w:val="28"/>
          <w:szCs w:val="28"/>
        </w:rPr>
        <w:t>светотехнических</w:t>
      </w:r>
      <w:r w:rsidR="00863423" w:rsidRPr="00726012">
        <w:rPr>
          <w:sz w:val="28"/>
          <w:szCs w:val="28"/>
        </w:rPr>
        <w:t xml:space="preserve"> устройствах</w:t>
      </w:r>
      <w:r w:rsidR="00835A9D">
        <w:rPr>
          <w:sz w:val="28"/>
          <w:szCs w:val="28"/>
        </w:rPr>
        <w:t xml:space="preserve"> аэродрома</w:t>
      </w:r>
      <w:r w:rsidR="00863423" w:rsidRPr="00726012">
        <w:rPr>
          <w:sz w:val="28"/>
          <w:szCs w:val="28"/>
        </w:rPr>
        <w:t>.</w:t>
      </w:r>
    </w:p>
    <w:p w:rsidR="00863423" w:rsidRDefault="00863423" w:rsidP="008634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63423" w:rsidRPr="0063325A" w:rsidRDefault="00863423" w:rsidP="00863423">
      <w:pPr>
        <w:pStyle w:val="2"/>
        <w:spacing w:before="0" w:after="0"/>
        <w:ind w:firstLine="567"/>
        <w:jc w:val="both"/>
        <w:rPr>
          <w:rFonts w:ascii="Times New Roman" w:hAnsi="Times New Roman"/>
          <w:b w:val="0"/>
          <w:i w:val="0"/>
          <w:lang w:val="ru-RU"/>
        </w:rPr>
      </w:pPr>
      <w:r w:rsidRPr="0063325A">
        <w:rPr>
          <w:rFonts w:ascii="Times New Roman" w:hAnsi="Times New Roman"/>
          <w:b w:val="0"/>
          <w:i w:val="0"/>
          <w:lang w:val="ru-RU"/>
        </w:rPr>
        <w:t>Задачами освоения дисциплины являются:</w:t>
      </w:r>
    </w:p>
    <w:p w:rsidR="00835A9D" w:rsidRDefault="00835A9D" w:rsidP="00835A9D">
      <w:pPr>
        <w:pStyle w:val="21"/>
        <w:spacing w:after="0" w:line="240" w:lineRule="auto"/>
        <w:ind w:firstLine="567"/>
        <w:jc w:val="both"/>
        <w:rPr>
          <w:sz w:val="28"/>
          <w:szCs w:val="28"/>
        </w:rPr>
      </w:pPr>
      <w:r w:rsidRPr="0063325A">
        <w:rPr>
          <w:sz w:val="28"/>
          <w:szCs w:val="28"/>
        </w:rPr>
        <w:t>- ознакомление студентов с основами</w:t>
      </w:r>
      <w:r w:rsidRPr="00D15DAC">
        <w:rPr>
          <w:sz w:val="28"/>
          <w:szCs w:val="28"/>
        </w:rPr>
        <w:t xml:space="preserve"> функционирования, требования</w:t>
      </w:r>
      <w:r>
        <w:rPr>
          <w:sz w:val="28"/>
          <w:szCs w:val="28"/>
        </w:rPr>
        <w:t>ми</w:t>
      </w:r>
      <w:r w:rsidRPr="00D15DAC">
        <w:rPr>
          <w:sz w:val="28"/>
          <w:szCs w:val="28"/>
        </w:rPr>
        <w:t xml:space="preserve"> к составу и размещению </w:t>
      </w:r>
      <w:r>
        <w:rPr>
          <w:sz w:val="28"/>
          <w:szCs w:val="28"/>
        </w:rPr>
        <w:t>электросветотехнического оборудования</w:t>
      </w:r>
      <w:r w:rsidRPr="00D15DAC">
        <w:rPr>
          <w:sz w:val="28"/>
          <w:szCs w:val="28"/>
        </w:rPr>
        <w:t>, основных эксплуатацио</w:t>
      </w:r>
      <w:r>
        <w:rPr>
          <w:sz w:val="28"/>
          <w:szCs w:val="28"/>
        </w:rPr>
        <w:t>нных характеристик, особенностями</w:t>
      </w:r>
      <w:r w:rsidRPr="00D15DAC">
        <w:rPr>
          <w:sz w:val="28"/>
          <w:szCs w:val="28"/>
        </w:rPr>
        <w:t xml:space="preserve"> эксплуатации и перспективах раз</w:t>
      </w:r>
      <w:r>
        <w:rPr>
          <w:sz w:val="28"/>
          <w:szCs w:val="28"/>
        </w:rPr>
        <w:t>вития;</w:t>
      </w:r>
    </w:p>
    <w:p w:rsidR="00835A9D" w:rsidRDefault="00835A9D" w:rsidP="00835A9D">
      <w:pPr>
        <w:tabs>
          <w:tab w:val="right" w:leader="underscore" w:pos="9639"/>
        </w:tabs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0EF0">
        <w:rPr>
          <w:sz w:val="28"/>
          <w:szCs w:val="28"/>
        </w:rPr>
        <w:t xml:space="preserve">приобретение знаний </w:t>
      </w:r>
      <w:r>
        <w:rPr>
          <w:sz w:val="28"/>
          <w:szCs w:val="28"/>
        </w:rPr>
        <w:t>о с</w:t>
      </w:r>
      <w:r w:rsidRPr="00080FD7">
        <w:rPr>
          <w:sz w:val="28"/>
          <w:szCs w:val="28"/>
        </w:rPr>
        <w:t>остав</w:t>
      </w:r>
      <w:r>
        <w:rPr>
          <w:sz w:val="28"/>
          <w:szCs w:val="28"/>
        </w:rPr>
        <w:t>е и классификации</w:t>
      </w:r>
      <w:r w:rsidRPr="00080FD7">
        <w:rPr>
          <w:sz w:val="28"/>
          <w:szCs w:val="28"/>
        </w:rPr>
        <w:t xml:space="preserve"> электрооборудования </w:t>
      </w:r>
      <w:r>
        <w:rPr>
          <w:sz w:val="28"/>
          <w:szCs w:val="28"/>
        </w:rPr>
        <w:t>объектов авиационной инфраструктуры;</w:t>
      </w:r>
    </w:p>
    <w:p w:rsidR="00835A9D" w:rsidRDefault="00835A9D" w:rsidP="00835A9D">
      <w:pPr>
        <w:tabs>
          <w:tab w:val="right" w:leader="underscore" w:pos="9639"/>
        </w:tabs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0C59">
        <w:rPr>
          <w:sz w:val="28"/>
          <w:szCs w:val="28"/>
        </w:rPr>
        <w:t>изучение</w:t>
      </w:r>
      <w:r>
        <w:rPr>
          <w:sz w:val="28"/>
          <w:szCs w:val="28"/>
        </w:rPr>
        <w:t xml:space="preserve"> </w:t>
      </w:r>
      <w:r w:rsidRPr="00450C59">
        <w:rPr>
          <w:sz w:val="28"/>
          <w:szCs w:val="28"/>
        </w:rPr>
        <w:t>методики</w:t>
      </w:r>
      <w:r>
        <w:rPr>
          <w:sz w:val="28"/>
          <w:szCs w:val="28"/>
        </w:rPr>
        <w:t xml:space="preserve"> </w:t>
      </w:r>
      <w:r w:rsidRPr="00450C59">
        <w:rPr>
          <w:sz w:val="28"/>
          <w:szCs w:val="28"/>
        </w:rPr>
        <w:t>расчета электрических сетей аэропорта, потерь напряжения в линии электропередачи, выбора сечения проводов и кабелей.</w:t>
      </w:r>
    </w:p>
    <w:p w:rsidR="00CC21AE" w:rsidRPr="00836BD8" w:rsidRDefault="00CC21AE" w:rsidP="00CC21AE">
      <w:pPr>
        <w:tabs>
          <w:tab w:val="left" w:pos="6465"/>
          <w:tab w:val="right" w:leader="underscore" w:pos="9356"/>
        </w:tabs>
        <w:ind w:firstLine="540"/>
        <w:jc w:val="both"/>
        <w:rPr>
          <w:sz w:val="28"/>
          <w:szCs w:val="28"/>
        </w:rPr>
      </w:pPr>
      <w:r w:rsidRPr="00836BD8">
        <w:rPr>
          <w:sz w:val="28"/>
          <w:szCs w:val="28"/>
        </w:rPr>
        <w:t xml:space="preserve">- формирование у студентов необходимых знаний и умений в области технического обслуживания </w:t>
      </w:r>
      <w:r>
        <w:rPr>
          <w:sz w:val="28"/>
          <w:szCs w:val="28"/>
        </w:rPr>
        <w:t>электросветотехнического оборудования</w:t>
      </w:r>
      <w:r w:rsidRPr="00836BD8">
        <w:rPr>
          <w:sz w:val="28"/>
          <w:szCs w:val="28"/>
        </w:rPr>
        <w:t xml:space="preserve"> объектов инфраструктуры аэродромов и аэропортов.</w:t>
      </w:r>
    </w:p>
    <w:p w:rsidR="00CC21AE" w:rsidRPr="00450C59" w:rsidRDefault="00CC21AE" w:rsidP="00835A9D">
      <w:pPr>
        <w:tabs>
          <w:tab w:val="right" w:leader="underscore" w:pos="9639"/>
        </w:tabs>
        <w:ind w:right="-5" w:firstLine="567"/>
        <w:jc w:val="both"/>
        <w:rPr>
          <w:sz w:val="28"/>
          <w:szCs w:val="28"/>
        </w:rPr>
      </w:pPr>
    </w:p>
    <w:p w:rsidR="00863423" w:rsidRPr="00726012" w:rsidRDefault="00292D0A" w:rsidP="0086342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Дисциплина</w:t>
      </w:r>
      <w:r w:rsidR="00863423">
        <w:rPr>
          <w:sz w:val="28"/>
          <w:szCs w:val="28"/>
        </w:rPr>
        <w:t xml:space="preserve"> обеспечивает подготовку выпускника к </w:t>
      </w:r>
      <w:r w:rsidR="00017F9F">
        <w:rPr>
          <w:sz w:val="28"/>
          <w:szCs w:val="28"/>
        </w:rPr>
        <w:t>эксплуатационно-технологическому</w:t>
      </w:r>
      <w:r w:rsidR="00863423">
        <w:rPr>
          <w:sz w:val="28"/>
          <w:szCs w:val="28"/>
        </w:rPr>
        <w:t xml:space="preserve"> виду профессиональной деятельности.</w:t>
      </w:r>
    </w:p>
    <w:p w:rsidR="00863423" w:rsidRDefault="00863423" w:rsidP="00863423">
      <w:pPr>
        <w:pStyle w:val="23"/>
        <w:tabs>
          <w:tab w:val="left" w:pos="426"/>
          <w:tab w:val="right" w:leader="underscore" w:pos="9639"/>
        </w:tabs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</w:p>
    <w:p w:rsidR="00863423" w:rsidRDefault="00863423" w:rsidP="00863423">
      <w:pPr>
        <w:ind w:firstLine="567"/>
        <w:jc w:val="both"/>
        <w:rPr>
          <w:b/>
          <w:sz w:val="28"/>
        </w:rPr>
      </w:pPr>
      <w:r>
        <w:rPr>
          <w:b/>
          <w:sz w:val="28"/>
        </w:rPr>
        <w:t>2 Место дисциплины в структуре ООП ВПО</w:t>
      </w:r>
    </w:p>
    <w:p w:rsidR="00863423" w:rsidRDefault="00863423" w:rsidP="00863423">
      <w:pPr>
        <w:ind w:firstLine="567"/>
        <w:jc w:val="both"/>
        <w:rPr>
          <w:sz w:val="28"/>
          <w:szCs w:val="28"/>
        </w:rPr>
      </w:pPr>
    </w:p>
    <w:p w:rsidR="00863423" w:rsidRDefault="00863423" w:rsidP="00863423">
      <w:pPr>
        <w:ind w:firstLine="567"/>
        <w:jc w:val="both"/>
        <w:rPr>
          <w:sz w:val="28"/>
          <w:szCs w:val="28"/>
        </w:rPr>
      </w:pPr>
      <w:r w:rsidRPr="00925A41">
        <w:rPr>
          <w:sz w:val="28"/>
          <w:szCs w:val="28"/>
        </w:rPr>
        <w:t>Дисциплина «</w:t>
      </w:r>
      <w:r w:rsidR="008B59D3">
        <w:rPr>
          <w:sz w:val="28"/>
          <w:szCs w:val="28"/>
        </w:rPr>
        <w:t>Электро</w:t>
      </w:r>
      <w:r w:rsidR="00017F9F">
        <w:rPr>
          <w:sz w:val="28"/>
          <w:szCs w:val="28"/>
        </w:rPr>
        <w:t xml:space="preserve">светотехническое </w:t>
      </w:r>
      <w:r w:rsidR="008B59D3">
        <w:rPr>
          <w:sz w:val="28"/>
          <w:szCs w:val="28"/>
        </w:rPr>
        <w:t>оборудование аэродромов</w:t>
      </w:r>
      <w:r w:rsidRPr="00925A41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="00017F9F">
        <w:rPr>
          <w:sz w:val="28"/>
          <w:szCs w:val="28"/>
        </w:rPr>
        <w:t>СЗ.</w:t>
      </w:r>
      <w:r>
        <w:rPr>
          <w:sz w:val="28"/>
          <w:szCs w:val="28"/>
        </w:rPr>
        <w:t>Б.1</w:t>
      </w:r>
      <w:r w:rsidR="00017F9F">
        <w:rPr>
          <w:sz w:val="28"/>
          <w:szCs w:val="28"/>
        </w:rPr>
        <w:t>7</w:t>
      </w:r>
      <w:r>
        <w:rPr>
          <w:sz w:val="28"/>
          <w:szCs w:val="28"/>
        </w:rPr>
        <w:t>)</w:t>
      </w:r>
      <w:r w:rsidRPr="00925A41">
        <w:rPr>
          <w:sz w:val="28"/>
          <w:szCs w:val="28"/>
        </w:rPr>
        <w:t xml:space="preserve"> представляет собой дисцип</w:t>
      </w:r>
      <w:r>
        <w:rPr>
          <w:sz w:val="28"/>
          <w:szCs w:val="28"/>
        </w:rPr>
        <w:t>лину, относящуюся к дисциплинам по выбору</w:t>
      </w:r>
      <w:r w:rsidRPr="00925A41">
        <w:rPr>
          <w:sz w:val="28"/>
          <w:szCs w:val="28"/>
        </w:rPr>
        <w:t xml:space="preserve"> </w:t>
      </w:r>
      <w:r>
        <w:rPr>
          <w:sz w:val="28"/>
          <w:szCs w:val="28"/>
        </w:rPr>
        <w:t>вариативной части</w:t>
      </w:r>
      <w:r w:rsidRPr="00925A4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566D5" w:rsidRDefault="001566D5" w:rsidP="001566D5">
      <w:pPr>
        <w:ind w:firstLine="567"/>
        <w:jc w:val="both"/>
        <w:rPr>
          <w:sz w:val="28"/>
          <w:szCs w:val="28"/>
        </w:rPr>
      </w:pPr>
      <w:r w:rsidRPr="007371EC">
        <w:rPr>
          <w:sz w:val="28"/>
          <w:szCs w:val="28"/>
        </w:rPr>
        <w:t>Дисциплина</w:t>
      </w:r>
      <w:r>
        <w:rPr>
          <w:sz w:val="28"/>
          <w:szCs w:val="28"/>
        </w:rPr>
        <w:t xml:space="preserve"> </w:t>
      </w:r>
      <w:r w:rsidRPr="007371EC">
        <w:rPr>
          <w:sz w:val="28"/>
          <w:szCs w:val="28"/>
        </w:rPr>
        <w:t>«</w:t>
      </w:r>
      <w:r w:rsidR="00017F9F">
        <w:rPr>
          <w:sz w:val="28"/>
          <w:szCs w:val="28"/>
        </w:rPr>
        <w:t>Электросветотехническое оборудование аэродромов</w:t>
      </w:r>
      <w:r w:rsidRPr="007371EC">
        <w:rPr>
          <w:sz w:val="28"/>
          <w:szCs w:val="28"/>
        </w:rPr>
        <w:t>» базируется</w:t>
      </w:r>
      <w:r w:rsidR="004640C8">
        <w:rPr>
          <w:sz w:val="28"/>
          <w:szCs w:val="28"/>
        </w:rPr>
        <w:t xml:space="preserve"> (обеспечивается)</w:t>
      </w:r>
      <w:r w:rsidRPr="007371EC">
        <w:rPr>
          <w:sz w:val="28"/>
          <w:szCs w:val="28"/>
        </w:rPr>
        <w:t xml:space="preserve"> на курсах </w:t>
      </w:r>
      <w:r>
        <w:rPr>
          <w:sz w:val="28"/>
          <w:szCs w:val="28"/>
        </w:rPr>
        <w:t>следующих</w:t>
      </w:r>
      <w:r w:rsidRPr="007371EC">
        <w:rPr>
          <w:sz w:val="28"/>
          <w:szCs w:val="28"/>
        </w:rPr>
        <w:t xml:space="preserve"> дисциплин</w:t>
      </w:r>
      <w:r>
        <w:rPr>
          <w:sz w:val="28"/>
          <w:szCs w:val="28"/>
        </w:rPr>
        <w:t>:</w:t>
      </w:r>
      <w:r w:rsidRPr="007371EC">
        <w:rPr>
          <w:sz w:val="28"/>
          <w:szCs w:val="28"/>
        </w:rPr>
        <w:t xml:space="preserve"> «Электротехника и электроника»</w:t>
      </w:r>
      <w:r>
        <w:rPr>
          <w:sz w:val="28"/>
          <w:szCs w:val="28"/>
        </w:rPr>
        <w:t>.</w:t>
      </w:r>
    </w:p>
    <w:p w:rsidR="001566D5" w:rsidRPr="00E92696" w:rsidRDefault="001566D5" w:rsidP="001566D5">
      <w:pPr>
        <w:ind w:firstLine="567"/>
        <w:jc w:val="both"/>
        <w:rPr>
          <w:color w:val="000000"/>
          <w:sz w:val="28"/>
          <w:szCs w:val="28"/>
        </w:rPr>
      </w:pPr>
      <w:r w:rsidRPr="00E92696">
        <w:rPr>
          <w:color w:val="000000"/>
          <w:sz w:val="28"/>
          <w:szCs w:val="28"/>
        </w:rPr>
        <w:t>Дисциплина  «</w:t>
      </w:r>
      <w:r w:rsidR="004640C8" w:rsidRPr="00E92696">
        <w:rPr>
          <w:color w:val="000000"/>
          <w:sz w:val="28"/>
          <w:szCs w:val="28"/>
        </w:rPr>
        <w:t xml:space="preserve">Электросветотехническое оборудование аэродромов </w:t>
      </w:r>
      <w:r w:rsidRPr="00E92696">
        <w:rPr>
          <w:color w:val="000000"/>
          <w:sz w:val="28"/>
          <w:szCs w:val="28"/>
        </w:rPr>
        <w:t>является обеспечивающей для дисциплин  «</w:t>
      </w:r>
      <w:r w:rsidR="00A53269" w:rsidRPr="00E92696">
        <w:rPr>
          <w:sz w:val="28"/>
          <w:szCs w:val="28"/>
        </w:rPr>
        <w:t>Аэропорты и аэродромы</w:t>
      </w:r>
      <w:r w:rsidRPr="00E92696">
        <w:rPr>
          <w:sz w:val="28"/>
          <w:szCs w:val="28"/>
        </w:rPr>
        <w:t>»,  «</w:t>
      </w:r>
      <w:r w:rsidR="00A53269" w:rsidRPr="00E92696">
        <w:rPr>
          <w:sz w:val="28"/>
          <w:szCs w:val="28"/>
        </w:rPr>
        <w:t xml:space="preserve">Организация радиотехнического обеспечения полетов </w:t>
      </w:r>
      <w:r w:rsidR="00E92696">
        <w:rPr>
          <w:sz w:val="28"/>
          <w:szCs w:val="28"/>
        </w:rPr>
        <w:t xml:space="preserve">и </w:t>
      </w:r>
      <w:r w:rsidR="00A53269" w:rsidRPr="00E92696">
        <w:rPr>
          <w:sz w:val="28"/>
          <w:szCs w:val="28"/>
        </w:rPr>
        <w:t>авиационн</w:t>
      </w:r>
      <w:r w:rsidR="00E92696">
        <w:rPr>
          <w:sz w:val="28"/>
          <w:szCs w:val="28"/>
        </w:rPr>
        <w:t xml:space="preserve">ой </w:t>
      </w:r>
      <w:r w:rsidR="00A53269" w:rsidRPr="00E92696">
        <w:rPr>
          <w:sz w:val="28"/>
          <w:szCs w:val="28"/>
        </w:rPr>
        <w:t>эл</w:t>
      </w:r>
      <w:r w:rsidR="00A53269" w:rsidRPr="00E92696">
        <w:rPr>
          <w:color w:val="000000"/>
          <w:sz w:val="28"/>
          <w:szCs w:val="28"/>
        </w:rPr>
        <w:t>.</w:t>
      </w:r>
      <w:r w:rsidR="00E92696">
        <w:rPr>
          <w:color w:val="000000"/>
          <w:sz w:val="28"/>
          <w:szCs w:val="28"/>
        </w:rPr>
        <w:t xml:space="preserve"> </w:t>
      </w:r>
      <w:r w:rsidR="00A53269" w:rsidRPr="00E92696">
        <w:rPr>
          <w:color w:val="000000"/>
          <w:sz w:val="28"/>
          <w:szCs w:val="28"/>
        </w:rPr>
        <w:t>связи</w:t>
      </w:r>
      <w:r w:rsidRPr="00E92696">
        <w:rPr>
          <w:color w:val="000000"/>
          <w:sz w:val="28"/>
          <w:szCs w:val="28"/>
        </w:rPr>
        <w:t>»</w:t>
      </w:r>
      <w:r w:rsidR="00A53269" w:rsidRPr="00E92696">
        <w:rPr>
          <w:color w:val="000000"/>
          <w:sz w:val="28"/>
          <w:szCs w:val="28"/>
        </w:rPr>
        <w:t xml:space="preserve"> </w:t>
      </w:r>
    </w:p>
    <w:p w:rsidR="00863423" w:rsidRPr="00E92696" w:rsidRDefault="00A53269" w:rsidP="00863423">
      <w:pPr>
        <w:ind w:firstLine="567"/>
        <w:jc w:val="both"/>
        <w:rPr>
          <w:color w:val="000000"/>
          <w:sz w:val="28"/>
          <w:szCs w:val="28"/>
        </w:rPr>
      </w:pPr>
      <w:r w:rsidRPr="00E92696">
        <w:rPr>
          <w:color w:val="000000"/>
          <w:sz w:val="28"/>
          <w:szCs w:val="28"/>
        </w:rPr>
        <w:t xml:space="preserve">Дисциплина изучается </w:t>
      </w:r>
      <w:r w:rsidR="007F6FE9">
        <w:rPr>
          <w:color w:val="000000"/>
          <w:sz w:val="28"/>
          <w:szCs w:val="28"/>
        </w:rPr>
        <w:t>на 2 курсе</w:t>
      </w:r>
      <w:r w:rsidR="00863423" w:rsidRPr="00E92696">
        <w:rPr>
          <w:color w:val="000000"/>
          <w:sz w:val="28"/>
          <w:szCs w:val="28"/>
        </w:rPr>
        <w:t>.</w:t>
      </w:r>
    </w:p>
    <w:p w:rsidR="00DF7B2B" w:rsidRDefault="00DF7B2B" w:rsidP="00863423">
      <w:pPr>
        <w:tabs>
          <w:tab w:val="left" w:pos="284"/>
          <w:tab w:val="right" w:leader="underscore" w:pos="9639"/>
        </w:tabs>
        <w:ind w:firstLine="567"/>
        <w:jc w:val="both"/>
        <w:rPr>
          <w:b/>
          <w:bCs/>
          <w:sz w:val="28"/>
          <w:szCs w:val="28"/>
        </w:rPr>
      </w:pPr>
    </w:p>
    <w:p w:rsidR="00863423" w:rsidRDefault="00863423" w:rsidP="00863423">
      <w:pPr>
        <w:tabs>
          <w:tab w:val="left" w:pos="284"/>
          <w:tab w:val="right" w:leader="underscore" w:pos="9639"/>
        </w:tabs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 Компетенции обучающегося, формируемые в результате освоения дисциплины </w:t>
      </w:r>
    </w:p>
    <w:p w:rsidR="00863423" w:rsidRDefault="00863423" w:rsidP="00863423">
      <w:pPr>
        <w:ind w:firstLine="567"/>
        <w:jc w:val="both"/>
        <w:rPr>
          <w:sz w:val="28"/>
          <w:szCs w:val="28"/>
        </w:rPr>
      </w:pPr>
    </w:p>
    <w:p w:rsidR="00863423" w:rsidRDefault="00863423" w:rsidP="00A27A9C">
      <w:pPr>
        <w:pStyle w:val="a"/>
        <w:numPr>
          <w:ilvl w:val="0"/>
          <w:numId w:val="0"/>
        </w:numPr>
        <w:spacing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Процесс освоения дисциплины направлен на формирование следующих компетенций: </w:t>
      </w:r>
    </w:p>
    <w:p w:rsidR="00DB5477" w:rsidRDefault="00DB5477" w:rsidP="00A27A9C">
      <w:pPr>
        <w:pStyle w:val="a"/>
        <w:numPr>
          <w:ilvl w:val="0"/>
          <w:numId w:val="0"/>
        </w:numPr>
        <w:spacing w:line="240" w:lineRule="auto"/>
        <w:ind w:left="567"/>
        <w:rPr>
          <w:sz w:val="28"/>
          <w:szCs w:val="28"/>
        </w:rPr>
      </w:pPr>
    </w:p>
    <w:p w:rsidR="00294CD0" w:rsidRDefault="00294CD0" w:rsidP="00A27A9C">
      <w:pPr>
        <w:pStyle w:val="a"/>
        <w:numPr>
          <w:ilvl w:val="0"/>
          <w:numId w:val="0"/>
        </w:numPr>
        <w:spacing w:line="240" w:lineRule="auto"/>
        <w:ind w:left="567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4"/>
      </w:tblGrid>
      <w:tr w:rsidR="00A27A9C" w:rsidRPr="00A6012D" w:rsidTr="00A27A9C">
        <w:trPr>
          <w:tblHeader/>
        </w:trPr>
        <w:tc>
          <w:tcPr>
            <w:tcW w:w="3510" w:type="dxa"/>
          </w:tcPr>
          <w:p w:rsidR="00A27A9C" w:rsidRPr="00A6012D" w:rsidRDefault="00A27A9C" w:rsidP="00A27A9C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8"/>
                <w:szCs w:val="28"/>
              </w:rPr>
            </w:pPr>
            <w:r w:rsidRPr="00A6012D">
              <w:rPr>
                <w:sz w:val="28"/>
                <w:szCs w:val="28"/>
              </w:rPr>
              <w:t xml:space="preserve">Перечень и код </w:t>
            </w:r>
          </w:p>
          <w:p w:rsidR="00A27A9C" w:rsidRPr="00A6012D" w:rsidRDefault="00A27A9C" w:rsidP="00A27A9C">
            <w:pPr>
              <w:pStyle w:val="a"/>
              <w:numPr>
                <w:ilvl w:val="0"/>
                <w:numId w:val="0"/>
              </w:numPr>
              <w:tabs>
                <w:tab w:val="center" w:pos="1647"/>
                <w:tab w:val="right" w:pos="3294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A6012D">
              <w:rPr>
                <w:sz w:val="28"/>
                <w:szCs w:val="28"/>
              </w:rPr>
              <w:t>компетенции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954" w:type="dxa"/>
          </w:tcPr>
          <w:p w:rsidR="00A27A9C" w:rsidRPr="00A6012D" w:rsidRDefault="00A27A9C" w:rsidP="00A27A9C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8"/>
                <w:szCs w:val="28"/>
              </w:rPr>
            </w:pPr>
            <w:r w:rsidRPr="00A6012D">
              <w:rPr>
                <w:sz w:val="28"/>
                <w:szCs w:val="28"/>
              </w:rPr>
              <w:t xml:space="preserve">Перечень планируемых результатов </w:t>
            </w:r>
          </w:p>
          <w:p w:rsidR="00A27A9C" w:rsidRPr="00A6012D" w:rsidRDefault="00A27A9C" w:rsidP="00A27A9C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8"/>
                <w:szCs w:val="28"/>
              </w:rPr>
            </w:pPr>
            <w:r w:rsidRPr="00A6012D">
              <w:rPr>
                <w:sz w:val="28"/>
                <w:szCs w:val="28"/>
              </w:rPr>
              <w:t>обучения по дисциплине</w:t>
            </w:r>
          </w:p>
        </w:tc>
      </w:tr>
      <w:tr w:rsidR="00DF7B2B" w:rsidRPr="00A6012D" w:rsidTr="00633CD8">
        <w:trPr>
          <w:trHeight w:val="3210"/>
        </w:trPr>
        <w:tc>
          <w:tcPr>
            <w:tcW w:w="3510" w:type="dxa"/>
          </w:tcPr>
          <w:p w:rsidR="00633CD8" w:rsidRPr="00183BA2" w:rsidRDefault="00633CD8" w:rsidP="00633CD8">
            <w:pPr>
              <w:pStyle w:val="Style10"/>
              <w:widowControl/>
              <w:spacing w:line="240" w:lineRule="auto"/>
              <w:ind w:firstLine="0"/>
              <w:contextualSpacing/>
              <w:rPr>
                <w:rStyle w:val="FontStyle52"/>
                <w:sz w:val="28"/>
                <w:szCs w:val="28"/>
              </w:rPr>
            </w:pPr>
            <w:r>
              <w:rPr>
                <w:rStyle w:val="FontStyle52"/>
                <w:sz w:val="28"/>
                <w:szCs w:val="28"/>
              </w:rPr>
              <w:t xml:space="preserve"> С</w:t>
            </w:r>
            <w:r w:rsidRPr="00183BA2">
              <w:rPr>
                <w:rStyle w:val="FontStyle52"/>
                <w:sz w:val="28"/>
                <w:szCs w:val="28"/>
              </w:rPr>
              <w:t>пособностью понимать место и роль области профессиональной деятельности выпускника в общественном развитии, взаимосвязи с другими социальными институтами (ОК-24);</w:t>
            </w:r>
          </w:p>
          <w:p w:rsidR="00DF7B2B" w:rsidRPr="00A6012D" w:rsidRDefault="00DF7B2B" w:rsidP="00E92696">
            <w:pPr>
              <w:pStyle w:val="Style10"/>
              <w:widowControl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633CD8" w:rsidRDefault="00130731" w:rsidP="00E32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</w:t>
            </w:r>
          </w:p>
          <w:p w:rsidR="00633CD8" w:rsidRDefault="00130731" w:rsidP="00E32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основные положения </w:t>
            </w:r>
            <w:r w:rsidRPr="00E3265E">
              <w:rPr>
                <w:sz w:val="28"/>
                <w:szCs w:val="28"/>
              </w:rPr>
              <w:t>электросветотехнического оборудования аэродромов</w:t>
            </w:r>
            <w:r>
              <w:rPr>
                <w:sz w:val="28"/>
                <w:szCs w:val="28"/>
              </w:rPr>
              <w:t xml:space="preserve"> при взаимодействии с органами обслуживания воздушного движения</w:t>
            </w:r>
          </w:p>
          <w:p w:rsidR="00633CD8" w:rsidRDefault="00130731" w:rsidP="00E32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</w:t>
            </w:r>
          </w:p>
          <w:p w:rsidR="00633CD8" w:rsidRDefault="00130731" w:rsidP="00E3265E">
            <w:pPr>
              <w:rPr>
                <w:rStyle w:val="FontStyle5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762F28">
              <w:rPr>
                <w:sz w:val="28"/>
                <w:szCs w:val="28"/>
              </w:rPr>
              <w:t xml:space="preserve">понимать место и роль </w:t>
            </w:r>
            <w:r w:rsidR="002A6707" w:rsidRPr="00E3265E">
              <w:rPr>
                <w:sz w:val="28"/>
                <w:szCs w:val="28"/>
              </w:rPr>
              <w:t>электросветотехническо</w:t>
            </w:r>
            <w:r w:rsidR="00762F28">
              <w:rPr>
                <w:sz w:val="28"/>
                <w:szCs w:val="28"/>
              </w:rPr>
              <w:t>го</w:t>
            </w:r>
            <w:r w:rsidR="002A6707" w:rsidRPr="00E3265E">
              <w:rPr>
                <w:sz w:val="28"/>
                <w:szCs w:val="28"/>
              </w:rPr>
              <w:t xml:space="preserve"> оборудовани</w:t>
            </w:r>
            <w:r w:rsidR="00762F28">
              <w:rPr>
                <w:sz w:val="28"/>
                <w:szCs w:val="28"/>
              </w:rPr>
              <w:t xml:space="preserve">я </w:t>
            </w:r>
            <w:r w:rsidR="00D4490F">
              <w:rPr>
                <w:sz w:val="28"/>
                <w:szCs w:val="28"/>
              </w:rPr>
              <w:t xml:space="preserve">в </w:t>
            </w:r>
            <w:r w:rsidR="00D4490F" w:rsidRPr="00183BA2">
              <w:rPr>
                <w:rStyle w:val="FontStyle52"/>
                <w:sz w:val="28"/>
                <w:szCs w:val="28"/>
              </w:rPr>
              <w:t>области профессиональной деятельности</w:t>
            </w:r>
          </w:p>
          <w:p w:rsidR="00633CD8" w:rsidRDefault="00D4490F" w:rsidP="00E32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Владеть:</w:t>
            </w:r>
          </w:p>
          <w:p w:rsidR="00633CD8" w:rsidRDefault="00D4490F" w:rsidP="00E32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762F28">
              <w:rPr>
                <w:sz w:val="28"/>
                <w:szCs w:val="28"/>
              </w:rPr>
              <w:t xml:space="preserve">понятиями физических процессов происходящих в </w:t>
            </w:r>
            <w:r w:rsidR="00762F28" w:rsidRPr="00E3265E">
              <w:rPr>
                <w:sz w:val="28"/>
                <w:szCs w:val="28"/>
              </w:rPr>
              <w:t>лектросветотехническо</w:t>
            </w:r>
            <w:r w:rsidR="00762F28">
              <w:rPr>
                <w:sz w:val="28"/>
                <w:szCs w:val="28"/>
              </w:rPr>
              <w:t>м</w:t>
            </w:r>
            <w:r w:rsidR="00762F28" w:rsidRPr="00E3265E">
              <w:rPr>
                <w:sz w:val="28"/>
                <w:szCs w:val="28"/>
              </w:rPr>
              <w:t xml:space="preserve"> оборудовани</w:t>
            </w:r>
            <w:r w:rsidR="00762F28">
              <w:rPr>
                <w:sz w:val="28"/>
                <w:szCs w:val="28"/>
              </w:rPr>
              <w:t xml:space="preserve">и </w:t>
            </w:r>
          </w:p>
          <w:p w:rsidR="00DF7B2B" w:rsidRPr="00A6012D" w:rsidRDefault="00DF7B2B" w:rsidP="00D92ECC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8"/>
                <w:szCs w:val="28"/>
              </w:rPr>
            </w:pPr>
          </w:p>
        </w:tc>
      </w:tr>
      <w:tr w:rsidR="00633CD8" w:rsidRPr="00A6012D" w:rsidTr="002068D2">
        <w:trPr>
          <w:trHeight w:val="6450"/>
        </w:trPr>
        <w:tc>
          <w:tcPr>
            <w:tcW w:w="3510" w:type="dxa"/>
          </w:tcPr>
          <w:p w:rsidR="00633CD8" w:rsidRDefault="00633CD8" w:rsidP="002068D2">
            <w:pPr>
              <w:pStyle w:val="Style10"/>
              <w:contextualSpacing/>
              <w:jc w:val="left"/>
              <w:rPr>
                <w:rStyle w:val="FontStyle52"/>
                <w:sz w:val="28"/>
                <w:szCs w:val="28"/>
              </w:rPr>
            </w:pPr>
            <w:r>
              <w:rPr>
                <w:rStyle w:val="FontStyle52"/>
                <w:sz w:val="28"/>
                <w:szCs w:val="28"/>
              </w:rPr>
              <w:t xml:space="preserve"> С</w:t>
            </w:r>
            <w:r w:rsidRPr="005D19CB">
              <w:rPr>
                <w:rStyle w:val="FontStyle52"/>
                <w:sz w:val="28"/>
                <w:szCs w:val="28"/>
              </w:rPr>
              <w:t>пособностью и готовностью организовывать, обеспечивать и осуществлять техническую эксплуатацию объектов и средств радиотехнического обеспечения полетов воздушных судов и авиационной электросвязи в соответствии с нормативными правовыми актами, устанавливающими правила технической эксплуатации объектов и средств радиотехнического обеспечения полетов и авиационной электросвязи (ПСК-4.3);</w:t>
            </w:r>
          </w:p>
        </w:tc>
        <w:tc>
          <w:tcPr>
            <w:tcW w:w="5954" w:type="dxa"/>
          </w:tcPr>
          <w:p w:rsidR="00633CD8" w:rsidRPr="00E3265E" w:rsidRDefault="00633CD8" w:rsidP="00E3265E">
            <w:pPr>
              <w:rPr>
                <w:sz w:val="28"/>
                <w:szCs w:val="28"/>
              </w:rPr>
            </w:pPr>
            <w:r w:rsidRPr="00E3265E">
              <w:rPr>
                <w:sz w:val="28"/>
                <w:szCs w:val="28"/>
              </w:rPr>
              <w:t>Знать:</w:t>
            </w:r>
          </w:p>
          <w:p w:rsidR="00633CD8" w:rsidRPr="00E3265E" w:rsidRDefault="00633CD8" w:rsidP="00E3265E">
            <w:pPr>
              <w:rPr>
                <w:sz w:val="28"/>
                <w:szCs w:val="28"/>
              </w:rPr>
            </w:pPr>
            <w:r w:rsidRPr="00E3265E">
              <w:rPr>
                <w:sz w:val="28"/>
                <w:szCs w:val="28"/>
              </w:rPr>
              <w:t xml:space="preserve"> - назначение и основные характеристики электросветотехнического оборудования аэродромов в соответствии с требованиями нормативно-технических документов.</w:t>
            </w:r>
          </w:p>
          <w:p w:rsidR="00633CD8" w:rsidRPr="00E3265E" w:rsidRDefault="00633CD8" w:rsidP="00E3265E">
            <w:pPr>
              <w:rPr>
                <w:sz w:val="28"/>
                <w:szCs w:val="28"/>
              </w:rPr>
            </w:pPr>
            <w:r w:rsidRPr="00E3265E">
              <w:rPr>
                <w:sz w:val="28"/>
                <w:szCs w:val="28"/>
              </w:rPr>
              <w:t>Уметь:</w:t>
            </w:r>
          </w:p>
          <w:p w:rsidR="00633CD8" w:rsidRPr="00E3265E" w:rsidRDefault="00633CD8" w:rsidP="00E3265E">
            <w:pPr>
              <w:rPr>
                <w:sz w:val="28"/>
                <w:szCs w:val="28"/>
              </w:rPr>
            </w:pPr>
            <w:r w:rsidRPr="00E3265E">
              <w:rPr>
                <w:sz w:val="28"/>
                <w:szCs w:val="28"/>
              </w:rPr>
              <w:t xml:space="preserve"> - осуществлять эксплуатацию электросветотехническое оборудование аэродромов при организации, обеспечении, выполнении и обслуживании полетов воздушных судов.</w:t>
            </w:r>
          </w:p>
          <w:p w:rsidR="00633CD8" w:rsidRDefault="00633CD8" w:rsidP="00BB5EAD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rPr>
                <w:sz w:val="28"/>
                <w:szCs w:val="28"/>
              </w:rPr>
            </w:pPr>
          </w:p>
        </w:tc>
      </w:tr>
    </w:tbl>
    <w:p w:rsidR="002068D2" w:rsidRDefault="002068D2" w:rsidP="008F20B5">
      <w:pPr>
        <w:ind w:firstLine="567"/>
        <w:jc w:val="both"/>
        <w:rPr>
          <w:b/>
          <w:sz w:val="28"/>
          <w:szCs w:val="28"/>
        </w:rPr>
      </w:pPr>
    </w:p>
    <w:p w:rsidR="00EA07E1" w:rsidRDefault="00EA07E1" w:rsidP="008F20B5">
      <w:pPr>
        <w:ind w:firstLine="567"/>
        <w:jc w:val="both"/>
        <w:rPr>
          <w:b/>
          <w:sz w:val="28"/>
          <w:szCs w:val="28"/>
        </w:rPr>
      </w:pPr>
      <w:r w:rsidRPr="00726012">
        <w:rPr>
          <w:b/>
          <w:sz w:val="28"/>
          <w:szCs w:val="28"/>
        </w:rPr>
        <w:t>4</w:t>
      </w:r>
      <w:r w:rsidRPr="00726012">
        <w:rPr>
          <w:sz w:val="28"/>
          <w:szCs w:val="28"/>
        </w:rPr>
        <w:t xml:space="preserve">. </w:t>
      </w:r>
      <w:r w:rsidRPr="00726012">
        <w:rPr>
          <w:b/>
          <w:sz w:val="28"/>
          <w:szCs w:val="28"/>
        </w:rPr>
        <w:t>Объем дисциплины и виды учебной работы</w:t>
      </w:r>
    </w:p>
    <w:p w:rsidR="00FB017E" w:rsidRPr="00726012" w:rsidRDefault="00FB017E" w:rsidP="008F20B5">
      <w:pPr>
        <w:ind w:firstLine="567"/>
        <w:jc w:val="both"/>
        <w:rPr>
          <w:b/>
          <w:sz w:val="28"/>
          <w:szCs w:val="28"/>
        </w:rPr>
      </w:pPr>
    </w:p>
    <w:p w:rsidR="00EA07E1" w:rsidRDefault="00EA07E1" w:rsidP="008F20B5">
      <w:pPr>
        <w:pStyle w:val="a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821E61">
        <w:rPr>
          <w:sz w:val="28"/>
          <w:szCs w:val="28"/>
        </w:rPr>
        <w:lastRenderedPageBreak/>
        <w:t>Общая трудоемкость дисциплины составляет</w:t>
      </w:r>
      <w:r>
        <w:rPr>
          <w:sz w:val="28"/>
          <w:szCs w:val="28"/>
        </w:rPr>
        <w:t xml:space="preserve"> 3 </w:t>
      </w:r>
      <w:r w:rsidRPr="00821E61">
        <w:rPr>
          <w:sz w:val="28"/>
          <w:szCs w:val="28"/>
        </w:rPr>
        <w:t>зачетны</w:t>
      </w:r>
      <w:r>
        <w:rPr>
          <w:sz w:val="28"/>
          <w:szCs w:val="28"/>
        </w:rPr>
        <w:t>е</w:t>
      </w:r>
      <w:r w:rsidRPr="00821E61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821E61">
        <w:rPr>
          <w:sz w:val="28"/>
          <w:szCs w:val="28"/>
        </w:rPr>
        <w:t>,</w:t>
      </w:r>
      <w:r>
        <w:rPr>
          <w:sz w:val="28"/>
          <w:szCs w:val="28"/>
        </w:rPr>
        <w:t xml:space="preserve"> 108</w:t>
      </w:r>
      <w:r w:rsidRPr="00821E61">
        <w:rPr>
          <w:sz w:val="28"/>
          <w:szCs w:val="28"/>
        </w:rPr>
        <w:t xml:space="preserve">   академических час</w:t>
      </w:r>
      <w:r>
        <w:rPr>
          <w:sz w:val="28"/>
          <w:szCs w:val="28"/>
        </w:rPr>
        <w:t>ов</w:t>
      </w:r>
      <w:r w:rsidRPr="00821E61">
        <w:rPr>
          <w:sz w:val="28"/>
          <w:szCs w:val="28"/>
        </w:rPr>
        <w:t xml:space="preserve">. </w:t>
      </w:r>
    </w:p>
    <w:p w:rsidR="00803CB0" w:rsidRDefault="00803CB0" w:rsidP="00EA07E1">
      <w:pPr>
        <w:pStyle w:val="a"/>
        <w:numPr>
          <w:ilvl w:val="0"/>
          <w:numId w:val="0"/>
        </w:numPr>
        <w:spacing w:line="240" w:lineRule="auto"/>
        <w:ind w:left="360"/>
        <w:rPr>
          <w:sz w:val="28"/>
          <w:szCs w:val="28"/>
        </w:rPr>
      </w:pPr>
    </w:p>
    <w:tbl>
      <w:tblPr>
        <w:tblW w:w="9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5"/>
        <w:gridCol w:w="1260"/>
        <w:gridCol w:w="1440"/>
      </w:tblGrid>
      <w:tr w:rsidR="00EA07E1" w:rsidRPr="00726012" w:rsidTr="00884194">
        <w:trPr>
          <w:trHeight w:val="323"/>
          <w:jc w:val="center"/>
        </w:trPr>
        <w:tc>
          <w:tcPr>
            <w:tcW w:w="6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E1" w:rsidRPr="00726012" w:rsidRDefault="00EA07E1" w:rsidP="00EA07E1">
            <w:pPr>
              <w:jc w:val="center"/>
              <w:rPr>
                <w:sz w:val="28"/>
                <w:szCs w:val="28"/>
              </w:rPr>
            </w:pPr>
            <w:r w:rsidRPr="00726012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1" w:rsidRPr="00726012" w:rsidRDefault="00EA07E1" w:rsidP="00EA07E1">
            <w:pPr>
              <w:jc w:val="center"/>
              <w:rPr>
                <w:sz w:val="28"/>
                <w:szCs w:val="28"/>
              </w:rPr>
            </w:pPr>
            <w:r w:rsidRPr="00726012">
              <w:rPr>
                <w:sz w:val="28"/>
                <w:szCs w:val="28"/>
              </w:rPr>
              <w:t>Всего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E1" w:rsidRPr="005041B6" w:rsidRDefault="007F6FE9" w:rsidP="00EA07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Курс</w:t>
            </w:r>
          </w:p>
        </w:tc>
      </w:tr>
      <w:tr w:rsidR="00EA07E1" w:rsidRPr="00726012" w:rsidTr="00884194">
        <w:trPr>
          <w:trHeight w:val="322"/>
          <w:jc w:val="center"/>
        </w:trPr>
        <w:tc>
          <w:tcPr>
            <w:tcW w:w="6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E1" w:rsidRPr="00726012" w:rsidRDefault="00EA07E1" w:rsidP="00EA07E1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E1" w:rsidRPr="00726012" w:rsidRDefault="00EA07E1" w:rsidP="00EA07E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E1" w:rsidRPr="00726012" w:rsidRDefault="007F6FE9" w:rsidP="00EA0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07E1" w:rsidRPr="00726012" w:rsidTr="00884194">
        <w:trPr>
          <w:jc w:val="center"/>
        </w:trPr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1" w:rsidRPr="00726012" w:rsidRDefault="00EA07E1" w:rsidP="00EA07E1">
            <w:pPr>
              <w:jc w:val="both"/>
              <w:rPr>
                <w:sz w:val="28"/>
                <w:szCs w:val="28"/>
              </w:rPr>
            </w:pPr>
            <w:r w:rsidRPr="00726012">
              <w:rPr>
                <w:sz w:val="28"/>
                <w:szCs w:val="28"/>
              </w:rPr>
              <w:t>Общая трудоемкость дисциплины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E1" w:rsidRPr="00726012" w:rsidRDefault="00EA07E1" w:rsidP="00EA0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7E1" w:rsidRPr="00726012" w:rsidRDefault="00EA07E1" w:rsidP="00EA0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  <w:tr w:rsidR="007F6FE9" w:rsidRPr="00726012" w:rsidTr="00884194">
        <w:trPr>
          <w:jc w:val="center"/>
        </w:trPr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E9" w:rsidRPr="00726012" w:rsidRDefault="007F6FE9" w:rsidP="007F6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работа</w:t>
            </w:r>
            <w:r w:rsidRPr="00726012">
              <w:rPr>
                <w:sz w:val="28"/>
                <w:szCs w:val="28"/>
              </w:rPr>
              <w:t>,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E9" w:rsidRPr="00E3265E" w:rsidRDefault="007F6FE9" w:rsidP="007F6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5D19CB">
              <w:rPr>
                <w:rStyle w:val="FontStyle52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FE9" w:rsidRPr="00E3265E" w:rsidRDefault="007F6FE9" w:rsidP="007F6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5D19CB">
              <w:rPr>
                <w:rStyle w:val="FontStyle52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7F6FE9" w:rsidRPr="00726012" w:rsidTr="00884194">
        <w:trPr>
          <w:jc w:val="center"/>
        </w:trPr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E9" w:rsidRPr="00726012" w:rsidRDefault="007F6FE9" w:rsidP="007F6FE9">
            <w:pPr>
              <w:jc w:val="both"/>
              <w:rPr>
                <w:sz w:val="28"/>
                <w:szCs w:val="28"/>
              </w:rPr>
            </w:pPr>
            <w:r w:rsidRPr="00726012">
              <w:rPr>
                <w:sz w:val="28"/>
                <w:szCs w:val="28"/>
              </w:rPr>
              <w:t xml:space="preserve">  из них: - лекции,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E9" w:rsidRPr="00FA46CA" w:rsidRDefault="007F6FE9" w:rsidP="007F6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FE9" w:rsidRPr="00FA46CA" w:rsidRDefault="007F6FE9" w:rsidP="007F6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F6FE9" w:rsidRPr="00726012" w:rsidTr="00884194">
        <w:trPr>
          <w:jc w:val="center"/>
        </w:trPr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E9" w:rsidRPr="00726012" w:rsidRDefault="007F6FE9" w:rsidP="007F6FE9">
            <w:pPr>
              <w:jc w:val="both"/>
              <w:rPr>
                <w:sz w:val="28"/>
                <w:szCs w:val="28"/>
              </w:rPr>
            </w:pPr>
            <w:r w:rsidRPr="00726012">
              <w:rPr>
                <w:sz w:val="28"/>
                <w:szCs w:val="28"/>
              </w:rPr>
              <w:t xml:space="preserve">               - практические занятия (ПЗ),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E9" w:rsidRPr="00E3265E" w:rsidRDefault="007F6FE9" w:rsidP="007F6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FE9" w:rsidRPr="00E3265E" w:rsidRDefault="007F6FE9" w:rsidP="007F6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F6FE9" w:rsidRPr="00726012" w:rsidTr="00884194">
        <w:trPr>
          <w:jc w:val="center"/>
        </w:trPr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E9" w:rsidRPr="00726012" w:rsidRDefault="007F6FE9" w:rsidP="007F6FE9">
            <w:pPr>
              <w:jc w:val="both"/>
              <w:rPr>
                <w:sz w:val="28"/>
                <w:szCs w:val="28"/>
              </w:rPr>
            </w:pPr>
            <w:r w:rsidRPr="00726012">
              <w:rPr>
                <w:sz w:val="28"/>
                <w:szCs w:val="28"/>
              </w:rPr>
              <w:t xml:space="preserve">               - семинары (С),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E9" w:rsidRPr="00FA46CA" w:rsidRDefault="007F6FE9" w:rsidP="007F6FE9">
            <w:pPr>
              <w:jc w:val="center"/>
              <w:rPr>
                <w:sz w:val="28"/>
                <w:szCs w:val="28"/>
              </w:rPr>
            </w:pPr>
            <w:r w:rsidRPr="00FA46CA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FE9" w:rsidRPr="00FA46CA" w:rsidRDefault="007F6FE9" w:rsidP="007F6FE9">
            <w:pPr>
              <w:jc w:val="center"/>
              <w:rPr>
                <w:sz w:val="28"/>
                <w:szCs w:val="28"/>
              </w:rPr>
            </w:pPr>
            <w:r w:rsidRPr="00FA46CA">
              <w:rPr>
                <w:sz w:val="28"/>
                <w:szCs w:val="28"/>
              </w:rPr>
              <w:t>-</w:t>
            </w:r>
          </w:p>
        </w:tc>
      </w:tr>
      <w:tr w:rsidR="007F6FE9" w:rsidRPr="00726012" w:rsidTr="00884194">
        <w:trPr>
          <w:jc w:val="center"/>
        </w:trPr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E9" w:rsidRPr="00726012" w:rsidRDefault="007F6FE9" w:rsidP="007F6FE9">
            <w:pPr>
              <w:jc w:val="both"/>
              <w:rPr>
                <w:sz w:val="28"/>
                <w:szCs w:val="28"/>
              </w:rPr>
            </w:pPr>
            <w:r w:rsidRPr="00726012">
              <w:rPr>
                <w:sz w:val="28"/>
                <w:szCs w:val="28"/>
              </w:rPr>
              <w:t xml:space="preserve">               - лабораторные работы (ЛР),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E9" w:rsidRPr="00FA46CA" w:rsidRDefault="007F6FE9" w:rsidP="007F6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FE9" w:rsidRPr="00FA46CA" w:rsidRDefault="007F6FE9" w:rsidP="007F6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F6FE9" w:rsidRPr="00726012" w:rsidTr="00884194">
        <w:trPr>
          <w:jc w:val="center"/>
        </w:trPr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E9" w:rsidRPr="00726012" w:rsidRDefault="007F6FE9" w:rsidP="007F6FE9">
            <w:pPr>
              <w:jc w:val="both"/>
              <w:rPr>
                <w:sz w:val="28"/>
                <w:szCs w:val="28"/>
              </w:rPr>
            </w:pPr>
            <w:r w:rsidRPr="00726012">
              <w:rPr>
                <w:sz w:val="28"/>
                <w:szCs w:val="28"/>
              </w:rPr>
              <w:t xml:space="preserve">               - другие виды</w:t>
            </w:r>
            <w:r>
              <w:rPr>
                <w:sz w:val="28"/>
                <w:szCs w:val="28"/>
              </w:rPr>
              <w:t xml:space="preserve"> контактной работы</w:t>
            </w:r>
            <w:r w:rsidRPr="00726012">
              <w:rPr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E9" w:rsidRPr="00726012" w:rsidRDefault="007F6FE9" w:rsidP="007F6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FE9" w:rsidRPr="00726012" w:rsidRDefault="007F6FE9" w:rsidP="007F6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F6FE9" w:rsidRPr="00726012" w:rsidTr="00884194">
        <w:trPr>
          <w:jc w:val="center"/>
        </w:trPr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E9" w:rsidRPr="00726012" w:rsidRDefault="007F6FE9" w:rsidP="007F6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26012">
              <w:rPr>
                <w:sz w:val="28"/>
                <w:szCs w:val="28"/>
              </w:rPr>
              <w:t>амостоятельная работа студента</w:t>
            </w:r>
            <w:r>
              <w:rPr>
                <w:sz w:val="28"/>
                <w:szCs w:val="28"/>
              </w:rPr>
              <w:t xml:space="preserve"> (СРС)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E9" w:rsidRPr="00726012" w:rsidRDefault="007F6FE9" w:rsidP="007F6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FE9" w:rsidRPr="00726012" w:rsidRDefault="007F6FE9" w:rsidP="007F6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7F6FE9" w:rsidRPr="00726012" w:rsidTr="00884194">
        <w:trPr>
          <w:jc w:val="center"/>
        </w:trPr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E9" w:rsidRPr="00726012" w:rsidRDefault="007F6FE9" w:rsidP="007F6FE9">
            <w:pPr>
              <w:jc w:val="both"/>
              <w:rPr>
                <w:sz w:val="28"/>
                <w:szCs w:val="28"/>
              </w:rPr>
            </w:pPr>
            <w:r w:rsidRPr="00726012">
              <w:rPr>
                <w:sz w:val="28"/>
                <w:szCs w:val="28"/>
              </w:rPr>
              <w:t>Курсовой проект (работа) (количество)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E9" w:rsidRPr="00726012" w:rsidRDefault="007F6FE9" w:rsidP="007F6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FE9" w:rsidRPr="00726012" w:rsidRDefault="007F6FE9" w:rsidP="007F6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F6FE9" w:rsidRPr="00726012" w:rsidTr="00884194">
        <w:trPr>
          <w:jc w:val="center"/>
        </w:trPr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E9" w:rsidRPr="00726012" w:rsidRDefault="007F6FE9" w:rsidP="007F6FE9">
            <w:pPr>
              <w:jc w:val="both"/>
              <w:rPr>
                <w:sz w:val="28"/>
                <w:szCs w:val="28"/>
              </w:rPr>
            </w:pPr>
            <w:r w:rsidRPr="00726012">
              <w:rPr>
                <w:sz w:val="28"/>
                <w:szCs w:val="28"/>
              </w:rPr>
              <w:t>Расчетно-графические работы (количество)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E9" w:rsidRPr="00726012" w:rsidRDefault="007F6FE9" w:rsidP="007F6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FE9" w:rsidRPr="00726012" w:rsidRDefault="007F6FE9" w:rsidP="007F6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F6FE9" w:rsidRPr="00726012" w:rsidTr="00884194">
        <w:trPr>
          <w:jc w:val="center"/>
        </w:trPr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E9" w:rsidRPr="00726012" w:rsidRDefault="007F6FE9" w:rsidP="007F6FE9">
            <w:pPr>
              <w:jc w:val="both"/>
              <w:rPr>
                <w:sz w:val="28"/>
                <w:szCs w:val="28"/>
              </w:rPr>
            </w:pPr>
            <w:r w:rsidRPr="00726012">
              <w:rPr>
                <w:sz w:val="28"/>
                <w:szCs w:val="28"/>
              </w:rPr>
              <w:t>Контрольные работы (количество)</w:t>
            </w:r>
            <w:r>
              <w:rPr>
                <w:sz w:val="28"/>
                <w:szCs w:val="28"/>
              </w:rPr>
              <w:t xml:space="preserve"> КСР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E9" w:rsidRPr="00726012" w:rsidRDefault="007F6FE9" w:rsidP="007F6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FE9" w:rsidRPr="00726012" w:rsidRDefault="007F6FE9" w:rsidP="007F6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F6FE9" w:rsidRPr="00726012" w:rsidTr="00884194">
        <w:trPr>
          <w:jc w:val="center"/>
        </w:trPr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E9" w:rsidRPr="00726012" w:rsidRDefault="007F6FE9" w:rsidP="007F6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контактная работа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E9" w:rsidRPr="00726012" w:rsidRDefault="007F6FE9" w:rsidP="007F6F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FE9" w:rsidRPr="00726012" w:rsidRDefault="007F6FE9" w:rsidP="007F6FE9">
            <w:pPr>
              <w:jc w:val="center"/>
              <w:rPr>
                <w:sz w:val="28"/>
                <w:szCs w:val="28"/>
              </w:rPr>
            </w:pPr>
          </w:p>
        </w:tc>
      </w:tr>
      <w:tr w:rsidR="007F6FE9" w:rsidRPr="00726012" w:rsidTr="00884194">
        <w:trPr>
          <w:jc w:val="center"/>
        </w:trPr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E9" w:rsidRDefault="007F6FE9" w:rsidP="007F6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работа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E9" w:rsidRPr="00E3265E" w:rsidRDefault="007F6FE9" w:rsidP="007F6F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FE9" w:rsidRPr="00E3265E" w:rsidRDefault="007F6FE9" w:rsidP="007F6FE9">
            <w:pPr>
              <w:jc w:val="center"/>
              <w:rPr>
                <w:sz w:val="28"/>
                <w:szCs w:val="28"/>
              </w:rPr>
            </w:pPr>
          </w:p>
        </w:tc>
      </w:tr>
      <w:tr w:rsidR="007F6FE9" w:rsidRPr="00726012" w:rsidTr="00884194">
        <w:trPr>
          <w:jc w:val="center"/>
        </w:trPr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E9" w:rsidRDefault="007F6FE9" w:rsidP="007F6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E9" w:rsidRPr="00601AA0" w:rsidRDefault="007F6FE9" w:rsidP="007F6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FE9" w:rsidRPr="00601AA0" w:rsidRDefault="007F6FE9" w:rsidP="007F6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F6FE9" w:rsidRPr="00726012" w:rsidTr="00884194">
        <w:trPr>
          <w:jc w:val="center"/>
        </w:trPr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E9" w:rsidRDefault="007F6FE9" w:rsidP="007F6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работа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E9" w:rsidRPr="00601AA0" w:rsidRDefault="007F6FE9" w:rsidP="007F6FE9">
            <w:pPr>
              <w:jc w:val="center"/>
              <w:rPr>
                <w:sz w:val="28"/>
                <w:szCs w:val="28"/>
              </w:rPr>
            </w:pPr>
            <w:r w:rsidRPr="00601AA0">
              <w:rPr>
                <w:sz w:val="28"/>
                <w:szCs w:val="28"/>
              </w:rPr>
              <w:t>0</w:t>
            </w:r>
            <w:r w:rsidRPr="005D19CB">
              <w:rPr>
                <w:rStyle w:val="FontStyle52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FE9" w:rsidRPr="00601AA0" w:rsidRDefault="007F6FE9" w:rsidP="007F6FE9">
            <w:pPr>
              <w:jc w:val="center"/>
              <w:rPr>
                <w:sz w:val="28"/>
                <w:szCs w:val="28"/>
              </w:rPr>
            </w:pPr>
            <w:r w:rsidRPr="00601AA0">
              <w:rPr>
                <w:sz w:val="28"/>
                <w:szCs w:val="28"/>
              </w:rPr>
              <w:t>0</w:t>
            </w:r>
            <w:r w:rsidRPr="005D19CB">
              <w:rPr>
                <w:rStyle w:val="FontStyle52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7F6FE9" w:rsidRPr="00726012" w:rsidTr="007F6FE9">
        <w:trPr>
          <w:trHeight w:val="607"/>
          <w:jc w:val="center"/>
        </w:trPr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E9" w:rsidRPr="00726012" w:rsidRDefault="007F6FE9" w:rsidP="007F6FE9">
            <w:pPr>
              <w:jc w:val="both"/>
              <w:rPr>
                <w:sz w:val="28"/>
                <w:szCs w:val="28"/>
              </w:rPr>
            </w:pPr>
            <w:r w:rsidRPr="00AF65CA">
              <w:rPr>
                <w:sz w:val="28"/>
                <w:szCs w:val="28"/>
              </w:rPr>
              <w:t>самостоя</w:t>
            </w:r>
            <w:r>
              <w:rPr>
                <w:sz w:val="28"/>
                <w:szCs w:val="28"/>
              </w:rPr>
              <w:t xml:space="preserve">тельная работа по подготовке к </w:t>
            </w:r>
            <w:r w:rsidRPr="00AF65CA">
              <w:rPr>
                <w:sz w:val="28"/>
                <w:szCs w:val="28"/>
              </w:rPr>
              <w:t>зачёту</w:t>
            </w:r>
            <w:r>
              <w:rPr>
                <w:sz w:val="28"/>
                <w:szCs w:val="28"/>
              </w:rPr>
              <w:t xml:space="preserve"> с оценкой</w:t>
            </w:r>
            <w:r w:rsidRPr="00AF65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E9" w:rsidRPr="00726012" w:rsidRDefault="007F6FE9" w:rsidP="007F6FE9">
            <w:pPr>
              <w:jc w:val="center"/>
              <w:rPr>
                <w:sz w:val="28"/>
                <w:szCs w:val="28"/>
              </w:rPr>
            </w:pPr>
            <w:r>
              <w:rPr>
                <w:rStyle w:val="FontStyle52"/>
                <w:sz w:val="28"/>
                <w:szCs w:val="28"/>
              </w:rPr>
              <w:t>3</w:t>
            </w:r>
            <w:r w:rsidRPr="005D19CB">
              <w:rPr>
                <w:rStyle w:val="FontStyle52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E9" w:rsidRPr="00726012" w:rsidRDefault="007F6FE9" w:rsidP="007F6FE9">
            <w:pPr>
              <w:jc w:val="center"/>
              <w:rPr>
                <w:sz w:val="28"/>
                <w:szCs w:val="28"/>
              </w:rPr>
            </w:pPr>
            <w:r>
              <w:rPr>
                <w:rStyle w:val="FontStyle52"/>
                <w:sz w:val="28"/>
                <w:szCs w:val="28"/>
              </w:rPr>
              <w:t>3</w:t>
            </w:r>
            <w:r w:rsidRPr="005D19CB">
              <w:rPr>
                <w:rStyle w:val="FontStyle52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5 </w:t>
            </w:r>
          </w:p>
        </w:tc>
      </w:tr>
    </w:tbl>
    <w:p w:rsidR="008E00EE" w:rsidRDefault="008E00EE" w:rsidP="00EA07E1">
      <w:pPr>
        <w:pStyle w:val="a8"/>
        <w:spacing w:after="0" w:line="240" w:lineRule="auto"/>
        <w:ind w:firstLine="567"/>
        <w:rPr>
          <w:b/>
          <w:smallCaps w:val="0"/>
          <w:sz w:val="28"/>
        </w:rPr>
      </w:pPr>
    </w:p>
    <w:p w:rsidR="00EA07E1" w:rsidRDefault="00EA07E1" w:rsidP="00EA07E1">
      <w:pPr>
        <w:pStyle w:val="a8"/>
        <w:spacing w:after="0" w:line="240" w:lineRule="auto"/>
        <w:ind w:firstLine="567"/>
        <w:rPr>
          <w:b/>
          <w:smallCaps w:val="0"/>
          <w:sz w:val="28"/>
        </w:rPr>
      </w:pPr>
      <w:r>
        <w:rPr>
          <w:b/>
          <w:smallCaps w:val="0"/>
          <w:sz w:val="28"/>
        </w:rPr>
        <w:t>5. Содержание дисциплины</w:t>
      </w:r>
      <w:r w:rsidR="005B202B">
        <w:rPr>
          <w:b/>
          <w:smallCaps w:val="0"/>
          <w:sz w:val="28"/>
        </w:rPr>
        <w:t xml:space="preserve"> </w:t>
      </w:r>
    </w:p>
    <w:p w:rsidR="00EA07E1" w:rsidRDefault="00EA07E1" w:rsidP="00EA07E1">
      <w:pPr>
        <w:ind w:firstLine="567"/>
        <w:jc w:val="both"/>
        <w:rPr>
          <w:b/>
          <w:sz w:val="28"/>
          <w:szCs w:val="28"/>
        </w:rPr>
      </w:pPr>
    </w:p>
    <w:p w:rsidR="00EA07E1" w:rsidRDefault="005B202B" w:rsidP="00EA07E1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5.1. Соотнесения тем </w:t>
      </w:r>
      <w:r w:rsidR="00EA07E1" w:rsidRPr="001F1AAB">
        <w:rPr>
          <w:b/>
          <w:sz w:val="28"/>
          <w:szCs w:val="28"/>
        </w:rPr>
        <w:t>дисциплины и формируемых в них компетенций</w:t>
      </w:r>
    </w:p>
    <w:p w:rsidR="00967747" w:rsidRDefault="00967747" w:rsidP="00EA07E1">
      <w:pPr>
        <w:ind w:firstLine="567"/>
        <w:jc w:val="both"/>
        <w:rPr>
          <w:b/>
          <w:sz w:val="28"/>
          <w:szCs w:val="28"/>
        </w:rPr>
      </w:pPr>
    </w:p>
    <w:tbl>
      <w:tblPr>
        <w:tblW w:w="46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4"/>
        <w:gridCol w:w="700"/>
        <w:gridCol w:w="448"/>
        <w:gridCol w:w="548"/>
        <w:gridCol w:w="551"/>
        <w:gridCol w:w="426"/>
        <w:gridCol w:w="511"/>
        <w:gridCol w:w="850"/>
        <w:gridCol w:w="865"/>
      </w:tblGrid>
      <w:tr w:rsidR="00754D01" w:rsidRPr="00FA4622" w:rsidTr="004130E9">
        <w:trPr>
          <w:cantSplit/>
          <w:trHeight w:val="493"/>
          <w:tblHeader/>
          <w:jc w:val="center"/>
        </w:trPr>
        <w:tc>
          <w:tcPr>
            <w:tcW w:w="4204" w:type="dxa"/>
            <w:vMerge w:val="restart"/>
            <w:vAlign w:val="center"/>
          </w:tcPr>
          <w:p w:rsidR="00754D01" w:rsidRPr="00FA4622" w:rsidRDefault="00754D01" w:rsidP="005C7082">
            <w:pPr>
              <w:pStyle w:val="a8"/>
              <w:tabs>
                <w:tab w:val="right" w:leader="underscore" w:pos="9639"/>
              </w:tabs>
              <w:spacing w:after="0" w:line="240" w:lineRule="auto"/>
              <w:ind w:left="3"/>
              <w:jc w:val="center"/>
              <w:rPr>
                <w:smallCaps w:val="0"/>
                <w:sz w:val="28"/>
                <w:szCs w:val="28"/>
              </w:rPr>
            </w:pPr>
          </w:p>
          <w:p w:rsidR="00754D01" w:rsidRPr="00FA4622" w:rsidRDefault="001C1F6B" w:rsidP="001C1F6B">
            <w:pPr>
              <w:pStyle w:val="a8"/>
              <w:tabs>
                <w:tab w:val="right" w:leader="underscore" w:pos="9639"/>
              </w:tabs>
              <w:spacing w:after="0" w:line="240" w:lineRule="auto"/>
              <w:ind w:left="3"/>
              <w:jc w:val="center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</w:rPr>
              <w:t>Тема</w:t>
            </w:r>
            <w:r w:rsidR="00754D01" w:rsidRPr="00FA4622">
              <w:rPr>
                <w:smallCaps w:val="0"/>
                <w:sz w:val="28"/>
                <w:szCs w:val="28"/>
              </w:rPr>
              <w:br/>
              <w:t>дисциплины</w:t>
            </w:r>
            <w:r>
              <w:rPr>
                <w:smallCaps w:val="0"/>
                <w:sz w:val="28"/>
                <w:szCs w:val="28"/>
              </w:rPr>
              <w:t xml:space="preserve"> </w:t>
            </w:r>
          </w:p>
        </w:tc>
        <w:tc>
          <w:tcPr>
            <w:tcW w:w="700" w:type="dxa"/>
            <w:vMerge w:val="restart"/>
            <w:textDirection w:val="btLr"/>
            <w:vAlign w:val="center"/>
          </w:tcPr>
          <w:p w:rsidR="00754D01" w:rsidRPr="00FA4622" w:rsidRDefault="00754D01" w:rsidP="005C7082">
            <w:pPr>
              <w:pStyle w:val="a8"/>
              <w:tabs>
                <w:tab w:val="right" w:leader="underscore" w:pos="9639"/>
              </w:tabs>
              <w:spacing w:after="0" w:line="240" w:lineRule="auto"/>
              <w:ind w:left="113" w:right="113"/>
              <w:jc w:val="center"/>
              <w:rPr>
                <w:smallCaps w:val="0"/>
                <w:sz w:val="28"/>
                <w:szCs w:val="28"/>
              </w:rPr>
            </w:pPr>
            <w:r w:rsidRPr="00FA4622">
              <w:rPr>
                <w:smallCaps w:val="0"/>
                <w:sz w:val="28"/>
                <w:szCs w:val="28"/>
              </w:rPr>
              <w:t>Количество</w:t>
            </w:r>
            <w:r w:rsidRPr="00FA4622">
              <w:rPr>
                <w:smallCaps w:val="0"/>
                <w:sz w:val="28"/>
                <w:szCs w:val="28"/>
              </w:rPr>
              <w:br/>
              <w:t>часов</w:t>
            </w:r>
          </w:p>
        </w:tc>
        <w:tc>
          <w:tcPr>
            <w:tcW w:w="4199" w:type="dxa"/>
            <w:gridSpan w:val="7"/>
            <w:shd w:val="clear" w:color="auto" w:fill="auto"/>
          </w:tcPr>
          <w:p w:rsidR="00754D01" w:rsidRPr="00FA4622" w:rsidRDefault="00754D01" w:rsidP="005C7082">
            <w:pPr>
              <w:jc w:val="center"/>
              <w:rPr>
                <w:smallCaps/>
                <w:sz w:val="28"/>
                <w:szCs w:val="28"/>
              </w:rPr>
            </w:pPr>
            <w:r w:rsidRPr="00FA4622">
              <w:rPr>
                <w:rFonts w:eastAsia="Calibri"/>
                <w:sz w:val="28"/>
                <w:szCs w:val="28"/>
                <w:lang w:eastAsia="en-US"/>
              </w:rPr>
              <w:t>Компетенции</w:t>
            </w:r>
            <w:r w:rsidRPr="00FA4622">
              <w:rPr>
                <w:smallCaps/>
                <w:sz w:val="28"/>
                <w:szCs w:val="28"/>
              </w:rPr>
              <w:t xml:space="preserve"> </w:t>
            </w:r>
          </w:p>
        </w:tc>
      </w:tr>
      <w:tr w:rsidR="00754D01" w:rsidRPr="00FA4622" w:rsidTr="00004E4E">
        <w:trPr>
          <w:cantSplit/>
          <w:trHeight w:val="2413"/>
          <w:tblHeader/>
          <w:jc w:val="center"/>
        </w:trPr>
        <w:tc>
          <w:tcPr>
            <w:tcW w:w="4204" w:type="dxa"/>
            <w:vMerge/>
            <w:vAlign w:val="center"/>
          </w:tcPr>
          <w:p w:rsidR="00754D01" w:rsidRPr="00FA4622" w:rsidRDefault="00754D01" w:rsidP="005C7082">
            <w:pPr>
              <w:pStyle w:val="a8"/>
              <w:tabs>
                <w:tab w:val="right" w:leader="underscore" w:pos="9639"/>
              </w:tabs>
              <w:spacing w:after="0" w:line="240" w:lineRule="auto"/>
              <w:ind w:left="3"/>
              <w:jc w:val="center"/>
              <w:rPr>
                <w:smallCaps w:val="0"/>
                <w:sz w:val="28"/>
                <w:szCs w:val="28"/>
              </w:rPr>
            </w:pPr>
          </w:p>
        </w:tc>
        <w:tc>
          <w:tcPr>
            <w:tcW w:w="700" w:type="dxa"/>
            <w:vMerge/>
            <w:vAlign w:val="center"/>
          </w:tcPr>
          <w:p w:rsidR="00754D01" w:rsidRPr="00FA4622" w:rsidRDefault="00754D01" w:rsidP="005C7082">
            <w:pPr>
              <w:pStyle w:val="a8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sz w:val="28"/>
                <w:szCs w:val="28"/>
              </w:rPr>
            </w:pPr>
          </w:p>
        </w:tc>
        <w:tc>
          <w:tcPr>
            <w:tcW w:w="448" w:type="dxa"/>
            <w:textDirection w:val="btLr"/>
            <w:vAlign w:val="center"/>
          </w:tcPr>
          <w:p w:rsidR="00754D01" w:rsidRPr="00FA4622" w:rsidRDefault="00754D01" w:rsidP="004130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  <w:textDirection w:val="btLr"/>
            <w:vAlign w:val="center"/>
          </w:tcPr>
          <w:p w:rsidR="00754D01" w:rsidRPr="00FA4622" w:rsidRDefault="00A814DF" w:rsidP="00413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ОК-24</w:t>
            </w:r>
          </w:p>
        </w:tc>
        <w:tc>
          <w:tcPr>
            <w:tcW w:w="551" w:type="dxa"/>
            <w:textDirection w:val="btLr"/>
            <w:vAlign w:val="center"/>
          </w:tcPr>
          <w:p w:rsidR="00754D01" w:rsidRPr="00FA4622" w:rsidRDefault="00754D01" w:rsidP="001633B3">
            <w:pPr>
              <w:jc w:val="center"/>
              <w:rPr>
                <w:sz w:val="28"/>
                <w:szCs w:val="28"/>
              </w:rPr>
            </w:pPr>
            <w:r w:rsidRPr="00FA4622">
              <w:rPr>
                <w:sz w:val="28"/>
                <w:szCs w:val="28"/>
              </w:rPr>
              <w:t>П</w:t>
            </w:r>
            <w:r w:rsidR="001633B3">
              <w:rPr>
                <w:sz w:val="28"/>
                <w:szCs w:val="28"/>
              </w:rPr>
              <w:t>С</w:t>
            </w:r>
            <w:r w:rsidRPr="00FA4622">
              <w:rPr>
                <w:sz w:val="28"/>
                <w:szCs w:val="28"/>
              </w:rPr>
              <w:t>К-</w:t>
            </w:r>
            <w:r w:rsidR="001633B3">
              <w:rPr>
                <w:sz w:val="28"/>
                <w:szCs w:val="28"/>
              </w:rPr>
              <w:t>4.3</w:t>
            </w:r>
          </w:p>
        </w:tc>
        <w:tc>
          <w:tcPr>
            <w:tcW w:w="426" w:type="dxa"/>
            <w:textDirection w:val="btLr"/>
            <w:vAlign w:val="center"/>
          </w:tcPr>
          <w:p w:rsidR="00754D01" w:rsidRPr="00FA4622" w:rsidRDefault="00754D01" w:rsidP="005C7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dxa"/>
            <w:tcBorders>
              <w:right w:val="single" w:sz="12" w:space="0" w:color="auto"/>
            </w:tcBorders>
            <w:textDirection w:val="btLr"/>
            <w:vAlign w:val="center"/>
          </w:tcPr>
          <w:p w:rsidR="00754D01" w:rsidRPr="00FA4622" w:rsidRDefault="00754D01" w:rsidP="005C7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textDirection w:val="btLr"/>
            <w:vAlign w:val="center"/>
          </w:tcPr>
          <w:p w:rsidR="00754D01" w:rsidRPr="00FA4622" w:rsidRDefault="00754D01" w:rsidP="005C7082">
            <w:pPr>
              <w:pStyle w:val="a8"/>
              <w:tabs>
                <w:tab w:val="right" w:leader="underscore" w:pos="9639"/>
              </w:tabs>
              <w:spacing w:after="0" w:line="240" w:lineRule="auto"/>
              <w:ind w:left="113" w:right="113"/>
              <w:jc w:val="center"/>
              <w:rPr>
                <w:iCs/>
                <w:smallCaps w:val="0"/>
                <w:sz w:val="28"/>
                <w:szCs w:val="28"/>
              </w:rPr>
            </w:pPr>
            <w:r w:rsidRPr="00FA4622">
              <w:rPr>
                <w:iCs/>
                <w:smallCaps w:val="0"/>
                <w:sz w:val="28"/>
                <w:szCs w:val="28"/>
              </w:rPr>
              <w:t>Образовательные технологии</w:t>
            </w:r>
          </w:p>
        </w:tc>
        <w:tc>
          <w:tcPr>
            <w:tcW w:w="865" w:type="dxa"/>
            <w:textDirection w:val="btLr"/>
            <w:vAlign w:val="center"/>
          </w:tcPr>
          <w:p w:rsidR="00754D01" w:rsidRPr="00FA4622" w:rsidRDefault="00754D01" w:rsidP="005C7082">
            <w:pPr>
              <w:pStyle w:val="a8"/>
              <w:tabs>
                <w:tab w:val="right" w:leader="underscore" w:pos="9639"/>
              </w:tabs>
              <w:spacing w:after="0" w:line="240" w:lineRule="auto"/>
              <w:ind w:left="113" w:right="113"/>
              <w:jc w:val="center"/>
              <w:rPr>
                <w:smallCaps w:val="0"/>
                <w:sz w:val="28"/>
                <w:szCs w:val="28"/>
              </w:rPr>
            </w:pPr>
            <w:r w:rsidRPr="00FA4622">
              <w:rPr>
                <w:iCs/>
                <w:smallCaps w:val="0"/>
                <w:sz w:val="28"/>
                <w:szCs w:val="28"/>
              </w:rPr>
              <w:t>Оценочные средства</w:t>
            </w:r>
          </w:p>
        </w:tc>
      </w:tr>
      <w:tr w:rsidR="001C1F6B" w:rsidRPr="00325F8D" w:rsidTr="00004E4E">
        <w:trPr>
          <w:trHeight w:val="20"/>
          <w:jc w:val="center"/>
        </w:trPr>
        <w:tc>
          <w:tcPr>
            <w:tcW w:w="4204" w:type="dxa"/>
            <w:tcBorders>
              <w:bottom w:val="single" w:sz="12" w:space="0" w:color="auto"/>
            </w:tcBorders>
            <w:vAlign w:val="center"/>
          </w:tcPr>
          <w:p w:rsidR="001C1F6B" w:rsidRPr="00015787" w:rsidRDefault="001C1F6B" w:rsidP="001C1F6B">
            <w:pPr>
              <w:ind w:firstLine="567"/>
              <w:jc w:val="both"/>
              <w:rPr>
                <w:smallCaps/>
                <w:sz w:val="28"/>
                <w:szCs w:val="28"/>
              </w:rPr>
            </w:pPr>
            <w:r w:rsidRPr="009A5CE1">
              <w:rPr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9A5CE1">
              <w:rPr>
                <w:b/>
                <w:bCs/>
                <w:sz w:val="28"/>
                <w:szCs w:val="28"/>
              </w:rPr>
              <w:t xml:space="preserve"> </w:t>
            </w:r>
            <w:r w:rsidRPr="002B623F">
              <w:rPr>
                <w:b/>
                <w:bCs/>
                <w:smallCaps/>
                <w:sz w:val="28"/>
                <w:szCs w:val="28"/>
              </w:rPr>
              <w:t>Электро</w:t>
            </w:r>
            <w:r>
              <w:rPr>
                <w:b/>
                <w:bCs/>
                <w:smallCaps/>
                <w:sz w:val="28"/>
                <w:szCs w:val="28"/>
              </w:rPr>
              <w:t xml:space="preserve">техническое </w:t>
            </w:r>
            <w:r w:rsidRPr="002B623F">
              <w:rPr>
                <w:b/>
                <w:bCs/>
                <w:smallCaps/>
                <w:sz w:val="28"/>
                <w:szCs w:val="28"/>
              </w:rPr>
              <w:t>оборудование аэро</w:t>
            </w:r>
            <w:r>
              <w:rPr>
                <w:b/>
                <w:bCs/>
                <w:smallCaps/>
                <w:sz w:val="28"/>
                <w:szCs w:val="28"/>
              </w:rPr>
              <w:t>дромов</w:t>
            </w:r>
          </w:p>
        </w:tc>
        <w:tc>
          <w:tcPr>
            <w:tcW w:w="700" w:type="dxa"/>
            <w:tcBorders>
              <w:bottom w:val="single" w:sz="12" w:space="0" w:color="auto"/>
            </w:tcBorders>
            <w:vAlign w:val="center"/>
          </w:tcPr>
          <w:p w:rsidR="001C1F6B" w:rsidRPr="004177A5" w:rsidRDefault="001C1F6B" w:rsidP="005C708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:rsidR="001C1F6B" w:rsidRPr="00972DE1" w:rsidRDefault="001C1F6B" w:rsidP="005C708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  <w:tcBorders>
              <w:bottom w:val="single" w:sz="12" w:space="0" w:color="auto"/>
            </w:tcBorders>
            <w:vAlign w:val="center"/>
          </w:tcPr>
          <w:p w:rsidR="001C1F6B" w:rsidRDefault="001C1F6B" w:rsidP="005C7082">
            <w:pPr>
              <w:pStyle w:val="af2"/>
              <w:tabs>
                <w:tab w:val="right" w:leader="underscore" w:pos="9639"/>
              </w:tabs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551" w:type="dxa"/>
            <w:tcBorders>
              <w:bottom w:val="single" w:sz="12" w:space="0" w:color="auto"/>
            </w:tcBorders>
            <w:vAlign w:val="center"/>
          </w:tcPr>
          <w:p w:rsidR="001C1F6B" w:rsidRPr="00972DE1" w:rsidRDefault="001C1F6B" w:rsidP="005C7082">
            <w:pPr>
              <w:pStyle w:val="af2"/>
              <w:tabs>
                <w:tab w:val="right" w:leader="underscore" w:pos="9639"/>
              </w:tabs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1C1F6B" w:rsidRPr="00972DE1" w:rsidRDefault="001C1F6B" w:rsidP="005C7082">
            <w:pPr>
              <w:pStyle w:val="af2"/>
              <w:tabs>
                <w:tab w:val="right" w:leader="underscore" w:pos="9639"/>
              </w:tabs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5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1F6B" w:rsidRPr="00972DE1" w:rsidRDefault="001C1F6B" w:rsidP="005C7082">
            <w:pPr>
              <w:pStyle w:val="af2"/>
              <w:tabs>
                <w:tab w:val="right" w:leader="underscore" w:pos="9639"/>
              </w:tabs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C1F6B" w:rsidRPr="00972DE1" w:rsidRDefault="001C1F6B" w:rsidP="005C7082">
            <w:pPr>
              <w:pStyle w:val="af2"/>
              <w:tabs>
                <w:tab w:val="right" w:leader="underscore" w:pos="9639"/>
              </w:tabs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865" w:type="dxa"/>
            <w:tcBorders>
              <w:bottom w:val="single" w:sz="12" w:space="0" w:color="auto"/>
            </w:tcBorders>
            <w:textDirection w:val="btLr"/>
            <w:vAlign w:val="center"/>
          </w:tcPr>
          <w:p w:rsidR="001C1F6B" w:rsidRPr="001945D1" w:rsidRDefault="001C1F6B" w:rsidP="005C7082">
            <w:pPr>
              <w:pStyle w:val="af2"/>
              <w:tabs>
                <w:tab w:val="right" w:leader="underscore" w:pos="9639"/>
              </w:tabs>
              <w:ind w:left="113" w:right="113"/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</w:p>
        </w:tc>
      </w:tr>
      <w:tr w:rsidR="00004E4E" w:rsidRPr="00325F8D" w:rsidTr="00004E4E">
        <w:trPr>
          <w:trHeight w:val="20"/>
          <w:jc w:val="center"/>
        </w:trPr>
        <w:tc>
          <w:tcPr>
            <w:tcW w:w="4204" w:type="dxa"/>
            <w:tcBorders>
              <w:bottom w:val="single" w:sz="12" w:space="0" w:color="auto"/>
            </w:tcBorders>
            <w:vAlign w:val="center"/>
          </w:tcPr>
          <w:p w:rsidR="00004E4E" w:rsidRPr="00015787" w:rsidRDefault="00004E4E" w:rsidP="00F32074">
            <w:pPr>
              <w:pStyle w:val="a8"/>
              <w:spacing w:after="0" w:line="240" w:lineRule="auto"/>
              <w:ind w:left="3"/>
              <w:jc w:val="both"/>
              <w:rPr>
                <w:smallCaps w:val="0"/>
                <w:sz w:val="28"/>
                <w:szCs w:val="28"/>
              </w:rPr>
            </w:pPr>
            <w:r w:rsidRPr="00015787">
              <w:rPr>
                <w:smallCaps w:val="0"/>
                <w:sz w:val="28"/>
                <w:szCs w:val="28"/>
              </w:rPr>
              <w:t xml:space="preserve">Тема 1. </w:t>
            </w:r>
            <w:r w:rsidRPr="00BA03E1">
              <w:rPr>
                <w:smallCaps w:val="0"/>
                <w:sz w:val="28"/>
                <w:szCs w:val="28"/>
                <w:lang w:eastAsia="ru-RU"/>
              </w:rPr>
              <w:t>Состав и классификация электрооборудования аэропортов</w:t>
            </w:r>
            <w:r w:rsidRPr="00015787">
              <w:rPr>
                <w:smallCaps w:val="0"/>
                <w:sz w:val="28"/>
                <w:szCs w:val="28"/>
              </w:rPr>
              <w:t xml:space="preserve"> </w:t>
            </w:r>
          </w:p>
        </w:tc>
        <w:tc>
          <w:tcPr>
            <w:tcW w:w="700" w:type="dxa"/>
            <w:tcBorders>
              <w:bottom w:val="single" w:sz="12" w:space="0" w:color="auto"/>
            </w:tcBorders>
            <w:vAlign w:val="center"/>
          </w:tcPr>
          <w:p w:rsidR="00004E4E" w:rsidRPr="00830127" w:rsidRDefault="00004E4E" w:rsidP="005C708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82178">
              <w:rPr>
                <w:sz w:val="28"/>
                <w:szCs w:val="28"/>
              </w:rPr>
              <w:t>2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:rsidR="00004E4E" w:rsidRPr="00972DE1" w:rsidRDefault="00004E4E" w:rsidP="005C708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  <w:tcBorders>
              <w:bottom w:val="single" w:sz="12" w:space="0" w:color="auto"/>
            </w:tcBorders>
            <w:vAlign w:val="center"/>
          </w:tcPr>
          <w:p w:rsidR="00004E4E" w:rsidRPr="00972DE1" w:rsidRDefault="00A814DF" w:rsidP="005C7082">
            <w:pPr>
              <w:pStyle w:val="af2"/>
              <w:tabs>
                <w:tab w:val="right" w:leader="underscore" w:pos="9639"/>
              </w:tabs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+</w:t>
            </w:r>
          </w:p>
        </w:tc>
        <w:tc>
          <w:tcPr>
            <w:tcW w:w="551" w:type="dxa"/>
            <w:tcBorders>
              <w:bottom w:val="single" w:sz="12" w:space="0" w:color="auto"/>
            </w:tcBorders>
            <w:vAlign w:val="center"/>
          </w:tcPr>
          <w:p w:rsidR="00004E4E" w:rsidRPr="001633B3" w:rsidRDefault="00004E4E" w:rsidP="005C7082">
            <w:pPr>
              <w:pStyle w:val="af2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1633B3">
              <w:rPr>
                <w:rFonts w:ascii="Times New Roman" w:hAnsi="Times New Roman" w:cs="Times New Roman"/>
                <w:smallCaps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004E4E" w:rsidRPr="001633B3" w:rsidRDefault="00004E4E" w:rsidP="005C7082">
            <w:pPr>
              <w:pStyle w:val="af2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5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4E4E" w:rsidRPr="00972DE1" w:rsidRDefault="00004E4E" w:rsidP="005C7082">
            <w:pPr>
              <w:pStyle w:val="af2"/>
              <w:tabs>
                <w:tab w:val="right" w:leader="underscore" w:pos="9639"/>
              </w:tabs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4E4E" w:rsidRDefault="00AD08AE" w:rsidP="005C7082">
            <w:pPr>
              <w:pStyle w:val="af2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ВК, </w:t>
            </w:r>
            <w:r w:rsidR="00004E4E" w:rsidRPr="00277793">
              <w:rPr>
                <w:rFonts w:ascii="Times New Roman" w:hAnsi="Times New Roman" w:cs="Times New Roman"/>
                <w:smallCaps/>
                <w:sz w:val="28"/>
                <w:szCs w:val="28"/>
              </w:rPr>
              <w:t>Л</w:t>
            </w:r>
            <w:r w:rsidR="00E913A1" w:rsidRPr="005D19CB">
              <w:rPr>
                <w:rStyle w:val="FontStyle52"/>
                <w:sz w:val="28"/>
                <w:szCs w:val="28"/>
              </w:rPr>
              <w:t>,</w:t>
            </w:r>
          </w:p>
          <w:p w:rsidR="00004E4E" w:rsidRPr="00277793" w:rsidRDefault="00004E4E" w:rsidP="005C7082">
            <w:pPr>
              <w:pStyle w:val="af2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t>ИЛ</w:t>
            </w:r>
            <w:r w:rsidR="00E913A1" w:rsidRPr="005D19CB">
              <w:rPr>
                <w:rStyle w:val="FontStyle52"/>
                <w:sz w:val="28"/>
                <w:szCs w:val="28"/>
              </w:rPr>
              <w:t>,</w:t>
            </w:r>
          </w:p>
          <w:p w:rsidR="00004E4E" w:rsidRDefault="00004E4E" w:rsidP="005C7082">
            <w:pPr>
              <w:pStyle w:val="af2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277793">
              <w:rPr>
                <w:rFonts w:ascii="Times New Roman" w:hAnsi="Times New Roman" w:cs="Times New Roman"/>
                <w:smallCaps/>
                <w:sz w:val="28"/>
                <w:szCs w:val="28"/>
              </w:rPr>
              <w:t>ПЗ</w:t>
            </w:r>
            <w:r w:rsidR="00E913A1" w:rsidRPr="005D19CB">
              <w:rPr>
                <w:rStyle w:val="FontStyle52"/>
                <w:sz w:val="28"/>
                <w:szCs w:val="28"/>
              </w:rPr>
              <w:t>,</w:t>
            </w:r>
          </w:p>
          <w:p w:rsidR="00004E4E" w:rsidRPr="00277793" w:rsidRDefault="00004E4E" w:rsidP="005C7082">
            <w:pPr>
              <w:pStyle w:val="af2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t>СРС</w:t>
            </w:r>
          </w:p>
          <w:p w:rsidR="00004E4E" w:rsidRPr="00277793" w:rsidRDefault="00004E4E" w:rsidP="005C7082">
            <w:pPr>
              <w:pStyle w:val="af2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865" w:type="dxa"/>
            <w:tcBorders>
              <w:bottom w:val="single" w:sz="12" w:space="0" w:color="auto"/>
            </w:tcBorders>
            <w:vAlign w:val="center"/>
          </w:tcPr>
          <w:p w:rsidR="00004E4E" w:rsidRPr="001945D1" w:rsidRDefault="00004E4E" w:rsidP="005B4112">
            <w:pPr>
              <w:pStyle w:val="af2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lastRenderedPageBreak/>
              <w:t>У</w:t>
            </w:r>
          </w:p>
        </w:tc>
      </w:tr>
      <w:tr w:rsidR="00004E4E" w:rsidRPr="00325F8D" w:rsidTr="00004E4E">
        <w:trPr>
          <w:trHeight w:val="20"/>
          <w:jc w:val="center"/>
        </w:trPr>
        <w:tc>
          <w:tcPr>
            <w:tcW w:w="4204" w:type="dxa"/>
            <w:tcBorders>
              <w:top w:val="single" w:sz="12" w:space="0" w:color="auto"/>
            </w:tcBorders>
            <w:vAlign w:val="center"/>
          </w:tcPr>
          <w:p w:rsidR="00004E4E" w:rsidRPr="00015787" w:rsidRDefault="00004E4E" w:rsidP="00F32074">
            <w:pPr>
              <w:pStyle w:val="a8"/>
              <w:spacing w:after="0" w:line="240" w:lineRule="auto"/>
              <w:ind w:left="3"/>
              <w:jc w:val="both"/>
              <w:rPr>
                <w:smallCaps w:val="0"/>
                <w:sz w:val="28"/>
                <w:szCs w:val="28"/>
                <w:lang w:eastAsia="ru-RU"/>
              </w:rPr>
            </w:pPr>
            <w:r w:rsidRPr="00015787">
              <w:rPr>
                <w:smallCaps w:val="0"/>
                <w:sz w:val="28"/>
                <w:szCs w:val="28"/>
              </w:rPr>
              <w:lastRenderedPageBreak/>
              <w:t xml:space="preserve">Тема 2. </w:t>
            </w:r>
            <w:r w:rsidRPr="00BA03E1">
              <w:rPr>
                <w:smallCaps w:val="0"/>
                <w:sz w:val="28"/>
                <w:szCs w:val="28"/>
                <w:lang w:eastAsia="ru-RU"/>
              </w:rPr>
              <w:t>Электрические сети аэропортов</w:t>
            </w:r>
            <w:r w:rsidRPr="00015787">
              <w:rPr>
                <w:smallCaps w:val="0"/>
                <w:sz w:val="28"/>
                <w:szCs w:val="28"/>
              </w:rPr>
              <w:t xml:space="preserve"> </w:t>
            </w:r>
          </w:p>
        </w:tc>
        <w:tc>
          <w:tcPr>
            <w:tcW w:w="700" w:type="dxa"/>
            <w:tcBorders>
              <w:top w:val="single" w:sz="12" w:space="0" w:color="auto"/>
            </w:tcBorders>
            <w:vAlign w:val="center"/>
          </w:tcPr>
          <w:p w:rsidR="00004E4E" w:rsidRPr="00830127" w:rsidRDefault="00004E4E" w:rsidP="005C7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82178">
              <w:rPr>
                <w:sz w:val="28"/>
                <w:szCs w:val="28"/>
              </w:rPr>
              <w:t>7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:rsidR="00004E4E" w:rsidRPr="00972DE1" w:rsidRDefault="00004E4E" w:rsidP="005C708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12" w:space="0" w:color="auto"/>
            </w:tcBorders>
            <w:vAlign w:val="center"/>
          </w:tcPr>
          <w:p w:rsidR="00004E4E" w:rsidRPr="00972DE1" w:rsidRDefault="00A814DF" w:rsidP="005C7082">
            <w:pPr>
              <w:pStyle w:val="af2"/>
              <w:tabs>
                <w:tab w:val="right" w:leader="underscore" w:pos="9639"/>
              </w:tabs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+</w:t>
            </w:r>
          </w:p>
        </w:tc>
        <w:tc>
          <w:tcPr>
            <w:tcW w:w="551" w:type="dxa"/>
            <w:tcBorders>
              <w:top w:val="single" w:sz="12" w:space="0" w:color="auto"/>
            </w:tcBorders>
            <w:vAlign w:val="center"/>
          </w:tcPr>
          <w:p w:rsidR="00004E4E" w:rsidRPr="001633B3" w:rsidRDefault="00004E4E" w:rsidP="005C7082">
            <w:pPr>
              <w:pStyle w:val="af2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1633B3">
              <w:rPr>
                <w:rFonts w:ascii="Times New Roman" w:hAnsi="Times New Roman" w:cs="Times New Roman"/>
                <w:smallCaps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004E4E" w:rsidRPr="001633B3" w:rsidRDefault="00004E4E" w:rsidP="005C7082">
            <w:pPr>
              <w:pStyle w:val="af2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4E4E" w:rsidRPr="00972DE1" w:rsidRDefault="00004E4E" w:rsidP="005C7082">
            <w:pPr>
              <w:pStyle w:val="af2"/>
              <w:tabs>
                <w:tab w:val="right" w:leader="underscore" w:pos="9639"/>
              </w:tabs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B10E2" w:rsidRDefault="00AF40D9" w:rsidP="00AB10E2">
            <w:pPr>
              <w:pStyle w:val="af2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ВК, </w:t>
            </w:r>
            <w:r w:rsidR="00AB10E2" w:rsidRPr="00277793">
              <w:rPr>
                <w:rFonts w:ascii="Times New Roman" w:hAnsi="Times New Roman" w:cs="Times New Roman"/>
                <w:smallCaps/>
                <w:sz w:val="28"/>
                <w:szCs w:val="28"/>
              </w:rPr>
              <w:t>Л</w:t>
            </w:r>
            <w:r w:rsidR="00AB10E2" w:rsidRPr="005D19CB">
              <w:rPr>
                <w:rStyle w:val="FontStyle52"/>
                <w:sz w:val="28"/>
                <w:szCs w:val="28"/>
              </w:rPr>
              <w:t>,</w:t>
            </w:r>
          </w:p>
          <w:p w:rsidR="00AB10E2" w:rsidRPr="00277793" w:rsidRDefault="00AB10E2" w:rsidP="00AB10E2">
            <w:pPr>
              <w:pStyle w:val="af2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t>ИЛ</w:t>
            </w:r>
            <w:r w:rsidRPr="005D19CB">
              <w:rPr>
                <w:rStyle w:val="FontStyle52"/>
                <w:sz w:val="28"/>
                <w:szCs w:val="28"/>
              </w:rPr>
              <w:t>,</w:t>
            </w:r>
          </w:p>
          <w:p w:rsidR="00AB10E2" w:rsidRDefault="00AB10E2" w:rsidP="00AB10E2">
            <w:pPr>
              <w:pStyle w:val="af2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277793">
              <w:rPr>
                <w:rFonts w:ascii="Times New Roman" w:hAnsi="Times New Roman" w:cs="Times New Roman"/>
                <w:smallCaps/>
                <w:sz w:val="28"/>
                <w:szCs w:val="28"/>
              </w:rPr>
              <w:t>ПЗ</w:t>
            </w:r>
            <w:r w:rsidRPr="005D19CB">
              <w:rPr>
                <w:rStyle w:val="FontStyle52"/>
                <w:sz w:val="28"/>
                <w:szCs w:val="28"/>
              </w:rPr>
              <w:t>,</w:t>
            </w:r>
          </w:p>
          <w:p w:rsidR="00004E4E" w:rsidRPr="00277793" w:rsidRDefault="00AB10E2" w:rsidP="00AB10E2">
            <w:pPr>
              <w:pStyle w:val="af2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t>СРС</w:t>
            </w:r>
          </w:p>
        </w:tc>
        <w:tc>
          <w:tcPr>
            <w:tcW w:w="865" w:type="dxa"/>
            <w:tcBorders>
              <w:top w:val="single" w:sz="12" w:space="0" w:color="auto"/>
            </w:tcBorders>
            <w:vAlign w:val="center"/>
          </w:tcPr>
          <w:p w:rsidR="00004E4E" w:rsidRPr="001945D1" w:rsidRDefault="00004E4E" w:rsidP="00277793">
            <w:pPr>
              <w:pStyle w:val="af2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t>У</w:t>
            </w:r>
          </w:p>
        </w:tc>
      </w:tr>
      <w:tr w:rsidR="00004E4E" w:rsidRPr="00325F8D" w:rsidTr="00004E4E">
        <w:trPr>
          <w:trHeight w:val="20"/>
          <w:jc w:val="center"/>
        </w:trPr>
        <w:tc>
          <w:tcPr>
            <w:tcW w:w="4204" w:type="dxa"/>
            <w:vAlign w:val="center"/>
          </w:tcPr>
          <w:p w:rsidR="00004E4E" w:rsidRPr="00015787" w:rsidRDefault="00004E4E" w:rsidP="00BA03E1">
            <w:pPr>
              <w:ind w:left="3"/>
              <w:rPr>
                <w:sz w:val="28"/>
                <w:szCs w:val="28"/>
                <w:lang w:eastAsia="en-US"/>
              </w:rPr>
            </w:pPr>
            <w:r w:rsidRPr="00015787">
              <w:rPr>
                <w:sz w:val="28"/>
                <w:szCs w:val="28"/>
                <w:lang w:eastAsia="en-US"/>
              </w:rPr>
              <w:t>Тема 3</w:t>
            </w:r>
            <w:r w:rsidRPr="00BA03E1">
              <w:rPr>
                <w:sz w:val="28"/>
                <w:szCs w:val="28"/>
                <w:lang w:eastAsia="en-US"/>
              </w:rPr>
              <w:t>. Расчет электрических сетей аэропорта</w:t>
            </w:r>
          </w:p>
        </w:tc>
        <w:tc>
          <w:tcPr>
            <w:tcW w:w="700" w:type="dxa"/>
            <w:vAlign w:val="center"/>
          </w:tcPr>
          <w:p w:rsidR="00004E4E" w:rsidRPr="00830127" w:rsidRDefault="00004E4E" w:rsidP="005C7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82178">
              <w:rPr>
                <w:sz w:val="28"/>
                <w:szCs w:val="28"/>
              </w:rPr>
              <w:t>5</w:t>
            </w:r>
          </w:p>
        </w:tc>
        <w:tc>
          <w:tcPr>
            <w:tcW w:w="448" w:type="dxa"/>
            <w:vAlign w:val="center"/>
          </w:tcPr>
          <w:p w:rsidR="00004E4E" w:rsidRPr="00972DE1" w:rsidRDefault="00004E4E" w:rsidP="005C708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004E4E" w:rsidRPr="00972DE1" w:rsidRDefault="00004E4E" w:rsidP="005C7082">
            <w:pPr>
              <w:pStyle w:val="af2"/>
              <w:tabs>
                <w:tab w:val="right" w:leader="underscore" w:pos="9639"/>
              </w:tabs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551" w:type="dxa"/>
            <w:vAlign w:val="center"/>
          </w:tcPr>
          <w:p w:rsidR="00004E4E" w:rsidRPr="001633B3" w:rsidRDefault="00004E4E" w:rsidP="005C7082">
            <w:pPr>
              <w:pStyle w:val="af2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1633B3">
              <w:rPr>
                <w:rFonts w:ascii="Times New Roman" w:hAnsi="Times New Roman" w:cs="Times New Roman"/>
                <w:smallCaps/>
                <w:sz w:val="28"/>
                <w:szCs w:val="28"/>
              </w:rPr>
              <w:t>+</w:t>
            </w:r>
          </w:p>
        </w:tc>
        <w:tc>
          <w:tcPr>
            <w:tcW w:w="426" w:type="dxa"/>
            <w:vAlign w:val="center"/>
          </w:tcPr>
          <w:p w:rsidR="00004E4E" w:rsidRPr="001633B3" w:rsidRDefault="00004E4E" w:rsidP="005C7082">
            <w:pPr>
              <w:pStyle w:val="af2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511" w:type="dxa"/>
            <w:tcBorders>
              <w:right w:val="single" w:sz="12" w:space="0" w:color="auto"/>
            </w:tcBorders>
            <w:vAlign w:val="center"/>
          </w:tcPr>
          <w:p w:rsidR="00004E4E" w:rsidRPr="00972DE1" w:rsidRDefault="00004E4E" w:rsidP="005C7082">
            <w:pPr>
              <w:pStyle w:val="af2"/>
              <w:tabs>
                <w:tab w:val="right" w:leader="underscore" w:pos="9639"/>
              </w:tabs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B10E2" w:rsidRDefault="00AF40D9" w:rsidP="00AB10E2">
            <w:pPr>
              <w:pStyle w:val="af2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ВК, </w:t>
            </w:r>
            <w:r w:rsidR="00AB10E2" w:rsidRPr="00277793">
              <w:rPr>
                <w:rFonts w:ascii="Times New Roman" w:hAnsi="Times New Roman" w:cs="Times New Roman"/>
                <w:smallCaps/>
                <w:sz w:val="28"/>
                <w:szCs w:val="28"/>
              </w:rPr>
              <w:t>Л</w:t>
            </w:r>
            <w:r w:rsidR="00AB10E2" w:rsidRPr="005D19CB">
              <w:rPr>
                <w:rStyle w:val="FontStyle52"/>
                <w:sz w:val="28"/>
                <w:szCs w:val="28"/>
              </w:rPr>
              <w:t>,</w:t>
            </w:r>
          </w:p>
          <w:p w:rsidR="00AB10E2" w:rsidRPr="00277793" w:rsidRDefault="00AB10E2" w:rsidP="00AB10E2">
            <w:pPr>
              <w:pStyle w:val="af2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t>ИЛ</w:t>
            </w:r>
            <w:r w:rsidRPr="005D19CB">
              <w:rPr>
                <w:rStyle w:val="FontStyle52"/>
                <w:sz w:val="28"/>
                <w:szCs w:val="28"/>
              </w:rPr>
              <w:t>,</w:t>
            </w:r>
          </w:p>
          <w:p w:rsidR="00AB10E2" w:rsidRDefault="00AB10E2" w:rsidP="00AB10E2">
            <w:pPr>
              <w:pStyle w:val="af2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277793">
              <w:rPr>
                <w:rFonts w:ascii="Times New Roman" w:hAnsi="Times New Roman" w:cs="Times New Roman"/>
                <w:smallCaps/>
                <w:sz w:val="28"/>
                <w:szCs w:val="28"/>
              </w:rPr>
              <w:t>ПЗ</w:t>
            </w:r>
            <w:r w:rsidRPr="005D19CB">
              <w:rPr>
                <w:rStyle w:val="FontStyle52"/>
                <w:sz w:val="28"/>
                <w:szCs w:val="28"/>
              </w:rPr>
              <w:t>,</w:t>
            </w:r>
          </w:p>
          <w:p w:rsidR="00004E4E" w:rsidRPr="00277793" w:rsidRDefault="00AB10E2" w:rsidP="00AB10E2">
            <w:pPr>
              <w:pStyle w:val="af2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t>СРС</w:t>
            </w:r>
          </w:p>
        </w:tc>
        <w:tc>
          <w:tcPr>
            <w:tcW w:w="865" w:type="dxa"/>
            <w:vAlign w:val="center"/>
          </w:tcPr>
          <w:p w:rsidR="00004E4E" w:rsidRPr="001945D1" w:rsidRDefault="00004E4E" w:rsidP="005C7082">
            <w:pPr>
              <w:pStyle w:val="af2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 У</w:t>
            </w:r>
          </w:p>
        </w:tc>
      </w:tr>
      <w:tr w:rsidR="00004E4E" w:rsidRPr="00325F8D" w:rsidTr="00004E4E">
        <w:trPr>
          <w:trHeight w:val="20"/>
          <w:jc w:val="center"/>
        </w:trPr>
        <w:tc>
          <w:tcPr>
            <w:tcW w:w="4204" w:type="dxa"/>
            <w:vAlign w:val="center"/>
          </w:tcPr>
          <w:p w:rsidR="00004E4E" w:rsidRPr="00015787" w:rsidRDefault="00004E4E" w:rsidP="005C7082">
            <w:pPr>
              <w:ind w:left="3"/>
              <w:rPr>
                <w:sz w:val="28"/>
                <w:szCs w:val="28"/>
                <w:lang w:eastAsia="en-US"/>
              </w:rPr>
            </w:pPr>
            <w:r w:rsidRPr="00015787">
              <w:rPr>
                <w:sz w:val="28"/>
                <w:szCs w:val="28"/>
                <w:lang w:eastAsia="en-US"/>
              </w:rPr>
              <w:t>Тема 4. Аэродромные средства электроснабжения воздушных судов</w:t>
            </w:r>
          </w:p>
        </w:tc>
        <w:tc>
          <w:tcPr>
            <w:tcW w:w="700" w:type="dxa"/>
            <w:vAlign w:val="center"/>
          </w:tcPr>
          <w:p w:rsidR="00004E4E" w:rsidRPr="00830127" w:rsidRDefault="00004E4E" w:rsidP="005C7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82178">
              <w:rPr>
                <w:sz w:val="28"/>
                <w:szCs w:val="28"/>
              </w:rPr>
              <w:t>1</w:t>
            </w:r>
          </w:p>
        </w:tc>
        <w:tc>
          <w:tcPr>
            <w:tcW w:w="448" w:type="dxa"/>
            <w:vAlign w:val="center"/>
          </w:tcPr>
          <w:p w:rsidR="00004E4E" w:rsidRPr="00972DE1" w:rsidRDefault="00004E4E" w:rsidP="005C708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004E4E" w:rsidRPr="00972DE1" w:rsidRDefault="00A814DF" w:rsidP="005C7082">
            <w:pPr>
              <w:pStyle w:val="af2"/>
              <w:tabs>
                <w:tab w:val="right" w:leader="underscore" w:pos="9639"/>
              </w:tabs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+</w:t>
            </w:r>
          </w:p>
        </w:tc>
        <w:tc>
          <w:tcPr>
            <w:tcW w:w="551" w:type="dxa"/>
            <w:vAlign w:val="center"/>
          </w:tcPr>
          <w:p w:rsidR="00004E4E" w:rsidRPr="001633B3" w:rsidRDefault="00004E4E" w:rsidP="005C7082">
            <w:pPr>
              <w:pStyle w:val="af2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1633B3">
              <w:rPr>
                <w:rFonts w:ascii="Times New Roman" w:hAnsi="Times New Roman" w:cs="Times New Roman"/>
                <w:smallCaps/>
                <w:sz w:val="28"/>
                <w:szCs w:val="28"/>
              </w:rPr>
              <w:t>+</w:t>
            </w:r>
          </w:p>
        </w:tc>
        <w:tc>
          <w:tcPr>
            <w:tcW w:w="426" w:type="dxa"/>
            <w:vAlign w:val="center"/>
          </w:tcPr>
          <w:p w:rsidR="00004E4E" w:rsidRPr="001633B3" w:rsidRDefault="00004E4E" w:rsidP="005C7082">
            <w:pPr>
              <w:pStyle w:val="af2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511" w:type="dxa"/>
            <w:tcBorders>
              <w:right w:val="single" w:sz="12" w:space="0" w:color="auto"/>
            </w:tcBorders>
            <w:vAlign w:val="center"/>
          </w:tcPr>
          <w:p w:rsidR="00004E4E" w:rsidRPr="00972DE1" w:rsidRDefault="00004E4E" w:rsidP="005C7082">
            <w:pPr>
              <w:pStyle w:val="af2"/>
              <w:tabs>
                <w:tab w:val="right" w:leader="underscore" w:pos="9639"/>
              </w:tabs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B10E2" w:rsidRDefault="00783739" w:rsidP="00AB10E2">
            <w:pPr>
              <w:pStyle w:val="af2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ВК, </w:t>
            </w:r>
            <w:r w:rsidR="00AB10E2" w:rsidRPr="00277793">
              <w:rPr>
                <w:rFonts w:ascii="Times New Roman" w:hAnsi="Times New Roman" w:cs="Times New Roman"/>
                <w:smallCaps/>
                <w:sz w:val="28"/>
                <w:szCs w:val="28"/>
              </w:rPr>
              <w:t>Л</w:t>
            </w:r>
            <w:r w:rsidR="00AB10E2" w:rsidRPr="005D19CB">
              <w:rPr>
                <w:rStyle w:val="FontStyle52"/>
                <w:sz w:val="28"/>
                <w:szCs w:val="28"/>
              </w:rPr>
              <w:t>,</w:t>
            </w:r>
          </w:p>
          <w:p w:rsidR="00AB10E2" w:rsidRPr="00277793" w:rsidRDefault="00AB10E2" w:rsidP="00AB10E2">
            <w:pPr>
              <w:pStyle w:val="af2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t>ИЛ</w:t>
            </w:r>
            <w:r w:rsidRPr="005D19CB">
              <w:rPr>
                <w:rStyle w:val="FontStyle52"/>
                <w:sz w:val="28"/>
                <w:szCs w:val="28"/>
              </w:rPr>
              <w:t>,</w:t>
            </w:r>
          </w:p>
          <w:p w:rsidR="00AB10E2" w:rsidRDefault="00AB10E2" w:rsidP="00AB10E2">
            <w:pPr>
              <w:pStyle w:val="af2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277793">
              <w:rPr>
                <w:rFonts w:ascii="Times New Roman" w:hAnsi="Times New Roman" w:cs="Times New Roman"/>
                <w:smallCaps/>
                <w:sz w:val="28"/>
                <w:szCs w:val="28"/>
              </w:rPr>
              <w:t>ПЗ</w:t>
            </w:r>
            <w:r w:rsidRPr="005D19CB">
              <w:rPr>
                <w:rStyle w:val="FontStyle52"/>
                <w:sz w:val="28"/>
                <w:szCs w:val="28"/>
              </w:rPr>
              <w:t>,</w:t>
            </w:r>
          </w:p>
          <w:p w:rsidR="00004E4E" w:rsidRPr="00277793" w:rsidRDefault="00AB10E2" w:rsidP="00AB10E2">
            <w:pPr>
              <w:pStyle w:val="af2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t>СРС</w:t>
            </w:r>
          </w:p>
        </w:tc>
        <w:tc>
          <w:tcPr>
            <w:tcW w:w="865" w:type="dxa"/>
            <w:vAlign w:val="center"/>
          </w:tcPr>
          <w:p w:rsidR="00004E4E" w:rsidRPr="001945D1" w:rsidRDefault="00E913A1" w:rsidP="005C7082">
            <w:pPr>
              <w:pStyle w:val="af2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t>У</w:t>
            </w:r>
          </w:p>
        </w:tc>
      </w:tr>
      <w:tr w:rsidR="00004E4E" w:rsidRPr="00325F8D" w:rsidTr="00004E4E">
        <w:trPr>
          <w:trHeight w:val="20"/>
          <w:jc w:val="center"/>
        </w:trPr>
        <w:tc>
          <w:tcPr>
            <w:tcW w:w="4204" w:type="dxa"/>
            <w:vAlign w:val="center"/>
          </w:tcPr>
          <w:p w:rsidR="00004E4E" w:rsidRPr="0004587E" w:rsidRDefault="00876E82" w:rsidP="00876E82">
            <w:pPr>
              <w:pStyle w:val="a8"/>
              <w:spacing w:after="0" w:line="240" w:lineRule="auto"/>
              <w:rPr>
                <w:sz w:val="28"/>
                <w:szCs w:val="28"/>
              </w:rPr>
            </w:pPr>
            <w:r w:rsidRPr="00876E82">
              <w:rPr>
                <w:sz w:val="28"/>
                <w:szCs w:val="28"/>
              </w:rPr>
              <w:t>Тема 5 Оборудование трансформаторных подстанций</w:t>
            </w:r>
            <w:r w:rsidRPr="0004587E">
              <w:rPr>
                <w:smallCaps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0" w:type="dxa"/>
            <w:vAlign w:val="center"/>
          </w:tcPr>
          <w:p w:rsidR="00004E4E" w:rsidRPr="00830127" w:rsidRDefault="00004E4E" w:rsidP="005C7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882178">
              <w:rPr>
                <w:sz w:val="28"/>
                <w:szCs w:val="28"/>
              </w:rPr>
              <w:t>2</w:t>
            </w:r>
          </w:p>
        </w:tc>
        <w:tc>
          <w:tcPr>
            <w:tcW w:w="448" w:type="dxa"/>
            <w:vAlign w:val="center"/>
          </w:tcPr>
          <w:p w:rsidR="00004E4E" w:rsidRPr="00972DE1" w:rsidRDefault="00004E4E" w:rsidP="005C708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004E4E" w:rsidRDefault="00004E4E" w:rsidP="005C7082">
            <w:pPr>
              <w:pStyle w:val="af2"/>
              <w:tabs>
                <w:tab w:val="right" w:leader="underscore" w:pos="9639"/>
              </w:tabs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551" w:type="dxa"/>
            <w:vAlign w:val="center"/>
          </w:tcPr>
          <w:p w:rsidR="00004E4E" w:rsidRPr="001633B3" w:rsidRDefault="00004E4E" w:rsidP="005C7082">
            <w:pPr>
              <w:pStyle w:val="af2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1633B3">
              <w:rPr>
                <w:rFonts w:ascii="Times New Roman" w:hAnsi="Times New Roman" w:cs="Times New Roman"/>
                <w:smallCaps/>
                <w:sz w:val="28"/>
                <w:szCs w:val="28"/>
              </w:rPr>
              <w:t>+</w:t>
            </w:r>
          </w:p>
        </w:tc>
        <w:tc>
          <w:tcPr>
            <w:tcW w:w="426" w:type="dxa"/>
            <w:vAlign w:val="center"/>
          </w:tcPr>
          <w:p w:rsidR="00004E4E" w:rsidRPr="001633B3" w:rsidRDefault="00004E4E" w:rsidP="005C7082">
            <w:pPr>
              <w:pStyle w:val="af2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511" w:type="dxa"/>
            <w:tcBorders>
              <w:right w:val="single" w:sz="12" w:space="0" w:color="auto"/>
            </w:tcBorders>
            <w:vAlign w:val="center"/>
          </w:tcPr>
          <w:p w:rsidR="00004E4E" w:rsidRPr="00972DE1" w:rsidRDefault="00004E4E" w:rsidP="005C7082">
            <w:pPr>
              <w:pStyle w:val="af2"/>
              <w:tabs>
                <w:tab w:val="right" w:leader="underscore" w:pos="9639"/>
              </w:tabs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B10E2" w:rsidRDefault="00783739" w:rsidP="00AB10E2">
            <w:pPr>
              <w:pStyle w:val="af2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ВК, </w:t>
            </w:r>
            <w:r w:rsidR="00AB10E2" w:rsidRPr="00277793">
              <w:rPr>
                <w:rFonts w:ascii="Times New Roman" w:hAnsi="Times New Roman" w:cs="Times New Roman"/>
                <w:smallCaps/>
                <w:sz w:val="28"/>
                <w:szCs w:val="28"/>
              </w:rPr>
              <w:t>Л</w:t>
            </w:r>
            <w:r w:rsidR="00AB10E2" w:rsidRPr="005D19CB">
              <w:rPr>
                <w:rStyle w:val="FontStyle52"/>
                <w:sz w:val="28"/>
                <w:szCs w:val="28"/>
              </w:rPr>
              <w:t>,</w:t>
            </w:r>
          </w:p>
          <w:p w:rsidR="00AB10E2" w:rsidRPr="00277793" w:rsidRDefault="00AB10E2" w:rsidP="00AB10E2">
            <w:pPr>
              <w:pStyle w:val="af2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t>ИЛ</w:t>
            </w:r>
            <w:r w:rsidRPr="005D19CB">
              <w:rPr>
                <w:rStyle w:val="FontStyle52"/>
                <w:sz w:val="28"/>
                <w:szCs w:val="28"/>
              </w:rPr>
              <w:t>,</w:t>
            </w:r>
          </w:p>
          <w:p w:rsidR="00AB10E2" w:rsidRDefault="00AB10E2" w:rsidP="00AB10E2">
            <w:pPr>
              <w:pStyle w:val="af2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277793">
              <w:rPr>
                <w:rFonts w:ascii="Times New Roman" w:hAnsi="Times New Roman" w:cs="Times New Roman"/>
                <w:smallCaps/>
                <w:sz w:val="28"/>
                <w:szCs w:val="28"/>
              </w:rPr>
              <w:t>ПЗ</w:t>
            </w:r>
            <w:r w:rsidRPr="005D19CB">
              <w:rPr>
                <w:rStyle w:val="FontStyle52"/>
                <w:sz w:val="28"/>
                <w:szCs w:val="28"/>
              </w:rPr>
              <w:t>,</w:t>
            </w:r>
          </w:p>
          <w:p w:rsidR="00004E4E" w:rsidRPr="00277793" w:rsidRDefault="00AB10E2" w:rsidP="00AB10E2">
            <w:r>
              <w:rPr>
                <w:smallCaps/>
                <w:sz w:val="28"/>
                <w:szCs w:val="28"/>
              </w:rPr>
              <w:t>СРС</w:t>
            </w:r>
          </w:p>
        </w:tc>
        <w:tc>
          <w:tcPr>
            <w:tcW w:w="865" w:type="dxa"/>
            <w:vAlign w:val="center"/>
          </w:tcPr>
          <w:p w:rsidR="00004E4E" w:rsidRPr="001945D1" w:rsidRDefault="00E913A1" w:rsidP="005C7082">
            <w:pPr>
              <w:pStyle w:val="af2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t>У</w:t>
            </w:r>
          </w:p>
        </w:tc>
      </w:tr>
      <w:tr w:rsidR="00004E4E" w:rsidRPr="00325F8D" w:rsidTr="00E913A1">
        <w:trPr>
          <w:trHeight w:val="509"/>
          <w:jc w:val="center"/>
        </w:trPr>
        <w:tc>
          <w:tcPr>
            <w:tcW w:w="4204" w:type="dxa"/>
            <w:tcBorders>
              <w:bottom w:val="single" w:sz="12" w:space="0" w:color="auto"/>
            </w:tcBorders>
            <w:vAlign w:val="center"/>
          </w:tcPr>
          <w:p w:rsidR="00004E4E" w:rsidRPr="00BA03E1" w:rsidRDefault="00004E4E" w:rsidP="00096757">
            <w:pPr>
              <w:pStyle w:val="a8"/>
              <w:spacing w:after="0" w:line="240" w:lineRule="auto"/>
              <w:ind w:firstLine="567"/>
            </w:pPr>
            <w:r>
              <w:rPr>
                <w:b/>
                <w:bCs/>
                <w:smallCaps w:val="0"/>
                <w:sz w:val="28"/>
                <w:szCs w:val="28"/>
                <w:lang w:eastAsia="ru-RU"/>
              </w:rPr>
              <w:t>Раздел 2</w:t>
            </w:r>
            <w:r w:rsidRPr="002B623F">
              <w:rPr>
                <w:b/>
                <w:bCs/>
                <w:smallCaps w:val="0"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bCs/>
                <w:smallCaps w:val="0"/>
                <w:sz w:val="28"/>
                <w:szCs w:val="28"/>
                <w:lang w:eastAsia="ru-RU"/>
              </w:rPr>
              <w:t>С</w:t>
            </w:r>
            <w:r w:rsidRPr="002B623F">
              <w:rPr>
                <w:b/>
                <w:bCs/>
                <w:smallCaps w:val="0"/>
                <w:sz w:val="28"/>
                <w:szCs w:val="28"/>
                <w:lang w:eastAsia="ru-RU"/>
              </w:rPr>
              <w:t>вето</w:t>
            </w:r>
            <w:r>
              <w:rPr>
                <w:b/>
                <w:bCs/>
                <w:smallCaps w:val="0"/>
                <w:sz w:val="28"/>
                <w:szCs w:val="28"/>
                <w:lang w:eastAsia="ru-RU"/>
              </w:rPr>
              <w:t>техническое</w:t>
            </w:r>
            <w:r w:rsidRPr="002B623F">
              <w:rPr>
                <w:b/>
                <w:bCs/>
                <w:smallCaps w:val="0"/>
                <w:sz w:val="28"/>
                <w:szCs w:val="28"/>
                <w:lang w:eastAsia="ru-RU"/>
              </w:rPr>
              <w:t xml:space="preserve"> оборудования аэродромов</w:t>
            </w:r>
          </w:p>
        </w:tc>
        <w:tc>
          <w:tcPr>
            <w:tcW w:w="700" w:type="dxa"/>
            <w:tcBorders>
              <w:bottom w:val="single" w:sz="12" w:space="0" w:color="auto"/>
            </w:tcBorders>
            <w:vAlign w:val="center"/>
          </w:tcPr>
          <w:p w:rsidR="00004E4E" w:rsidRPr="00ED7048" w:rsidRDefault="00004E4E" w:rsidP="005C708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:rsidR="00004E4E" w:rsidRPr="00972DE1" w:rsidRDefault="00004E4E" w:rsidP="005C708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  <w:tcBorders>
              <w:bottom w:val="single" w:sz="12" w:space="0" w:color="auto"/>
            </w:tcBorders>
            <w:vAlign w:val="center"/>
          </w:tcPr>
          <w:p w:rsidR="00004E4E" w:rsidRPr="00972DE1" w:rsidRDefault="00004E4E" w:rsidP="005C7082">
            <w:pPr>
              <w:pStyle w:val="af2"/>
              <w:tabs>
                <w:tab w:val="right" w:leader="underscore" w:pos="9639"/>
              </w:tabs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551" w:type="dxa"/>
            <w:tcBorders>
              <w:bottom w:val="single" w:sz="12" w:space="0" w:color="auto"/>
            </w:tcBorders>
            <w:vAlign w:val="center"/>
          </w:tcPr>
          <w:p w:rsidR="00004E4E" w:rsidRPr="001633B3" w:rsidRDefault="00004E4E" w:rsidP="005C7082">
            <w:pPr>
              <w:pStyle w:val="af2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004E4E" w:rsidRPr="001633B3" w:rsidRDefault="00004E4E" w:rsidP="005C7082">
            <w:pPr>
              <w:pStyle w:val="af2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5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4E4E" w:rsidRPr="00972DE1" w:rsidRDefault="00004E4E" w:rsidP="005C7082">
            <w:pPr>
              <w:pStyle w:val="af2"/>
              <w:tabs>
                <w:tab w:val="right" w:leader="underscore" w:pos="9639"/>
              </w:tabs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4E4E" w:rsidRPr="00277793" w:rsidRDefault="00004E4E" w:rsidP="005C7082">
            <w:pPr>
              <w:pStyle w:val="af2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865" w:type="dxa"/>
            <w:tcBorders>
              <w:bottom w:val="single" w:sz="12" w:space="0" w:color="auto"/>
            </w:tcBorders>
            <w:vAlign w:val="center"/>
          </w:tcPr>
          <w:p w:rsidR="00004E4E" w:rsidRPr="001945D1" w:rsidRDefault="00004E4E" w:rsidP="005C7082">
            <w:pPr>
              <w:pStyle w:val="af2"/>
              <w:tabs>
                <w:tab w:val="right" w:leader="underscore" w:pos="9639"/>
              </w:tabs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  <w:tr w:rsidR="00004E4E" w:rsidRPr="00325F8D" w:rsidTr="00E913A1">
        <w:trPr>
          <w:trHeight w:val="838"/>
          <w:jc w:val="center"/>
        </w:trPr>
        <w:tc>
          <w:tcPr>
            <w:tcW w:w="4204" w:type="dxa"/>
            <w:tcBorders>
              <w:top w:val="single" w:sz="12" w:space="0" w:color="auto"/>
            </w:tcBorders>
            <w:vAlign w:val="center"/>
          </w:tcPr>
          <w:p w:rsidR="00004E4E" w:rsidRPr="00015787" w:rsidRDefault="00004E4E" w:rsidP="005C7082">
            <w:pPr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6</w:t>
            </w:r>
            <w:r w:rsidRPr="00015787">
              <w:rPr>
                <w:sz w:val="28"/>
                <w:szCs w:val="28"/>
              </w:rPr>
              <w:t>. Назначение, состав и размещение систем светосигнального оборудования.</w:t>
            </w:r>
          </w:p>
        </w:tc>
        <w:tc>
          <w:tcPr>
            <w:tcW w:w="700" w:type="dxa"/>
            <w:tcBorders>
              <w:top w:val="single" w:sz="12" w:space="0" w:color="auto"/>
            </w:tcBorders>
            <w:vAlign w:val="center"/>
          </w:tcPr>
          <w:p w:rsidR="00004E4E" w:rsidRPr="00882178" w:rsidRDefault="00004E4E" w:rsidP="005C7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82178">
              <w:rPr>
                <w:sz w:val="28"/>
                <w:szCs w:val="28"/>
              </w:rPr>
              <w:t>5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:rsidR="00004E4E" w:rsidRPr="00972DE1" w:rsidRDefault="00004E4E" w:rsidP="005C708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12" w:space="0" w:color="auto"/>
            </w:tcBorders>
            <w:vAlign w:val="center"/>
          </w:tcPr>
          <w:p w:rsidR="00004E4E" w:rsidRPr="00972DE1" w:rsidRDefault="00A814DF" w:rsidP="005C7082">
            <w:pPr>
              <w:pStyle w:val="af2"/>
              <w:tabs>
                <w:tab w:val="right" w:leader="underscore" w:pos="9639"/>
              </w:tabs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+</w:t>
            </w:r>
          </w:p>
        </w:tc>
        <w:tc>
          <w:tcPr>
            <w:tcW w:w="551" w:type="dxa"/>
            <w:tcBorders>
              <w:top w:val="single" w:sz="12" w:space="0" w:color="auto"/>
            </w:tcBorders>
            <w:vAlign w:val="center"/>
          </w:tcPr>
          <w:p w:rsidR="00004E4E" w:rsidRPr="001633B3" w:rsidRDefault="00004E4E" w:rsidP="005C7082">
            <w:pPr>
              <w:pStyle w:val="af2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1633B3">
              <w:rPr>
                <w:rFonts w:ascii="Times New Roman" w:hAnsi="Times New Roman" w:cs="Times New Roman"/>
                <w:smallCaps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004E4E" w:rsidRPr="001633B3" w:rsidRDefault="00004E4E" w:rsidP="005C7082">
            <w:pPr>
              <w:pStyle w:val="af2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4E4E" w:rsidRPr="00972DE1" w:rsidRDefault="00004E4E" w:rsidP="005C7082">
            <w:pPr>
              <w:pStyle w:val="af2"/>
              <w:tabs>
                <w:tab w:val="right" w:leader="underscore" w:pos="9639"/>
              </w:tabs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B10E2" w:rsidRDefault="00783739" w:rsidP="00AB10E2">
            <w:pPr>
              <w:pStyle w:val="af2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ВК, </w:t>
            </w:r>
            <w:r w:rsidR="00AB10E2" w:rsidRPr="00277793">
              <w:rPr>
                <w:rFonts w:ascii="Times New Roman" w:hAnsi="Times New Roman" w:cs="Times New Roman"/>
                <w:smallCaps/>
                <w:sz w:val="28"/>
                <w:szCs w:val="28"/>
              </w:rPr>
              <w:t>Л</w:t>
            </w:r>
            <w:r w:rsidR="00AB10E2" w:rsidRPr="005D19CB">
              <w:rPr>
                <w:rStyle w:val="FontStyle52"/>
                <w:sz w:val="28"/>
                <w:szCs w:val="28"/>
              </w:rPr>
              <w:t>,</w:t>
            </w:r>
          </w:p>
          <w:p w:rsidR="00AB10E2" w:rsidRPr="00277793" w:rsidRDefault="00AB10E2" w:rsidP="00AB10E2">
            <w:pPr>
              <w:pStyle w:val="af2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t>ИЛ</w:t>
            </w:r>
            <w:r w:rsidRPr="005D19CB">
              <w:rPr>
                <w:rStyle w:val="FontStyle52"/>
                <w:sz w:val="28"/>
                <w:szCs w:val="28"/>
              </w:rPr>
              <w:t>,</w:t>
            </w:r>
          </w:p>
          <w:p w:rsidR="00AB10E2" w:rsidRDefault="00AB10E2" w:rsidP="00AB10E2">
            <w:pPr>
              <w:pStyle w:val="af2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277793">
              <w:rPr>
                <w:rFonts w:ascii="Times New Roman" w:hAnsi="Times New Roman" w:cs="Times New Roman"/>
                <w:smallCaps/>
                <w:sz w:val="28"/>
                <w:szCs w:val="28"/>
              </w:rPr>
              <w:t>ПЗ</w:t>
            </w:r>
            <w:r w:rsidRPr="005D19CB">
              <w:rPr>
                <w:rStyle w:val="FontStyle52"/>
                <w:sz w:val="28"/>
                <w:szCs w:val="28"/>
              </w:rPr>
              <w:t>,</w:t>
            </w:r>
          </w:p>
          <w:p w:rsidR="00004E4E" w:rsidRPr="00277793" w:rsidRDefault="00AB10E2" w:rsidP="00AB10E2">
            <w:r>
              <w:rPr>
                <w:smallCaps/>
                <w:sz w:val="28"/>
                <w:szCs w:val="28"/>
              </w:rPr>
              <w:t>СРС</w:t>
            </w:r>
          </w:p>
        </w:tc>
        <w:tc>
          <w:tcPr>
            <w:tcW w:w="865" w:type="dxa"/>
            <w:tcBorders>
              <w:top w:val="single" w:sz="12" w:space="0" w:color="auto"/>
            </w:tcBorders>
            <w:vAlign w:val="center"/>
          </w:tcPr>
          <w:p w:rsidR="00004E4E" w:rsidRPr="001945D1" w:rsidRDefault="00E913A1" w:rsidP="005C7082">
            <w:pPr>
              <w:pStyle w:val="af2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t>У</w:t>
            </w:r>
          </w:p>
        </w:tc>
      </w:tr>
      <w:tr w:rsidR="00004E4E" w:rsidRPr="00325F8D" w:rsidTr="00E913A1">
        <w:trPr>
          <w:trHeight w:val="1412"/>
          <w:jc w:val="center"/>
        </w:trPr>
        <w:tc>
          <w:tcPr>
            <w:tcW w:w="4204" w:type="dxa"/>
            <w:vAlign w:val="center"/>
          </w:tcPr>
          <w:p w:rsidR="00004E4E" w:rsidRPr="00015787" w:rsidRDefault="00004E4E" w:rsidP="005C7082">
            <w:pPr>
              <w:ind w:left="3"/>
              <w:rPr>
                <w:sz w:val="28"/>
                <w:szCs w:val="28"/>
              </w:rPr>
            </w:pPr>
            <w:r w:rsidRPr="00015787">
              <w:rPr>
                <w:sz w:val="28"/>
                <w:szCs w:val="28"/>
              </w:rPr>
              <w:t>Тема 7. Огни ВПП</w:t>
            </w:r>
          </w:p>
        </w:tc>
        <w:tc>
          <w:tcPr>
            <w:tcW w:w="700" w:type="dxa"/>
            <w:vAlign w:val="center"/>
          </w:tcPr>
          <w:p w:rsidR="00004E4E" w:rsidRPr="00830127" w:rsidRDefault="00004E4E" w:rsidP="005C7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82178">
              <w:rPr>
                <w:sz w:val="28"/>
                <w:szCs w:val="28"/>
              </w:rPr>
              <w:t>7</w:t>
            </w:r>
          </w:p>
        </w:tc>
        <w:tc>
          <w:tcPr>
            <w:tcW w:w="448" w:type="dxa"/>
            <w:vAlign w:val="center"/>
          </w:tcPr>
          <w:p w:rsidR="00004E4E" w:rsidRPr="00972DE1" w:rsidRDefault="00004E4E" w:rsidP="005C708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004E4E" w:rsidRPr="00972DE1" w:rsidRDefault="00004E4E" w:rsidP="005C7082">
            <w:pPr>
              <w:pStyle w:val="a8"/>
              <w:tabs>
                <w:tab w:val="right" w:leader="underscore" w:pos="9639"/>
              </w:tabs>
              <w:jc w:val="center"/>
              <w:rPr>
                <w:smallCaps w:val="0"/>
                <w:sz w:val="28"/>
                <w:szCs w:val="28"/>
              </w:rPr>
            </w:pPr>
          </w:p>
        </w:tc>
        <w:tc>
          <w:tcPr>
            <w:tcW w:w="551" w:type="dxa"/>
            <w:vAlign w:val="center"/>
          </w:tcPr>
          <w:p w:rsidR="00004E4E" w:rsidRPr="001633B3" w:rsidRDefault="00004E4E" w:rsidP="005C7082">
            <w:pPr>
              <w:pStyle w:val="a8"/>
              <w:tabs>
                <w:tab w:val="right" w:leader="underscore" w:pos="9639"/>
              </w:tabs>
              <w:jc w:val="center"/>
              <w:rPr>
                <w:smallCaps w:val="0"/>
                <w:sz w:val="28"/>
                <w:szCs w:val="28"/>
              </w:rPr>
            </w:pPr>
            <w:r w:rsidRPr="001633B3">
              <w:rPr>
                <w:smallCaps w:val="0"/>
                <w:sz w:val="28"/>
                <w:szCs w:val="28"/>
              </w:rPr>
              <w:t>+</w:t>
            </w:r>
          </w:p>
        </w:tc>
        <w:tc>
          <w:tcPr>
            <w:tcW w:w="426" w:type="dxa"/>
            <w:vAlign w:val="center"/>
          </w:tcPr>
          <w:p w:rsidR="00004E4E" w:rsidRPr="001633B3" w:rsidRDefault="00004E4E" w:rsidP="005C7082">
            <w:pPr>
              <w:pStyle w:val="a8"/>
              <w:tabs>
                <w:tab w:val="right" w:leader="underscore" w:pos="9639"/>
              </w:tabs>
              <w:jc w:val="center"/>
              <w:rPr>
                <w:smallCaps w:val="0"/>
                <w:sz w:val="28"/>
                <w:szCs w:val="28"/>
              </w:rPr>
            </w:pPr>
          </w:p>
        </w:tc>
        <w:tc>
          <w:tcPr>
            <w:tcW w:w="511" w:type="dxa"/>
            <w:tcBorders>
              <w:right w:val="single" w:sz="12" w:space="0" w:color="auto"/>
            </w:tcBorders>
            <w:vAlign w:val="center"/>
          </w:tcPr>
          <w:p w:rsidR="00004E4E" w:rsidRPr="00972DE1" w:rsidRDefault="00004E4E" w:rsidP="005C7082">
            <w:pPr>
              <w:pStyle w:val="a8"/>
              <w:tabs>
                <w:tab w:val="right" w:leader="underscore" w:pos="9639"/>
              </w:tabs>
              <w:jc w:val="center"/>
              <w:rPr>
                <w:smallCaps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B10E2" w:rsidRDefault="00783739" w:rsidP="00AB10E2">
            <w:pPr>
              <w:pStyle w:val="af2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ВК, </w:t>
            </w:r>
            <w:r w:rsidR="00AB10E2" w:rsidRPr="00277793">
              <w:rPr>
                <w:rFonts w:ascii="Times New Roman" w:hAnsi="Times New Roman" w:cs="Times New Roman"/>
                <w:smallCaps/>
                <w:sz w:val="28"/>
                <w:szCs w:val="28"/>
              </w:rPr>
              <w:t>Л</w:t>
            </w:r>
            <w:r w:rsidR="00AB10E2" w:rsidRPr="005D19CB">
              <w:rPr>
                <w:rStyle w:val="FontStyle52"/>
                <w:sz w:val="28"/>
                <w:szCs w:val="28"/>
              </w:rPr>
              <w:t>,</w:t>
            </w:r>
          </w:p>
          <w:p w:rsidR="00AB10E2" w:rsidRPr="00277793" w:rsidRDefault="00AB10E2" w:rsidP="00AB10E2">
            <w:pPr>
              <w:pStyle w:val="af2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t>ИЛ</w:t>
            </w:r>
            <w:r w:rsidRPr="005D19CB">
              <w:rPr>
                <w:rStyle w:val="FontStyle52"/>
                <w:sz w:val="28"/>
                <w:szCs w:val="28"/>
              </w:rPr>
              <w:t>,</w:t>
            </w:r>
          </w:p>
          <w:p w:rsidR="00AB10E2" w:rsidRDefault="00AB10E2" w:rsidP="00AB10E2">
            <w:pPr>
              <w:pStyle w:val="af2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277793">
              <w:rPr>
                <w:rFonts w:ascii="Times New Roman" w:hAnsi="Times New Roman" w:cs="Times New Roman"/>
                <w:smallCaps/>
                <w:sz w:val="28"/>
                <w:szCs w:val="28"/>
              </w:rPr>
              <w:t>ПЗ</w:t>
            </w:r>
            <w:r w:rsidRPr="005D19CB">
              <w:rPr>
                <w:rStyle w:val="FontStyle52"/>
                <w:sz w:val="28"/>
                <w:szCs w:val="28"/>
              </w:rPr>
              <w:t>,</w:t>
            </w:r>
          </w:p>
          <w:p w:rsidR="00004E4E" w:rsidRPr="00277793" w:rsidRDefault="00AB10E2" w:rsidP="00AB10E2">
            <w:pPr>
              <w:pStyle w:val="a8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</w:rPr>
              <w:t>СРС</w:t>
            </w:r>
          </w:p>
        </w:tc>
        <w:tc>
          <w:tcPr>
            <w:tcW w:w="865" w:type="dxa"/>
            <w:vAlign w:val="center"/>
          </w:tcPr>
          <w:p w:rsidR="00004E4E" w:rsidRDefault="00E913A1" w:rsidP="005C7082">
            <w:pPr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У</w:t>
            </w:r>
            <w:r w:rsidRPr="005D19CB">
              <w:rPr>
                <w:rStyle w:val="FontStyle52"/>
                <w:sz w:val="28"/>
                <w:szCs w:val="28"/>
              </w:rPr>
              <w:t>,</w:t>
            </w:r>
          </w:p>
          <w:p w:rsidR="00004E4E" w:rsidRPr="00972DE1" w:rsidRDefault="00004E4E" w:rsidP="005C7082">
            <w:pPr>
              <w:jc w:val="center"/>
              <w:rPr>
                <w:sz w:val="28"/>
                <w:szCs w:val="28"/>
              </w:rPr>
            </w:pPr>
          </w:p>
        </w:tc>
      </w:tr>
      <w:tr w:rsidR="00A64A98" w:rsidRPr="00325F8D" w:rsidTr="00A64A98">
        <w:trPr>
          <w:trHeight w:val="765"/>
          <w:jc w:val="center"/>
        </w:trPr>
        <w:tc>
          <w:tcPr>
            <w:tcW w:w="4204" w:type="dxa"/>
            <w:vAlign w:val="center"/>
          </w:tcPr>
          <w:p w:rsidR="00A64A98" w:rsidRPr="00015787" w:rsidRDefault="00A64A98" w:rsidP="005C7082">
            <w:pPr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700" w:type="dxa"/>
            <w:vAlign w:val="center"/>
          </w:tcPr>
          <w:p w:rsidR="00A64A98" w:rsidRDefault="00B90AD3" w:rsidP="005C7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82178">
              <w:rPr>
                <w:sz w:val="28"/>
                <w:szCs w:val="28"/>
              </w:rPr>
              <w:t>9</w:t>
            </w:r>
          </w:p>
        </w:tc>
        <w:tc>
          <w:tcPr>
            <w:tcW w:w="448" w:type="dxa"/>
            <w:vAlign w:val="center"/>
          </w:tcPr>
          <w:p w:rsidR="00A64A98" w:rsidRPr="00972DE1" w:rsidRDefault="00A64A98" w:rsidP="005C708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A64A98" w:rsidRPr="00972DE1" w:rsidRDefault="00A64A98" w:rsidP="005C7082">
            <w:pPr>
              <w:pStyle w:val="a8"/>
              <w:tabs>
                <w:tab w:val="right" w:leader="underscore" w:pos="9639"/>
              </w:tabs>
              <w:jc w:val="center"/>
              <w:rPr>
                <w:smallCaps w:val="0"/>
                <w:sz w:val="28"/>
                <w:szCs w:val="28"/>
              </w:rPr>
            </w:pPr>
          </w:p>
        </w:tc>
        <w:tc>
          <w:tcPr>
            <w:tcW w:w="551" w:type="dxa"/>
            <w:vAlign w:val="center"/>
          </w:tcPr>
          <w:p w:rsidR="00A64A98" w:rsidRPr="001633B3" w:rsidRDefault="00A64A98" w:rsidP="005C7082">
            <w:pPr>
              <w:pStyle w:val="a8"/>
              <w:tabs>
                <w:tab w:val="right" w:leader="underscore" w:pos="9639"/>
              </w:tabs>
              <w:jc w:val="center"/>
              <w:rPr>
                <w:smallCaps w:val="0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A64A98" w:rsidRPr="001633B3" w:rsidRDefault="00A64A98" w:rsidP="005C7082">
            <w:pPr>
              <w:pStyle w:val="a8"/>
              <w:tabs>
                <w:tab w:val="right" w:leader="underscore" w:pos="9639"/>
              </w:tabs>
              <w:jc w:val="center"/>
              <w:rPr>
                <w:smallCaps w:val="0"/>
                <w:sz w:val="28"/>
                <w:szCs w:val="28"/>
              </w:rPr>
            </w:pPr>
          </w:p>
        </w:tc>
        <w:tc>
          <w:tcPr>
            <w:tcW w:w="511" w:type="dxa"/>
            <w:tcBorders>
              <w:right w:val="single" w:sz="12" w:space="0" w:color="auto"/>
            </w:tcBorders>
            <w:vAlign w:val="center"/>
          </w:tcPr>
          <w:p w:rsidR="00A64A98" w:rsidRPr="00972DE1" w:rsidRDefault="00A64A98" w:rsidP="005C7082">
            <w:pPr>
              <w:pStyle w:val="a8"/>
              <w:tabs>
                <w:tab w:val="right" w:leader="underscore" w:pos="9639"/>
              </w:tabs>
              <w:jc w:val="center"/>
              <w:rPr>
                <w:smallCaps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64A98" w:rsidRPr="00277793" w:rsidRDefault="00A64A98" w:rsidP="00AB10E2">
            <w:pPr>
              <w:pStyle w:val="af2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A64A98" w:rsidRDefault="00A64A98" w:rsidP="005C7082">
            <w:pPr>
              <w:jc w:val="center"/>
              <w:rPr>
                <w:smallCaps/>
                <w:sz w:val="28"/>
                <w:szCs w:val="28"/>
              </w:rPr>
            </w:pPr>
          </w:p>
        </w:tc>
      </w:tr>
      <w:tr w:rsidR="00A64A98" w:rsidRPr="00325F8D" w:rsidTr="00E913A1">
        <w:trPr>
          <w:trHeight w:val="632"/>
          <w:jc w:val="center"/>
        </w:trPr>
        <w:tc>
          <w:tcPr>
            <w:tcW w:w="4204" w:type="dxa"/>
            <w:vAlign w:val="center"/>
          </w:tcPr>
          <w:p w:rsidR="00A64A98" w:rsidRPr="00015787" w:rsidRDefault="00B90AD3" w:rsidP="005C7082">
            <w:pPr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Промежуточная авиация</w:t>
            </w:r>
          </w:p>
        </w:tc>
        <w:tc>
          <w:tcPr>
            <w:tcW w:w="700" w:type="dxa"/>
            <w:vAlign w:val="center"/>
          </w:tcPr>
          <w:p w:rsidR="00A64A98" w:rsidRDefault="00882178" w:rsidP="005C7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8" w:type="dxa"/>
            <w:vAlign w:val="center"/>
          </w:tcPr>
          <w:p w:rsidR="00A64A98" w:rsidRPr="00972DE1" w:rsidRDefault="00A64A98" w:rsidP="005C708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A64A98" w:rsidRPr="00972DE1" w:rsidRDefault="00A64A98" w:rsidP="005C7082">
            <w:pPr>
              <w:pStyle w:val="a8"/>
              <w:tabs>
                <w:tab w:val="right" w:leader="underscore" w:pos="9639"/>
              </w:tabs>
              <w:jc w:val="center"/>
              <w:rPr>
                <w:smallCaps w:val="0"/>
                <w:sz w:val="28"/>
                <w:szCs w:val="28"/>
              </w:rPr>
            </w:pPr>
          </w:p>
        </w:tc>
        <w:tc>
          <w:tcPr>
            <w:tcW w:w="551" w:type="dxa"/>
            <w:vAlign w:val="center"/>
          </w:tcPr>
          <w:p w:rsidR="00A64A98" w:rsidRPr="001633B3" w:rsidRDefault="00A64A98" w:rsidP="005C7082">
            <w:pPr>
              <w:pStyle w:val="a8"/>
              <w:tabs>
                <w:tab w:val="right" w:leader="underscore" w:pos="9639"/>
              </w:tabs>
              <w:jc w:val="center"/>
              <w:rPr>
                <w:smallCaps w:val="0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A64A98" w:rsidRPr="001633B3" w:rsidRDefault="00A64A98" w:rsidP="005C7082">
            <w:pPr>
              <w:pStyle w:val="a8"/>
              <w:tabs>
                <w:tab w:val="right" w:leader="underscore" w:pos="9639"/>
              </w:tabs>
              <w:jc w:val="center"/>
              <w:rPr>
                <w:smallCaps w:val="0"/>
                <w:sz w:val="28"/>
                <w:szCs w:val="28"/>
              </w:rPr>
            </w:pPr>
          </w:p>
        </w:tc>
        <w:tc>
          <w:tcPr>
            <w:tcW w:w="511" w:type="dxa"/>
            <w:tcBorders>
              <w:right w:val="single" w:sz="12" w:space="0" w:color="auto"/>
            </w:tcBorders>
            <w:vAlign w:val="center"/>
          </w:tcPr>
          <w:p w:rsidR="00A64A98" w:rsidRPr="00972DE1" w:rsidRDefault="00A64A98" w:rsidP="005C7082">
            <w:pPr>
              <w:pStyle w:val="a8"/>
              <w:tabs>
                <w:tab w:val="right" w:leader="underscore" w:pos="9639"/>
              </w:tabs>
              <w:jc w:val="center"/>
              <w:rPr>
                <w:smallCaps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64A98" w:rsidRPr="00277793" w:rsidRDefault="00A64A98" w:rsidP="00AB10E2">
            <w:pPr>
              <w:pStyle w:val="af2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A64A98" w:rsidRDefault="00A64A98" w:rsidP="005C7082">
            <w:pPr>
              <w:jc w:val="center"/>
              <w:rPr>
                <w:smallCaps/>
                <w:sz w:val="28"/>
                <w:szCs w:val="28"/>
              </w:rPr>
            </w:pPr>
          </w:p>
        </w:tc>
      </w:tr>
      <w:tr w:rsidR="00A64A98" w:rsidRPr="00325F8D" w:rsidTr="00E913A1">
        <w:trPr>
          <w:trHeight w:val="1412"/>
          <w:jc w:val="center"/>
        </w:trPr>
        <w:tc>
          <w:tcPr>
            <w:tcW w:w="4204" w:type="dxa"/>
            <w:vAlign w:val="center"/>
          </w:tcPr>
          <w:p w:rsidR="00A64A98" w:rsidRPr="00015787" w:rsidRDefault="00B90AD3" w:rsidP="005C7082">
            <w:pPr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дисциплине</w:t>
            </w:r>
          </w:p>
        </w:tc>
        <w:tc>
          <w:tcPr>
            <w:tcW w:w="700" w:type="dxa"/>
            <w:vAlign w:val="center"/>
          </w:tcPr>
          <w:p w:rsidR="00A64A98" w:rsidRDefault="00B90AD3" w:rsidP="005C7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448" w:type="dxa"/>
            <w:vAlign w:val="center"/>
          </w:tcPr>
          <w:p w:rsidR="00A64A98" w:rsidRPr="00972DE1" w:rsidRDefault="00A64A98" w:rsidP="005C708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A64A98" w:rsidRPr="00972DE1" w:rsidRDefault="00A64A98" w:rsidP="005C7082">
            <w:pPr>
              <w:pStyle w:val="a8"/>
              <w:tabs>
                <w:tab w:val="right" w:leader="underscore" w:pos="9639"/>
              </w:tabs>
              <w:jc w:val="center"/>
              <w:rPr>
                <w:smallCaps w:val="0"/>
                <w:sz w:val="28"/>
                <w:szCs w:val="28"/>
              </w:rPr>
            </w:pPr>
          </w:p>
        </w:tc>
        <w:tc>
          <w:tcPr>
            <w:tcW w:w="551" w:type="dxa"/>
            <w:vAlign w:val="center"/>
          </w:tcPr>
          <w:p w:rsidR="00A64A98" w:rsidRPr="001633B3" w:rsidRDefault="00A64A98" w:rsidP="005C7082">
            <w:pPr>
              <w:pStyle w:val="a8"/>
              <w:tabs>
                <w:tab w:val="right" w:leader="underscore" w:pos="9639"/>
              </w:tabs>
              <w:jc w:val="center"/>
              <w:rPr>
                <w:smallCaps w:val="0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A64A98" w:rsidRPr="001633B3" w:rsidRDefault="00A64A98" w:rsidP="005C7082">
            <w:pPr>
              <w:pStyle w:val="a8"/>
              <w:tabs>
                <w:tab w:val="right" w:leader="underscore" w:pos="9639"/>
              </w:tabs>
              <w:jc w:val="center"/>
              <w:rPr>
                <w:smallCaps w:val="0"/>
                <w:sz w:val="28"/>
                <w:szCs w:val="28"/>
              </w:rPr>
            </w:pPr>
          </w:p>
        </w:tc>
        <w:tc>
          <w:tcPr>
            <w:tcW w:w="511" w:type="dxa"/>
            <w:tcBorders>
              <w:right w:val="single" w:sz="12" w:space="0" w:color="auto"/>
            </w:tcBorders>
            <w:vAlign w:val="center"/>
          </w:tcPr>
          <w:p w:rsidR="00A64A98" w:rsidRPr="00972DE1" w:rsidRDefault="00A64A98" w:rsidP="005C7082">
            <w:pPr>
              <w:pStyle w:val="a8"/>
              <w:tabs>
                <w:tab w:val="right" w:leader="underscore" w:pos="9639"/>
              </w:tabs>
              <w:jc w:val="center"/>
              <w:rPr>
                <w:smallCaps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64A98" w:rsidRPr="00277793" w:rsidRDefault="00A64A98" w:rsidP="00AB10E2">
            <w:pPr>
              <w:pStyle w:val="af2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A64A98" w:rsidRDefault="00A64A98" w:rsidP="005C7082">
            <w:pPr>
              <w:jc w:val="center"/>
              <w:rPr>
                <w:smallCaps/>
                <w:sz w:val="28"/>
                <w:szCs w:val="28"/>
              </w:rPr>
            </w:pPr>
          </w:p>
        </w:tc>
      </w:tr>
    </w:tbl>
    <w:p w:rsidR="00EE4722" w:rsidRDefault="00EE4722" w:rsidP="00EE4722">
      <w:pPr>
        <w:pStyle w:val="a8"/>
        <w:tabs>
          <w:tab w:val="left" w:pos="1134"/>
        </w:tabs>
        <w:spacing w:after="0" w:line="240" w:lineRule="auto"/>
        <w:ind w:left="567"/>
        <w:rPr>
          <w:b/>
          <w:smallCaps w:val="0"/>
        </w:rPr>
      </w:pPr>
    </w:p>
    <w:p w:rsidR="00004E4E" w:rsidRPr="00AB10E2" w:rsidRDefault="00277793" w:rsidP="00AB10E2">
      <w:pPr>
        <w:tabs>
          <w:tab w:val="left" w:pos="851"/>
        </w:tabs>
        <w:ind w:firstLine="540"/>
        <w:rPr>
          <w:sz w:val="28"/>
          <w:szCs w:val="28"/>
        </w:rPr>
      </w:pPr>
      <w:r w:rsidRPr="00B46A34">
        <w:rPr>
          <w:sz w:val="28"/>
          <w:szCs w:val="28"/>
        </w:rPr>
        <w:t>Примечание:</w:t>
      </w:r>
      <w:r w:rsidR="00A814D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К- </w:t>
      </w:r>
      <w:r w:rsidRPr="00AB10E2">
        <w:rPr>
          <w:sz w:val="28"/>
          <w:szCs w:val="28"/>
        </w:rPr>
        <w:t xml:space="preserve">входной контроль, Л – лекция, </w:t>
      </w:r>
      <w:r w:rsidR="00004E4E" w:rsidRPr="00AB10E2">
        <w:rPr>
          <w:sz w:val="28"/>
          <w:szCs w:val="28"/>
        </w:rPr>
        <w:t xml:space="preserve">ИЛ - интерактивная лекция, </w:t>
      </w:r>
      <w:r w:rsidRPr="00AB10E2">
        <w:rPr>
          <w:sz w:val="28"/>
          <w:szCs w:val="28"/>
        </w:rPr>
        <w:t xml:space="preserve">ПЗ – практическое занятие, </w:t>
      </w:r>
      <w:r w:rsidR="00AB10E2" w:rsidRPr="00AB10E2">
        <w:rPr>
          <w:sz w:val="28"/>
          <w:szCs w:val="28"/>
        </w:rPr>
        <w:t>СРС − самостоятельная работа студента  У − устный опрос.</w:t>
      </w:r>
      <w:r w:rsidR="00004E4E" w:rsidRPr="00AB10E2">
        <w:rPr>
          <w:sz w:val="28"/>
          <w:szCs w:val="28"/>
        </w:rPr>
        <w:t xml:space="preserve"> </w:t>
      </w:r>
    </w:p>
    <w:p w:rsidR="00E954F6" w:rsidRDefault="00E954F6" w:rsidP="00EE4722">
      <w:pPr>
        <w:tabs>
          <w:tab w:val="left" w:pos="851"/>
        </w:tabs>
        <w:ind w:firstLine="540"/>
        <w:rPr>
          <w:sz w:val="28"/>
          <w:szCs w:val="28"/>
        </w:rPr>
      </w:pPr>
    </w:p>
    <w:p w:rsidR="00444DD2" w:rsidRDefault="00444DD2" w:rsidP="00EE4722">
      <w:pPr>
        <w:tabs>
          <w:tab w:val="left" w:pos="851"/>
        </w:tabs>
        <w:ind w:firstLine="540"/>
        <w:rPr>
          <w:sz w:val="28"/>
          <w:szCs w:val="28"/>
        </w:rPr>
      </w:pPr>
    </w:p>
    <w:p w:rsidR="00FB017E" w:rsidRDefault="005B202B" w:rsidP="00A814DF">
      <w:pPr>
        <w:ind w:firstLine="567"/>
        <w:rPr>
          <w:b/>
          <w:sz w:val="28"/>
        </w:rPr>
      </w:pPr>
      <w:r>
        <w:rPr>
          <w:b/>
          <w:sz w:val="28"/>
        </w:rPr>
        <w:t>5.2</w:t>
      </w:r>
      <w:r w:rsidR="00444DD2">
        <w:rPr>
          <w:b/>
          <w:sz w:val="28"/>
        </w:rPr>
        <w:t xml:space="preserve"> Темы</w:t>
      </w:r>
      <w:r w:rsidRPr="005D5CDA">
        <w:rPr>
          <w:b/>
          <w:sz w:val="28"/>
        </w:rPr>
        <w:t xml:space="preserve"> дисциплин</w:t>
      </w:r>
      <w:r w:rsidR="00967747">
        <w:rPr>
          <w:b/>
          <w:sz w:val="28"/>
        </w:rPr>
        <w:t>ы</w:t>
      </w:r>
      <w:r w:rsidR="00444DD2">
        <w:rPr>
          <w:b/>
          <w:sz w:val="28"/>
        </w:rPr>
        <w:t xml:space="preserve"> </w:t>
      </w:r>
      <w:r w:rsidRPr="005D5CDA">
        <w:rPr>
          <w:b/>
          <w:sz w:val="28"/>
        </w:rPr>
        <w:t xml:space="preserve"> и виды занятий</w:t>
      </w:r>
    </w:p>
    <w:p w:rsidR="00A814DF" w:rsidRDefault="00A814DF" w:rsidP="00A814DF">
      <w:pPr>
        <w:ind w:firstLine="567"/>
        <w:rPr>
          <w:sz w:val="28"/>
          <w:szCs w:val="28"/>
        </w:rPr>
      </w:pPr>
    </w:p>
    <w:tbl>
      <w:tblPr>
        <w:tblW w:w="9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785"/>
        <w:gridCol w:w="686"/>
        <w:gridCol w:w="640"/>
        <w:gridCol w:w="711"/>
        <w:gridCol w:w="40"/>
        <w:gridCol w:w="757"/>
        <w:gridCol w:w="40"/>
        <w:gridCol w:w="1040"/>
        <w:gridCol w:w="40"/>
        <w:gridCol w:w="1040"/>
        <w:gridCol w:w="40"/>
      </w:tblGrid>
      <w:tr w:rsidR="00ED7048" w:rsidRPr="00A63FB7" w:rsidTr="00ED7048">
        <w:trPr>
          <w:jc w:val="center"/>
        </w:trPr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48" w:rsidRPr="00A63FB7" w:rsidRDefault="00ED7048" w:rsidP="00767C22">
            <w:pPr>
              <w:jc w:val="center"/>
              <w:rPr>
                <w:sz w:val="28"/>
                <w:szCs w:val="28"/>
              </w:rPr>
            </w:pPr>
            <w:r w:rsidRPr="00A63FB7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темы</w:t>
            </w:r>
            <w:r w:rsidRPr="00A63FB7">
              <w:rPr>
                <w:sz w:val="28"/>
                <w:szCs w:val="28"/>
              </w:rPr>
              <w:t xml:space="preserve"> дисциплины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48" w:rsidRPr="00A63FB7" w:rsidRDefault="00ED7048" w:rsidP="00726B0C">
            <w:pPr>
              <w:jc w:val="center"/>
              <w:rPr>
                <w:bCs/>
                <w:sz w:val="28"/>
                <w:szCs w:val="28"/>
              </w:rPr>
            </w:pPr>
            <w:r w:rsidRPr="00A63FB7">
              <w:rPr>
                <w:bCs/>
                <w:sz w:val="28"/>
                <w:szCs w:val="28"/>
              </w:rPr>
              <w:t>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48" w:rsidRPr="00A63FB7" w:rsidRDefault="00ED7048" w:rsidP="00726B0C">
            <w:pPr>
              <w:jc w:val="center"/>
              <w:rPr>
                <w:bCs/>
                <w:sz w:val="28"/>
                <w:szCs w:val="28"/>
              </w:rPr>
            </w:pPr>
            <w:r w:rsidRPr="00A63FB7">
              <w:rPr>
                <w:bCs/>
                <w:sz w:val="28"/>
                <w:szCs w:val="28"/>
              </w:rPr>
              <w:t>ПЗ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48" w:rsidRPr="00A63FB7" w:rsidRDefault="00ED7048" w:rsidP="00ED7048">
            <w:pPr>
              <w:jc w:val="center"/>
              <w:rPr>
                <w:bCs/>
                <w:sz w:val="28"/>
                <w:szCs w:val="28"/>
              </w:rPr>
            </w:pPr>
            <w:r w:rsidRPr="00A63FB7">
              <w:rPr>
                <w:bCs/>
                <w:sz w:val="28"/>
                <w:szCs w:val="28"/>
              </w:rPr>
              <w:t>СРС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48" w:rsidRPr="00ED7048" w:rsidRDefault="00ED7048" w:rsidP="00ED704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48" w:rsidRPr="00A63FB7" w:rsidRDefault="00ED7048" w:rsidP="00A814D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48" w:rsidRPr="00A63FB7" w:rsidRDefault="00ED7048" w:rsidP="00ED7048">
            <w:pPr>
              <w:jc w:val="center"/>
              <w:rPr>
                <w:bCs/>
                <w:sz w:val="28"/>
                <w:szCs w:val="28"/>
              </w:rPr>
            </w:pPr>
            <w:r w:rsidRPr="00A63FB7">
              <w:rPr>
                <w:bCs/>
                <w:sz w:val="28"/>
                <w:szCs w:val="28"/>
              </w:rPr>
              <w:t>Всего часов</w:t>
            </w:r>
          </w:p>
        </w:tc>
      </w:tr>
      <w:tr w:rsidR="00967747" w:rsidRPr="00302DC0" w:rsidTr="00ED7048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47" w:rsidRPr="009A5CE1" w:rsidRDefault="00967747" w:rsidP="00726B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47" w:rsidRPr="00967747" w:rsidRDefault="00967747" w:rsidP="00726B0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 семестр</w:t>
            </w:r>
          </w:p>
        </w:tc>
      </w:tr>
      <w:tr w:rsidR="00ED7048" w:rsidRPr="00302DC0" w:rsidTr="00ED7048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48" w:rsidRPr="009A5CE1" w:rsidRDefault="00ED7048" w:rsidP="00726B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48" w:rsidRPr="00302DC0" w:rsidRDefault="00ED7048" w:rsidP="00726B0C">
            <w:pPr>
              <w:jc w:val="center"/>
              <w:rPr>
                <w:sz w:val="28"/>
                <w:szCs w:val="28"/>
              </w:rPr>
            </w:pPr>
            <w:r w:rsidRPr="009A5CE1">
              <w:rPr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9A5CE1">
              <w:rPr>
                <w:b/>
                <w:bCs/>
                <w:sz w:val="28"/>
                <w:szCs w:val="28"/>
              </w:rPr>
              <w:t xml:space="preserve">. </w:t>
            </w:r>
            <w:r w:rsidRPr="00302DC0">
              <w:rPr>
                <w:b/>
                <w:bCs/>
                <w:sz w:val="28"/>
                <w:szCs w:val="28"/>
              </w:rPr>
              <w:t>Электро</w:t>
            </w:r>
            <w:r>
              <w:rPr>
                <w:b/>
                <w:bCs/>
                <w:sz w:val="28"/>
                <w:szCs w:val="28"/>
              </w:rPr>
              <w:t xml:space="preserve">техническое </w:t>
            </w:r>
            <w:r w:rsidRPr="00302DC0">
              <w:rPr>
                <w:b/>
                <w:bCs/>
                <w:sz w:val="28"/>
                <w:szCs w:val="28"/>
              </w:rPr>
              <w:t>оборудование аэро</w:t>
            </w:r>
            <w:r>
              <w:rPr>
                <w:b/>
                <w:bCs/>
                <w:sz w:val="28"/>
                <w:szCs w:val="28"/>
              </w:rPr>
              <w:t>дромов</w:t>
            </w:r>
          </w:p>
        </w:tc>
      </w:tr>
      <w:tr w:rsidR="00ED7048" w:rsidRPr="00BB32A5" w:rsidTr="00ED7048">
        <w:trPr>
          <w:jc w:val="center"/>
        </w:trPr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48" w:rsidRPr="00BB32A5" w:rsidRDefault="00ED7048" w:rsidP="00726B0C">
            <w:pPr>
              <w:rPr>
                <w:sz w:val="28"/>
                <w:szCs w:val="28"/>
              </w:rPr>
            </w:pPr>
            <w:r w:rsidRPr="00BB32A5">
              <w:rPr>
                <w:sz w:val="28"/>
                <w:szCs w:val="28"/>
              </w:rPr>
              <w:t xml:space="preserve">Тема 1. </w:t>
            </w:r>
            <w:r w:rsidRPr="00302DC0">
              <w:rPr>
                <w:sz w:val="28"/>
                <w:szCs w:val="28"/>
              </w:rPr>
              <w:t>Состав и классификация электрооборудования аэропортов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48" w:rsidRPr="00BB32A5" w:rsidRDefault="00830127" w:rsidP="00444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48" w:rsidRPr="00E672E6" w:rsidRDefault="00E672E6" w:rsidP="00726B0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48" w:rsidRPr="00830127" w:rsidRDefault="00882178" w:rsidP="00726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48" w:rsidRPr="00BB32A5" w:rsidRDefault="00ED7048" w:rsidP="00726B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48" w:rsidRDefault="00ED7048" w:rsidP="00726B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48" w:rsidRPr="00072F93" w:rsidRDefault="00ED7048" w:rsidP="0083012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882178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ED7048" w:rsidRPr="00BB32A5" w:rsidTr="00ED7048">
        <w:trPr>
          <w:jc w:val="center"/>
        </w:trPr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48" w:rsidRPr="00BB32A5" w:rsidRDefault="00ED7048" w:rsidP="00726B0C">
            <w:pPr>
              <w:rPr>
                <w:sz w:val="28"/>
                <w:szCs w:val="28"/>
              </w:rPr>
            </w:pPr>
            <w:r w:rsidRPr="00302DC0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2</w:t>
            </w:r>
            <w:r w:rsidRPr="00302DC0">
              <w:rPr>
                <w:sz w:val="28"/>
                <w:szCs w:val="28"/>
              </w:rPr>
              <w:t>. Электрические сети аэропортов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48" w:rsidRDefault="00ED7048" w:rsidP="00726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48" w:rsidRPr="00830127" w:rsidRDefault="00830127" w:rsidP="00726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48" w:rsidRPr="00882178" w:rsidRDefault="00882178" w:rsidP="00726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48" w:rsidRDefault="00ED7048" w:rsidP="00726B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48" w:rsidRDefault="00ED7048" w:rsidP="00726B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48" w:rsidRPr="00072F93" w:rsidRDefault="00ED7048" w:rsidP="0083012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882178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ED7048" w:rsidRPr="00BB32A5" w:rsidTr="00ED7048">
        <w:trPr>
          <w:jc w:val="center"/>
        </w:trPr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48" w:rsidRPr="00302DC0" w:rsidRDefault="00ED7048" w:rsidP="00726B0C">
            <w:pPr>
              <w:pStyle w:val="a8"/>
              <w:spacing w:after="0" w:line="240" w:lineRule="auto"/>
              <w:jc w:val="both"/>
              <w:rPr>
                <w:sz w:val="28"/>
                <w:szCs w:val="28"/>
              </w:rPr>
            </w:pPr>
            <w:r w:rsidRPr="0015665A">
              <w:rPr>
                <w:smallCaps w:val="0"/>
                <w:sz w:val="28"/>
                <w:szCs w:val="28"/>
                <w:lang w:eastAsia="ru-RU"/>
              </w:rPr>
              <w:t xml:space="preserve">Тема 3. Расчет электрических сетей аэропорта.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48" w:rsidRDefault="00830127" w:rsidP="00726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48" w:rsidRPr="00830127" w:rsidRDefault="00830127" w:rsidP="00726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48" w:rsidRPr="00830127" w:rsidRDefault="00882178" w:rsidP="00726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48" w:rsidRDefault="00ED7048" w:rsidP="00726B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48" w:rsidRDefault="00ED7048" w:rsidP="00726B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48" w:rsidRPr="00830127" w:rsidRDefault="00ED7048" w:rsidP="00726B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882178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ED7048" w:rsidRPr="00BB32A5" w:rsidTr="00ED7048">
        <w:trPr>
          <w:jc w:val="center"/>
        </w:trPr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48" w:rsidRPr="00BB32A5" w:rsidRDefault="00ED7048" w:rsidP="00726B0C">
            <w:pPr>
              <w:rPr>
                <w:sz w:val="28"/>
                <w:szCs w:val="28"/>
              </w:rPr>
            </w:pPr>
            <w:r w:rsidRPr="00302DC0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4</w:t>
            </w:r>
            <w:r w:rsidRPr="00302DC0">
              <w:rPr>
                <w:sz w:val="28"/>
                <w:szCs w:val="28"/>
              </w:rPr>
              <w:t>. Аэродромные средства электроснабжения ВС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48" w:rsidRDefault="00830127" w:rsidP="00726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48" w:rsidRPr="00E672E6" w:rsidRDefault="00E672E6" w:rsidP="00726B0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48" w:rsidRPr="00830127" w:rsidRDefault="00882178" w:rsidP="00726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48" w:rsidRDefault="00ED7048" w:rsidP="00726B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48" w:rsidRDefault="00ED7048" w:rsidP="00726B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48" w:rsidRPr="00830127" w:rsidRDefault="00ED7048" w:rsidP="00726B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882178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ED7048" w:rsidRPr="00BB32A5" w:rsidTr="00ED7048">
        <w:trPr>
          <w:jc w:val="center"/>
        </w:trPr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48" w:rsidRPr="00302DC0" w:rsidRDefault="00876E82" w:rsidP="00876E82">
            <w:pPr>
              <w:rPr>
                <w:sz w:val="28"/>
                <w:szCs w:val="28"/>
              </w:rPr>
            </w:pPr>
            <w:r w:rsidRPr="00876E82">
              <w:rPr>
                <w:sz w:val="28"/>
                <w:szCs w:val="28"/>
              </w:rPr>
              <w:t>Тема 5 Оборудование трансформаторных подстанций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48" w:rsidRDefault="00830127" w:rsidP="00726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48" w:rsidRPr="00E672E6" w:rsidRDefault="00E672E6" w:rsidP="00726B0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48" w:rsidRPr="00830127" w:rsidRDefault="00E15D6B" w:rsidP="00726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48" w:rsidRDefault="00ED7048" w:rsidP="00726B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48" w:rsidRDefault="00ED7048" w:rsidP="00726B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48" w:rsidRPr="00830127" w:rsidRDefault="00ED7048" w:rsidP="00726B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E15D6B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ED7048" w:rsidRPr="00302DC0" w:rsidTr="00ED7048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48" w:rsidRDefault="00ED7048" w:rsidP="00726B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48" w:rsidRPr="00D243FF" w:rsidRDefault="00ED7048" w:rsidP="00726B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2. С</w:t>
            </w:r>
            <w:r w:rsidRPr="00302DC0">
              <w:rPr>
                <w:b/>
                <w:bCs/>
                <w:sz w:val="28"/>
                <w:szCs w:val="28"/>
              </w:rPr>
              <w:t>вето</w:t>
            </w:r>
            <w:r>
              <w:rPr>
                <w:b/>
                <w:bCs/>
                <w:sz w:val="28"/>
                <w:szCs w:val="28"/>
              </w:rPr>
              <w:t xml:space="preserve">техническое </w:t>
            </w:r>
            <w:r w:rsidRPr="00302DC0">
              <w:rPr>
                <w:b/>
                <w:bCs/>
                <w:sz w:val="28"/>
                <w:szCs w:val="28"/>
              </w:rPr>
              <w:t>оборудования аэродромов</w:t>
            </w:r>
          </w:p>
        </w:tc>
      </w:tr>
      <w:tr w:rsidR="00ED7048" w:rsidRPr="00302DC0" w:rsidTr="00ED7048">
        <w:trPr>
          <w:jc w:val="center"/>
        </w:trPr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48" w:rsidRPr="00302DC0" w:rsidRDefault="00ED7048" w:rsidP="00726B0C">
            <w:pPr>
              <w:pStyle w:val="a8"/>
              <w:spacing w:after="0" w:line="240" w:lineRule="auto"/>
              <w:jc w:val="both"/>
              <w:rPr>
                <w:sz w:val="28"/>
                <w:szCs w:val="28"/>
              </w:rPr>
            </w:pPr>
            <w:r w:rsidRPr="00302DC0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6</w:t>
            </w:r>
            <w:r w:rsidRPr="00302DC0">
              <w:rPr>
                <w:sz w:val="28"/>
                <w:szCs w:val="28"/>
              </w:rPr>
              <w:t>.</w:t>
            </w:r>
            <w:r w:rsidRPr="00BB32A5">
              <w:rPr>
                <w:sz w:val="28"/>
                <w:szCs w:val="28"/>
              </w:rPr>
              <w:t xml:space="preserve"> </w:t>
            </w:r>
            <w:r>
              <w:rPr>
                <w:smallCaps w:val="0"/>
                <w:sz w:val="28"/>
                <w:szCs w:val="28"/>
                <w:lang w:eastAsia="ru-RU"/>
              </w:rPr>
              <w:t>Состав</w:t>
            </w:r>
            <w:r w:rsidRPr="00BB32A5">
              <w:rPr>
                <w:sz w:val="28"/>
                <w:szCs w:val="28"/>
              </w:rPr>
              <w:t>,</w:t>
            </w:r>
            <w:r>
              <w:rPr>
                <w:smallCaps w:val="0"/>
                <w:sz w:val="28"/>
                <w:szCs w:val="28"/>
                <w:lang w:eastAsia="ru-RU"/>
              </w:rPr>
              <w:t xml:space="preserve"> квалификация</w:t>
            </w:r>
            <w:r w:rsidRPr="00BB32A5">
              <w:rPr>
                <w:sz w:val="28"/>
                <w:szCs w:val="28"/>
              </w:rPr>
              <w:t>,</w:t>
            </w:r>
            <w:r>
              <w:rPr>
                <w:smallCaps w:val="0"/>
                <w:sz w:val="28"/>
                <w:szCs w:val="28"/>
                <w:lang w:eastAsia="ru-RU"/>
              </w:rPr>
              <w:t xml:space="preserve"> устройство</w:t>
            </w:r>
            <w:r w:rsidRPr="0039467E">
              <w:rPr>
                <w:smallCaps w:val="0"/>
                <w:sz w:val="28"/>
                <w:szCs w:val="28"/>
                <w:lang w:eastAsia="ru-RU"/>
              </w:rPr>
              <w:t xml:space="preserve"> светотехнического оборудования</w:t>
            </w:r>
            <w:r>
              <w:rPr>
                <w:smallCaps w:val="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48" w:rsidRPr="00302DC0" w:rsidRDefault="00830127" w:rsidP="00726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48" w:rsidRPr="00830127" w:rsidRDefault="00830127" w:rsidP="00726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48" w:rsidRPr="00E15D6B" w:rsidRDefault="00E15D6B" w:rsidP="00726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48" w:rsidRPr="00302DC0" w:rsidRDefault="00ED7048" w:rsidP="00726B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48" w:rsidRDefault="00ED7048" w:rsidP="00726B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48" w:rsidRPr="00E15D6B" w:rsidRDefault="00072F93" w:rsidP="00726B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  <w:r w:rsidR="00E15D6B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ED7048" w:rsidRPr="00302DC0" w:rsidTr="00ED7048">
        <w:trPr>
          <w:jc w:val="center"/>
        </w:trPr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48" w:rsidRPr="001C1F6B" w:rsidRDefault="00ED7048" w:rsidP="00726B0C">
            <w:pPr>
              <w:pStyle w:val="a8"/>
              <w:spacing w:after="0" w:line="240" w:lineRule="auto"/>
              <w:jc w:val="both"/>
              <w:rPr>
                <w:sz w:val="28"/>
                <w:szCs w:val="28"/>
              </w:rPr>
            </w:pPr>
            <w:r w:rsidRPr="001C1F6B">
              <w:rPr>
                <w:smallCaps w:val="0"/>
                <w:sz w:val="28"/>
                <w:szCs w:val="28"/>
                <w:lang w:eastAsia="ru-RU"/>
              </w:rPr>
              <w:t xml:space="preserve">Тема </w:t>
            </w:r>
            <w:r>
              <w:rPr>
                <w:smallCaps w:val="0"/>
                <w:sz w:val="28"/>
                <w:szCs w:val="28"/>
                <w:lang w:eastAsia="ru-RU"/>
              </w:rPr>
              <w:t>7</w:t>
            </w:r>
            <w:r w:rsidRPr="001C1F6B">
              <w:rPr>
                <w:smallCaps w:val="0"/>
                <w:sz w:val="28"/>
                <w:szCs w:val="28"/>
                <w:lang w:eastAsia="ru-RU"/>
              </w:rPr>
              <w:t>. Огни ВПП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48" w:rsidRPr="00302DC0" w:rsidRDefault="00ED7048" w:rsidP="00726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48" w:rsidRPr="00830127" w:rsidRDefault="00830127" w:rsidP="00726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48" w:rsidRPr="00E15D6B" w:rsidRDefault="00E15D6B" w:rsidP="00726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48" w:rsidRPr="00302DC0" w:rsidRDefault="00ED7048" w:rsidP="00726B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48" w:rsidRDefault="00ED7048" w:rsidP="00726B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48" w:rsidRPr="00830127" w:rsidRDefault="00830127" w:rsidP="00726B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E15D6B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C702E8" w:rsidRPr="00302DC0" w:rsidTr="00E672E6">
        <w:trPr>
          <w:jc w:val="center"/>
        </w:trPr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E8" w:rsidRPr="00C702E8" w:rsidRDefault="00C702E8" w:rsidP="00C702E8">
            <w:pPr>
              <w:rPr>
                <w:smallCaps/>
                <w:sz w:val="28"/>
                <w:szCs w:val="28"/>
              </w:rPr>
            </w:pPr>
            <w:r w:rsidRPr="00C702E8">
              <w:rPr>
                <w:sz w:val="28"/>
                <w:szCs w:val="28"/>
              </w:rPr>
              <w:t>Итого по дисциплине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E8" w:rsidRPr="00C702E8" w:rsidRDefault="00C702E8" w:rsidP="00654429">
            <w:pPr>
              <w:jc w:val="center"/>
              <w:rPr>
                <w:bCs/>
                <w:sz w:val="28"/>
                <w:szCs w:val="28"/>
              </w:rPr>
            </w:pPr>
            <w:r w:rsidRPr="00C702E8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E8" w:rsidRPr="00C702E8" w:rsidRDefault="00C702E8" w:rsidP="00654429">
            <w:pPr>
              <w:jc w:val="center"/>
              <w:rPr>
                <w:bCs/>
                <w:sz w:val="28"/>
                <w:szCs w:val="28"/>
              </w:rPr>
            </w:pPr>
            <w:r w:rsidRPr="00C702E8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E8" w:rsidRPr="00C702E8" w:rsidRDefault="00C702E8" w:rsidP="00654429">
            <w:pPr>
              <w:jc w:val="center"/>
              <w:rPr>
                <w:bCs/>
                <w:sz w:val="28"/>
                <w:szCs w:val="28"/>
              </w:rPr>
            </w:pPr>
            <w:r w:rsidRPr="00C702E8"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E8" w:rsidRDefault="00C702E8" w:rsidP="00E672E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E8" w:rsidRDefault="00C702E8" w:rsidP="00E15D6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E8" w:rsidRDefault="00654429" w:rsidP="00E15D6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</w:t>
            </w:r>
          </w:p>
        </w:tc>
      </w:tr>
      <w:tr w:rsidR="00C702E8" w:rsidRPr="00302DC0" w:rsidTr="00E672E6">
        <w:trPr>
          <w:jc w:val="center"/>
        </w:trPr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E8" w:rsidRPr="00232132" w:rsidRDefault="00C702E8" w:rsidP="00FE7B6C">
            <w:pPr>
              <w:pStyle w:val="a8"/>
              <w:spacing w:after="0" w:line="240" w:lineRule="auto"/>
              <w:rPr>
                <w:rFonts w:eastAsia="Times New Roman"/>
                <w:smallCaps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mallCaps w:val="0"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E8" w:rsidRPr="00C702E8" w:rsidRDefault="00C702E8" w:rsidP="00726B0C">
            <w:pPr>
              <w:jc w:val="center"/>
              <w:rPr>
                <w:sz w:val="28"/>
                <w:szCs w:val="28"/>
                <w:lang w:val="en-US"/>
              </w:rPr>
            </w:pPr>
            <w:r w:rsidRPr="00C702E8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E8" w:rsidRPr="00C702E8" w:rsidRDefault="00C702E8" w:rsidP="00726B0C">
            <w:pPr>
              <w:jc w:val="center"/>
              <w:rPr>
                <w:sz w:val="28"/>
                <w:szCs w:val="28"/>
                <w:lang w:val="en-US"/>
              </w:rPr>
            </w:pPr>
            <w:r w:rsidRPr="00C702E8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E8" w:rsidRPr="00C702E8" w:rsidRDefault="00C702E8" w:rsidP="00726B0C">
            <w:pPr>
              <w:jc w:val="center"/>
              <w:rPr>
                <w:sz w:val="28"/>
                <w:szCs w:val="28"/>
                <w:lang w:val="en-US"/>
              </w:rPr>
            </w:pPr>
            <w:r w:rsidRPr="00C702E8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E8" w:rsidRPr="00072F93" w:rsidRDefault="00C702E8" w:rsidP="00E672E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E8" w:rsidRPr="00E672E6" w:rsidRDefault="00C702E8" w:rsidP="00E15D6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E8" w:rsidRPr="00830127" w:rsidRDefault="00C702E8" w:rsidP="00E15D6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C702E8" w:rsidRPr="00D243FF" w:rsidTr="00ED7048">
        <w:trPr>
          <w:gridAfter w:val="1"/>
          <w:wAfter w:w="40" w:type="dxa"/>
          <w:jc w:val="center"/>
        </w:trPr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E8" w:rsidRPr="00D243FF" w:rsidRDefault="00C702E8" w:rsidP="00726B0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Всего по дисциплине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E8" w:rsidRPr="00D243FF" w:rsidRDefault="00C702E8" w:rsidP="00726B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E8" w:rsidRPr="00830127" w:rsidRDefault="00C702E8" w:rsidP="00726B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E8" w:rsidRPr="00830127" w:rsidRDefault="00C702E8" w:rsidP="00E15D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E8" w:rsidRPr="00830127" w:rsidRDefault="00C702E8" w:rsidP="00726B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E8" w:rsidRDefault="00C702E8" w:rsidP="008301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E8" w:rsidRPr="00E672E6" w:rsidRDefault="00C702E8" w:rsidP="00726B0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108</w:t>
            </w:r>
          </w:p>
        </w:tc>
      </w:tr>
    </w:tbl>
    <w:p w:rsidR="003B1C78" w:rsidRPr="00753160" w:rsidRDefault="003B1C78" w:rsidP="003B1C78">
      <w:pPr>
        <w:spacing w:before="120"/>
        <w:ind w:firstLine="567"/>
        <w:jc w:val="both"/>
        <w:rPr>
          <w:rStyle w:val="af8"/>
        </w:rPr>
      </w:pPr>
      <w:r>
        <w:rPr>
          <w:sz w:val="28"/>
          <w:szCs w:val="28"/>
        </w:rPr>
        <w:t>Сокращения: Л – лекция, ПЗ – практическое занятие,  СРС – самостоятельная работа студента</w:t>
      </w:r>
    </w:p>
    <w:p w:rsidR="00CB472A" w:rsidRPr="00753160" w:rsidRDefault="00CB472A" w:rsidP="00754D01">
      <w:pPr>
        <w:pStyle w:val="a8"/>
        <w:spacing w:after="0" w:line="240" w:lineRule="auto"/>
        <w:ind w:firstLine="567"/>
        <w:jc w:val="both"/>
        <w:rPr>
          <w:rStyle w:val="af8"/>
        </w:rPr>
      </w:pPr>
    </w:p>
    <w:p w:rsidR="004343E5" w:rsidRDefault="004343E5" w:rsidP="00444DD2">
      <w:pPr>
        <w:pStyle w:val="a8"/>
        <w:tabs>
          <w:tab w:val="left" w:pos="993"/>
        </w:tabs>
        <w:spacing w:after="0" w:line="240" w:lineRule="auto"/>
        <w:ind w:left="567"/>
        <w:rPr>
          <w:b/>
          <w:sz w:val="28"/>
        </w:rPr>
      </w:pPr>
    </w:p>
    <w:p w:rsidR="004343E5" w:rsidRDefault="004343E5" w:rsidP="00444DD2">
      <w:pPr>
        <w:pStyle w:val="a8"/>
        <w:tabs>
          <w:tab w:val="left" w:pos="993"/>
        </w:tabs>
        <w:spacing w:after="0" w:line="240" w:lineRule="auto"/>
        <w:ind w:left="567"/>
        <w:rPr>
          <w:b/>
          <w:sz w:val="28"/>
        </w:rPr>
      </w:pPr>
    </w:p>
    <w:p w:rsidR="005B202B" w:rsidRDefault="00EA07E1" w:rsidP="00444DD2">
      <w:pPr>
        <w:pStyle w:val="a8"/>
        <w:tabs>
          <w:tab w:val="left" w:pos="993"/>
        </w:tabs>
        <w:spacing w:after="0" w:line="240" w:lineRule="auto"/>
        <w:ind w:left="567"/>
        <w:rPr>
          <w:b/>
          <w:smallCaps w:val="0"/>
          <w:sz w:val="28"/>
        </w:rPr>
      </w:pPr>
      <w:r>
        <w:rPr>
          <w:b/>
          <w:sz w:val="28"/>
        </w:rPr>
        <w:t>5.3</w:t>
      </w:r>
      <w:r w:rsidR="00444DD2">
        <w:rPr>
          <w:b/>
          <w:sz w:val="28"/>
        </w:rPr>
        <w:t xml:space="preserve"> </w:t>
      </w:r>
      <w:r w:rsidR="005B202B">
        <w:rPr>
          <w:b/>
          <w:smallCaps w:val="0"/>
          <w:sz w:val="28"/>
        </w:rPr>
        <w:t xml:space="preserve">Содержание дисциплины </w:t>
      </w:r>
    </w:p>
    <w:p w:rsidR="005B202B" w:rsidRPr="005D5CDA" w:rsidRDefault="005B202B" w:rsidP="005B202B">
      <w:pPr>
        <w:ind w:left="435"/>
        <w:rPr>
          <w:b/>
          <w:sz w:val="28"/>
        </w:rPr>
      </w:pPr>
    </w:p>
    <w:p w:rsidR="005B202B" w:rsidRDefault="005B202B" w:rsidP="005B202B">
      <w:pPr>
        <w:ind w:firstLine="567"/>
        <w:jc w:val="both"/>
        <w:rPr>
          <w:b/>
          <w:bCs/>
          <w:smallCaps/>
          <w:sz w:val="28"/>
          <w:szCs w:val="28"/>
        </w:rPr>
      </w:pPr>
      <w:r w:rsidRPr="009A5CE1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1</w:t>
      </w:r>
      <w:r w:rsidRPr="009A5CE1">
        <w:rPr>
          <w:b/>
          <w:bCs/>
          <w:sz w:val="28"/>
          <w:szCs w:val="28"/>
        </w:rPr>
        <w:t xml:space="preserve">. </w:t>
      </w:r>
      <w:r w:rsidRPr="002B623F">
        <w:rPr>
          <w:b/>
          <w:bCs/>
          <w:smallCaps/>
          <w:sz w:val="28"/>
          <w:szCs w:val="28"/>
        </w:rPr>
        <w:t>Электро</w:t>
      </w:r>
      <w:r>
        <w:rPr>
          <w:b/>
          <w:bCs/>
          <w:smallCaps/>
          <w:sz w:val="28"/>
          <w:szCs w:val="28"/>
        </w:rPr>
        <w:t xml:space="preserve">техническое </w:t>
      </w:r>
      <w:r w:rsidRPr="002B623F">
        <w:rPr>
          <w:b/>
          <w:bCs/>
          <w:smallCaps/>
          <w:sz w:val="28"/>
          <w:szCs w:val="28"/>
        </w:rPr>
        <w:t>оборудование аэро</w:t>
      </w:r>
      <w:r>
        <w:rPr>
          <w:b/>
          <w:bCs/>
          <w:smallCaps/>
          <w:sz w:val="28"/>
          <w:szCs w:val="28"/>
        </w:rPr>
        <w:t>дромов</w:t>
      </w:r>
    </w:p>
    <w:p w:rsidR="005B202B" w:rsidRDefault="005B202B" w:rsidP="005B202B">
      <w:pPr>
        <w:ind w:firstLine="567"/>
        <w:jc w:val="both"/>
        <w:rPr>
          <w:b/>
          <w:bCs/>
          <w:sz w:val="28"/>
          <w:szCs w:val="28"/>
        </w:rPr>
      </w:pPr>
    </w:p>
    <w:p w:rsidR="005B202B" w:rsidRPr="00964600" w:rsidRDefault="005B202B" w:rsidP="005B202B">
      <w:pPr>
        <w:pStyle w:val="a8"/>
        <w:spacing w:after="0" w:line="240" w:lineRule="auto"/>
        <w:ind w:firstLine="567"/>
        <w:jc w:val="both"/>
        <w:rPr>
          <w:smallCaps w:val="0"/>
          <w:sz w:val="28"/>
          <w:szCs w:val="28"/>
          <w:lang w:eastAsia="ru-RU"/>
        </w:rPr>
      </w:pPr>
      <w:r w:rsidRPr="00964600">
        <w:rPr>
          <w:smallCaps w:val="0"/>
          <w:sz w:val="28"/>
          <w:szCs w:val="28"/>
          <w:lang w:eastAsia="ru-RU"/>
        </w:rPr>
        <w:t>Тема 1. Состав и классификация электрооборудования аэропортов</w:t>
      </w:r>
    </w:p>
    <w:p w:rsidR="005B202B" w:rsidRPr="002B623F" w:rsidRDefault="005B202B" w:rsidP="005B202B">
      <w:pPr>
        <w:pStyle w:val="a8"/>
        <w:spacing w:after="0" w:line="240" w:lineRule="auto"/>
        <w:ind w:firstLine="567"/>
        <w:jc w:val="both"/>
        <w:rPr>
          <w:smallCaps w:val="0"/>
          <w:sz w:val="28"/>
          <w:szCs w:val="28"/>
          <w:lang w:eastAsia="ru-RU"/>
        </w:rPr>
      </w:pPr>
      <w:r w:rsidRPr="002B623F">
        <w:rPr>
          <w:smallCaps w:val="0"/>
          <w:sz w:val="28"/>
          <w:szCs w:val="28"/>
          <w:lang w:eastAsia="ru-RU"/>
        </w:rPr>
        <w:t xml:space="preserve">Основные требования к системе электроснабжения аэропортов. </w:t>
      </w:r>
      <w:r>
        <w:rPr>
          <w:smallCaps w:val="0"/>
          <w:sz w:val="28"/>
          <w:szCs w:val="28"/>
          <w:lang w:eastAsia="ru-RU"/>
        </w:rPr>
        <w:t>Э</w:t>
      </w:r>
      <w:r w:rsidRPr="002B623F">
        <w:rPr>
          <w:smallCaps w:val="0"/>
          <w:sz w:val="28"/>
          <w:szCs w:val="28"/>
          <w:lang w:eastAsia="ru-RU"/>
        </w:rPr>
        <w:t>лектроснабжени</w:t>
      </w:r>
      <w:r>
        <w:rPr>
          <w:smallCaps w:val="0"/>
          <w:sz w:val="28"/>
          <w:szCs w:val="28"/>
          <w:lang w:eastAsia="ru-RU"/>
        </w:rPr>
        <w:t>е аэродромов</w:t>
      </w:r>
      <w:r w:rsidRPr="002B623F">
        <w:rPr>
          <w:smallCaps w:val="0"/>
          <w:sz w:val="28"/>
          <w:szCs w:val="28"/>
          <w:lang w:eastAsia="ru-RU"/>
        </w:rPr>
        <w:t>. Система потребителей электрической энергии.</w:t>
      </w:r>
      <w:r>
        <w:rPr>
          <w:smallCaps w:val="0"/>
          <w:sz w:val="28"/>
          <w:szCs w:val="28"/>
          <w:lang w:eastAsia="ru-RU"/>
        </w:rPr>
        <w:t xml:space="preserve"> Выбор электротехнического оборудования. Автономные источники питания.</w:t>
      </w:r>
      <w:r w:rsidRPr="002B623F">
        <w:rPr>
          <w:smallCaps w:val="0"/>
          <w:sz w:val="28"/>
          <w:szCs w:val="28"/>
          <w:lang w:eastAsia="ru-RU"/>
        </w:rPr>
        <w:t xml:space="preserve"> Структура службы ЭСТОП.</w:t>
      </w:r>
    </w:p>
    <w:p w:rsidR="005B202B" w:rsidRDefault="005B202B" w:rsidP="005B202B">
      <w:pPr>
        <w:pStyle w:val="a8"/>
        <w:spacing w:after="0" w:line="240" w:lineRule="auto"/>
        <w:ind w:firstLine="567"/>
        <w:jc w:val="both"/>
        <w:rPr>
          <w:smallCaps w:val="0"/>
          <w:sz w:val="28"/>
          <w:szCs w:val="28"/>
          <w:u w:val="single"/>
          <w:lang w:eastAsia="ru-RU"/>
        </w:rPr>
      </w:pPr>
    </w:p>
    <w:p w:rsidR="005B202B" w:rsidRPr="00964600" w:rsidRDefault="005B202B" w:rsidP="005B202B">
      <w:pPr>
        <w:pStyle w:val="a8"/>
        <w:spacing w:after="0" w:line="240" w:lineRule="auto"/>
        <w:ind w:firstLine="567"/>
        <w:jc w:val="both"/>
        <w:rPr>
          <w:smallCaps w:val="0"/>
          <w:sz w:val="28"/>
          <w:szCs w:val="28"/>
          <w:lang w:eastAsia="ru-RU"/>
        </w:rPr>
      </w:pPr>
      <w:r w:rsidRPr="00964600">
        <w:rPr>
          <w:smallCaps w:val="0"/>
          <w:sz w:val="28"/>
          <w:szCs w:val="28"/>
          <w:lang w:eastAsia="ru-RU"/>
        </w:rPr>
        <w:t>Тема 2. Электрические сети аэропортов</w:t>
      </w:r>
    </w:p>
    <w:p w:rsidR="005B202B" w:rsidRDefault="005B202B" w:rsidP="005B202B">
      <w:pPr>
        <w:pStyle w:val="a8"/>
        <w:spacing w:after="0" w:line="240" w:lineRule="auto"/>
        <w:ind w:firstLine="567"/>
        <w:jc w:val="both"/>
        <w:rPr>
          <w:smallCaps w:val="0"/>
          <w:sz w:val="28"/>
          <w:szCs w:val="28"/>
          <w:lang w:eastAsia="ru-RU"/>
        </w:rPr>
      </w:pPr>
      <w:r w:rsidRPr="002B623F">
        <w:rPr>
          <w:smallCaps w:val="0"/>
          <w:sz w:val="28"/>
          <w:szCs w:val="28"/>
          <w:lang w:eastAsia="ru-RU"/>
        </w:rPr>
        <w:t xml:space="preserve">Классификация электрических сетей аэропорта. Напряжение электрических сетей аэропорта. Типовые схемы </w:t>
      </w:r>
      <w:r>
        <w:rPr>
          <w:smallCaps w:val="0"/>
          <w:sz w:val="28"/>
          <w:szCs w:val="28"/>
          <w:lang w:eastAsia="ru-RU"/>
        </w:rPr>
        <w:t xml:space="preserve">и оборудование </w:t>
      </w:r>
      <w:r w:rsidRPr="002B623F">
        <w:rPr>
          <w:smallCaps w:val="0"/>
          <w:sz w:val="28"/>
          <w:szCs w:val="28"/>
          <w:lang w:eastAsia="ru-RU"/>
        </w:rPr>
        <w:t>аэропортовых трансформаторных подстанций. Конструктивное исполнение сетей аэропорта.</w:t>
      </w:r>
      <w:r>
        <w:rPr>
          <w:smallCaps w:val="0"/>
          <w:sz w:val="28"/>
          <w:szCs w:val="28"/>
          <w:lang w:eastAsia="ru-RU"/>
        </w:rPr>
        <w:t xml:space="preserve"> Воздушные линии электропередачи. Кабельные линии электрических сетей.</w:t>
      </w:r>
      <w:r w:rsidRPr="002B623F">
        <w:rPr>
          <w:smallCaps w:val="0"/>
          <w:sz w:val="28"/>
          <w:szCs w:val="28"/>
          <w:lang w:eastAsia="ru-RU"/>
        </w:rPr>
        <w:t xml:space="preserve"> </w:t>
      </w:r>
    </w:p>
    <w:p w:rsidR="005B202B" w:rsidRDefault="005B202B" w:rsidP="005B202B">
      <w:pPr>
        <w:pStyle w:val="a8"/>
        <w:spacing w:after="0" w:line="240" w:lineRule="auto"/>
        <w:ind w:firstLine="567"/>
        <w:jc w:val="both"/>
        <w:rPr>
          <w:smallCaps w:val="0"/>
          <w:sz w:val="28"/>
          <w:szCs w:val="28"/>
          <w:lang w:eastAsia="ru-RU"/>
        </w:rPr>
      </w:pPr>
    </w:p>
    <w:p w:rsidR="005B202B" w:rsidRPr="00964600" w:rsidRDefault="005B202B" w:rsidP="005B202B">
      <w:pPr>
        <w:pStyle w:val="a8"/>
        <w:spacing w:after="0" w:line="240" w:lineRule="auto"/>
        <w:ind w:firstLine="567"/>
        <w:jc w:val="both"/>
        <w:rPr>
          <w:smallCaps w:val="0"/>
          <w:sz w:val="28"/>
          <w:szCs w:val="28"/>
          <w:lang w:eastAsia="ru-RU"/>
        </w:rPr>
      </w:pPr>
      <w:r w:rsidRPr="00964600">
        <w:rPr>
          <w:smallCaps w:val="0"/>
          <w:sz w:val="28"/>
          <w:szCs w:val="28"/>
          <w:lang w:eastAsia="ru-RU"/>
        </w:rPr>
        <w:t xml:space="preserve">Тема 3. Расчет электрических сетей аэропорта. </w:t>
      </w:r>
    </w:p>
    <w:p w:rsidR="004B7D1B" w:rsidRPr="002B623F" w:rsidRDefault="005B202B" w:rsidP="004B7D1B">
      <w:pPr>
        <w:pStyle w:val="a8"/>
        <w:spacing w:after="0" w:line="240" w:lineRule="auto"/>
        <w:ind w:firstLine="567"/>
        <w:jc w:val="both"/>
        <w:rPr>
          <w:smallCaps w:val="0"/>
          <w:sz w:val="28"/>
          <w:szCs w:val="28"/>
          <w:lang w:eastAsia="ru-RU"/>
        </w:rPr>
      </w:pPr>
      <w:r w:rsidRPr="00964600">
        <w:rPr>
          <w:smallCaps w:val="0"/>
          <w:sz w:val="28"/>
          <w:szCs w:val="28"/>
          <w:lang w:eastAsia="ru-RU"/>
        </w:rPr>
        <w:t>Графики электрической нагрузки аэропорта. Потеря</w:t>
      </w:r>
      <w:r w:rsidRPr="002B623F">
        <w:rPr>
          <w:smallCaps w:val="0"/>
          <w:sz w:val="28"/>
          <w:szCs w:val="28"/>
          <w:lang w:eastAsia="ru-RU"/>
        </w:rPr>
        <w:t xml:space="preserve"> напряжения в линии </w:t>
      </w:r>
      <w:r>
        <w:rPr>
          <w:smallCaps w:val="0"/>
          <w:sz w:val="28"/>
          <w:szCs w:val="28"/>
          <w:lang w:eastAsia="ru-RU"/>
        </w:rPr>
        <w:t>трёхфазного тока</w:t>
      </w:r>
      <w:r w:rsidRPr="002B623F">
        <w:rPr>
          <w:smallCaps w:val="0"/>
          <w:sz w:val="28"/>
          <w:szCs w:val="28"/>
          <w:lang w:eastAsia="ru-RU"/>
        </w:rPr>
        <w:t xml:space="preserve">. </w:t>
      </w:r>
      <w:r w:rsidR="004B7D1B" w:rsidRPr="002B623F">
        <w:rPr>
          <w:smallCaps w:val="0"/>
          <w:sz w:val="28"/>
          <w:szCs w:val="28"/>
          <w:lang w:eastAsia="ru-RU"/>
        </w:rPr>
        <w:t>Выбор сечения проводов и кабелей.</w:t>
      </w:r>
    </w:p>
    <w:p w:rsidR="00346C45" w:rsidRDefault="00346C45" w:rsidP="005B202B">
      <w:pPr>
        <w:pStyle w:val="a8"/>
        <w:spacing w:after="0" w:line="240" w:lineRule="auto"/>
        <w:ind w:firstLine="567"/>
        <w:jc w:val="both"/>
        <w:rPr>
          <w:smallCaps w:val="0"/>
          <w:sz w:val="28"/>
          <w:szCs w:val="28"/>
          <w:lang w:eastAsia="ru-RU"/>
        </w:rPr>
      </w:pPr>
    </w:p>
    <w:p w:rsidR="005B202B" w:rsidRPr="00964600" w:rsidRDefault="005B202B" w:rsidP="005B202B">
      <w:pPr>
        <w:pStyle w:val="a8"/>
        <w:spacing w:after="0" w:line="240" w:lineRule="auto"/>
        <w:ind w:firstLine="567"/>
        <w:jc w:val="both"/>
        <w:rPr>
          <w:smallCaps w:val="0"/>
          <w:sz w:val="28"/>
          <w:szCs w:val="28"/>
          <w:lang w:eastAsia="ru-RU"/>
        </w:rPr>
      </w:pPr>
      <w:r w:rsidRPr="00964600">
        <w:rPr>
          <w:smallCaps w:val="0"/>
          <w:sz w:val="28"/>
          <w:szCs w:val="28"/>
          <w:lang w:eastAsia="ru-RU"/>
        </w:rPr>
        <w:t>Тема 4. Аэродромные средства электроснабжения воздушных судов</w:t>
      </w:r>
    </w:p>
    <w:p w:rsidR="005B202B" w:rsidRDefault="005B202B" w:rsidP="005B202B">
      <w:pPr>
        <w:pStyle w:val="a8"/>
        <w:spacing w:after="0" w:line="240" w:lineRule="auto"/>
        <w:ind w:firstLine="567"/>
        <w:jc w:val="both"/>
        <w:rPr>
          <w:smallCaps w:val="0"/>
          <w:sz w:val="28"/>
          <w:szCs w:val="28"/>
          <w:u w:val="single"/>
          <w:lang w:eastAsia="ru-RU"/>
        </w:rPr>
      </w:pPr>
      <w:r w:rsidRPr="002B623F">
        <w:rPr>
          <w:smallCaps w:val="0"/>
          <w:sz w:val="28"/>
          <w:szCs w:val="28"/>
          <w:lang w:eastAsia="ru-RU"/>
        </w:rPr>
        <w:t>Централизованные системы электроснабжения стоянок ВС. Мотор</w:t>
      </w:r>
      <w:r>
        <w:rPr>
          <w:smallCaps w:val="0"/>
          <w:sz w:val="28"/>
          <w:szCs w:val="28"/>
          <w:lang w:eastAsia="ru-RU"/>
        </w:rPr>
        <w:t>-</w:t>
      </w:r>
      <w:r w:rsidRPr="002B623F">
        <w:rPr>
          <w:smallCaps w:val="0"/>
          <w:sz w:val="28"/>
          <w:szCs w:val="28"/>
          <w:lang w:eastAsia="ru-RU"/>
        </w:rPr>
        <w:t>генераторные установки. Автомобильные передвижные электроагрегаты. Аккумуляторные зарядные станции.</w:t>
      </w:r>
      <w:r w:rsidRPr="00096757">
        <w:rPr>
          <w:smallCaps w:val="0"/>
          <w:sz w:val="28"/>
          <w:szCs w:val="28"/>
          <w:u w:val="single"/>
          <w:lang w:eastAsia="ru-RU"/>
        </w:rPr>
        <w:t xml:space="preserve"> </w:t>
      </w:r>
    </w:p>
    <w:p w:rsidR="005B202B" w:rsidRDefault="005B202B" w:rsidP="005B202B">
      <w:pPr>
        <w:pStyle w:val="a8"/>
        <w:spacing w:after="0" w:line="240" w:lineRule="auto"/>
        <w:ind w:firstLine="567"/>
        <w:jc w:val="both"/>
        <w:rPr>
          <w:smallCaps w:val="0"/>
          <w:sz w:val="28"/>
          <w:szCs w:val="28"/>
          <w:u w:val="single"/>
          <w:lang w:eastAsia="ru-RU"/>
        </w:rPr>
      </w:pPr>
    </w:p>
    <w:p w:rsidR="00F74834" w:rsidRPr="00964600" w:rsidRDefault="00F74834" w:rsidP="00F74834">
      <w:pPr>
        <w:ind w:firstLine="567"/>
        <w:rPr>
          <w:sz w:val="28"/>
          <w:szCs w:val="28"/>
        </w:rPr>
      </w:pPr>
      <w:r w:rsidRPr="00964600">
        <w:rPr>
          <w:sz w:val="28"/>
          <w:szCs w:val="28"/>
        </w:rPr>
        <w:t>Тема 5 Оборудование трансформаторных подстанций</w:t>
      </w:r>
    </w:p>
    <w:p w:rsidR="00F74834" w:rsidRDefault="00F74834" w:rsidP="00F74834">
      <w:pPr>
        <w:rPr>
          <w:sz w:val="28"/>
          <w:szCs w:val="28"/>
        </w:rPr>
      </w:pPr>
      <w:r w:rsidRPr="00964600">
        <w:rPr>
          <w:sz w:val="28"/>
          <w:szCs w:val="28"/>
        </w:rPr>
        <w:t>Распределительные устройства. Силовые трансформаторы. Измерительная</w:t>
      </w:r>
      <w:r>
        <w:rPr>
          <w:sz w:val="28"/>
          <w:szCs w:val="28"/>
        </w:rPr>
        <w:t>, коммутационная, защитная аппаратура. Электрические контакты. Гашение электрической дуги. Особенности эксплуатации электротехнического оборудования.</w:t>
      </w:r>
    </w:p>
    <w:p w:rsidR="005B202B" w:rsidRPr="002B623F" w:rsidRDefault="005B202B" w:rsidP="005B202B">
      <w:pPr>
        <w:pStyle w:val="a8"/>
        <w:spacing w:after="0" w:line="240" w:lineRule="auto"/>
        <w:ind w:firstLine="567"/>
        <w:jc w:val="both"/>
        <w:rPr>
          <w:smallCaps w:val="0"/>
          <w:sz w:val="28"/>
          <w:szCs w:val="28"/>
          <w:lang w:eastAsia="ru-RU"/>
        </w:rPr>
      </w:pPr>
    </w:p>
    <w:p w:rsidR="005B202B" w:rsidRDefault="005B202B" w:rsidP="005B202B">
      <w:pPr>
        <w:pStyle w:val="a8"/>
        <w:spacing w:after="0" w:line="240" w:lineRule="auto"/>
        <w:ind w:firstLine="567"/>
        <w:rPr>
          <w:b/>
          <w:bCs/>
          <w:smallCaps w:val="0"/>
          <w:sz w:val="28"/>
          <w:szCs w:val="28"/>
          <w:lang w:eastAsia="ru-RU"/>
        </w:rPr>
      </w:pPr>
      <w:r>
        <w:rPr>
          <w:b/>
          <w:bCs/>
          <w:smallCaps w:val="0"/>
          <w:sz w:val="28"/>
          <w:szCs w:val="28"/>
          <w:lang w:eastAsia="ru-RU"/>
        </w:rPr>
        <w:t>Раздел 2</w:t>
      </w:r>
      <w:r w:rsidRPr="002B623F">
        <w:rPr>
          <w:b/>
          <w:bCs/>
          <w:smallCaps w:val="0"/>
          <w:sz w:val="28"/>
          <w:szCs w:val="28"/>
          <w:lang w:eastAsia="ru-RU"/>
        </w:rPr>
        <w:t xml:space="preserve">. </w:t>
      </w:r>
      <w:r>
        <w:rPr>
          <w:b/>
          <w:bCs/>
          <w:smallCaps w:val="0"/>
          <w:sz w:val="28"/>
          <w:szCs w:val="28"/>
          <w:lang w:eastAsia="ru-RU"/>
        </w:rPr>
        <w:t>С</w:t>
      </w:r>
      <w:r w:rsidRPr="002B623F">
        <w:rPr>
          <w:b/>
          <w:bCs/>
          <w:smallCaps w:val="0"/>
          <w:sz w:val="28"/>
          <w:szCs w:val="28"/>
          <w:lang w:eastAsia="ru-RU"/>
        </w:rPr>
        <w:t>вето</w:t>
      </w:r>
      <w:r>
        <w:rPr>
          <w:b/>
          <w:bCs/>
          <w:smallCaps w:val="0"/>
          <w:sz w:val="28"/>
          <w:szCs w:val="28"/>
          <w:lang w:eastAsia="ru-RU"/>
        </w:rPr>
        <w:t>техническое</w:t>
      </w:r>
      <w:r w:rsidR="007E3FC0">
        <w:rPr>
          <w:b/>
          <w:bCs/>
          <w:smallCaps w:val="0"/>
          <w:sz w:val="28"/>
          <w:szCs w:val="28"/>
          <w:lang w:eastAsia="ru-RU"/>
        </w:rPr>
        <w:t xml:space="preserve"> оборудование</w:t>
      </w:r>
      <w:r w:rsidRPr="002B623F">
        <w:rPr>
          <w:b/>
          <w:bCs/>
          <w:smallCaps w:val="0"/>
          <w:sz w:val="28"/>
          <w:szCs w:val="28"/>
          <w:lang w:eastAsia="ru-RU"/>
        </w:rPr>
        <w:t xml:space="preserve"> аэродромов</w:t>
      </w:r>
    </w:p>
    <w:p w:rsidR="00C702E8" w:rsidRPr="002B623F" w:rsidRDefault="00C702E8" w:rsidP="005B202B">
      <w:pPr>
        <w:pStyle w:val="a8"/>
        <w:spacing w:after="0" w:line="240" w:lineRule="auto"/>
        <w:ind w:firstLine="567"/>
        <w:rPr>
          <w:b/>
          <w:bCs/>
          <w:smallCaps w:val="0"/>
          <w:sz w:val="28"/>
          <w:szCs w:val="28"/>
          <w:lang w:eastAsia="ru-RU"/>
        </w:rPr>
      </w:pPr>
    </w:p>
    <w:p w:rsidR="005B202B" w:rsidRPr="00964600" w:rsidRDefault="005B202B" w:rsidP="005B202B">
      <w:pPr>
        <w:pStyle w:val="a8"/>
        <w:spacing w:after="0" w:line="240" w:lineRule="auto"/>
        <w:ind w:firstLine="567"/>
        <w:jc w:val="both"/>
        <w:rPr>
          <w:smallCaps w:val="0"/>
          <w:sz w:val="28"/>
          <w:szCs w:val="28"/>
          <w:lang w:eastAsia="ru-RU"/>
        </w:rPr>
      </w:pPr>
      <w:r w:rsidRPr="00964600">
        <w:rPr>
          <w:smallCaps w:val="0"/>
          <w:sz w:val="28"/>
          <w:szCs w:val="28"/>
          <w:lang w:eastAsia="ru-RU"/>
        </w:rPr>
        <w:t>Тема 6. Назначение, состав и размещение светотехнического оборудования.</w:t>
      </w:r>
    </w:p>
    <w:p w:rsidR="005B202B" w:rsidRDefault="005B202B" w:rsidP="005B202B">
      <w:pPr>
        <w:pStyle w:val="a8"/>
        <w:spacing w:after="0" w:line="240" w:lineRule="auto"/>
        <w:ind w:firstLine="567"/>
        <w:jc w:val="both"/>
        <w:rPr>
          <w:smallCaps w:val="0"/>
          <w:sz w:val="28"/>
          <w:szCs w:val="28"/>
          <w:lang w:eastAsia="ru-RU"/>
        </w:rPr>
      </w:pPr>
      <w:r>
        <w:rPr>
          <w:smallCaps w:val="0"/>
          <w:sz w:val="28"/>
          <w:szCs w:val="28"/>
          <w:lang w:eastAsia="ru-RU"/>
        </w:rPr>
        <w:t>Состав</w:t>
      </w:r>
      <w:r w:rsidRPr="00BB32A5">
        <w:rPr>
          <w:sz w:val="28"/>
          <w:szCs w:val="28"/>
        </w:rPr>
        <w:t>,</w:t>
      </w:r>
      <w:r>
        <w:rPr>
          <w:smallCaps w:val="0"/>
          <w:sz w:val="28"/>
          <w:szCs w:val="28"/>
          <w:lang w:eastAsia="ru-RU"/>
        </w:rPr>
        <w:t xml:space="preserve"> квалификация</w:t>
      </w:r>
      <w:r w:rsidRPr="00BB32A5">
        <w:rPr>
          <w:sz w:val="28"/>
          <w:szCs w:val="28"/>
        </w:rPr>
        <w:t>,</w:t>
      </w:r>
      <w:r>
        <w:rPr>
          <w:smallCaps w:val="0"/>
          <w:sz w:val="28"/>
          <w:szCs w:val="28"/>
          <w:lang w:eastAsia="ru-RU"/>
        </w:rPr>
        <w:t xml:space="preserve"> устройство</w:t>
      </w:r>
      <w:r w:rsidRPr="0039467E">
        <w:rPr>
          <w:smallCaps w:val="0"/>
          <w:sz w:val="28"/>
          <w:szCs w:val="28"/>
          <w:lang w:eastAsia="ru-RU"/>
        </w:rPr>
        <w:t xml:space="preserve"> светотехнического оборудования</w:t>
      </w:r>
      <w:r>
        <w:rPr>
          <w:smallCaps w:val="0"/>
          <w:sz w:val="28"/>
          <w:szCs w:val="28"/>
          <w:lang w:eastAsia="ru-RU"/>
        </w:rPr>
        <w:t xml:space="preserve">. </w:t>
      </w:r>
      <w:r w:rsidRPr="002B623F">
        <w:rPr>
          <w:smallCaps w:val="0"/>
          <w:sz w:val="28"/>
          <w:szCs w:val="28"/>
          <w:lang w:eastAsia="ru-RU"/>
        </w:rPr>
        <w:t>Системы ОМИ и ОВИ.</w:t>
      </w:r>
      <w:r>
        <w:rPr>
          <w:smallCaps w:val="0"/>
          <w:sz w:val="28"/>
          <w:szCs w:val="28"/>
          <w:lang w:eastAsia="ru-RU"/>
        </w:rPr>
        <w:t xml:space="preserve"> Световые приборы. </w:t>
      </w:r>
      <w:r w:rsidRPr="002B623F">
        <w:rPr>
          <w:smallCaps w:val="0"/>
          <w:sz w:val="28"/>
          <w:szCs w:val="28"/>
          <w:lang w:eastAsia="ru-RU"/>
        </w:rPr>
        <w:t>Регуляторы яркости.</w:t>
      </w:r>
      <w:r>
        <w:rPr>
          <w:smallCaps w:val="0"/>
          <w:sz w:val="28"/>
          <w:szCs w:val="28"/>
          <w:lang w:eastAsia="ru-RU"/>
        </w:rPr>
        <w:t xml:space="preserve"> </w:t>
      </w:r>
      <w:r w:rsidRPr="002B623F">
        <w:rPr>
          <w:smallCaps w:val="0"/>
          <w:sz w:val="28"/>
          <w:szCs w:val="28"/>
          <w:lang w:eastAsia="ru-RU"/>
        </w:rPr>
        <w:t>Рулежное оборудование. Светоограждение препятствий</w:t>
      </w:r>
      <w:r>
        <w:rPr>
          <w:smallCaps w:val="0"/>
          <w:sz w:val="28"/>
          <w:szCs w:val="28"/>
          <w:lang w:eastAsia="ru-RU"/>
        </w:rPr>
        <w:t>.</w:t>
      </w:r>
      <w:r w:rsidRPr="00FC1F32">
        <w:rPr>
          <w:smallCaps w:val="0"/>
          <w:sz w:val="28"/>
          <w:szCs w:val="28"/>
          <w:lang w:eastAsia="ru-RU"/>
        </w:rPr>
        <w:t xml:space="preserve"> </w:t>
      </w:r>
    </w:p>
    <w:p w:rsidR="005B202B" w:rsidRDefault="005B202B" w:rsidP="005B202B">
      <w:pPr>
        <w:pStyle w:val="a8"/>
        <w:spacing w:after="0" w:line="240" w:lineRule="auto"/>
        <w:ind w:firstLine="567"/>
        <w:jc w:val="both"/>
        <w:rPr>
          <w:smallCaps w:val="0"/>
          <w:sz w:val="28"/>
          <w:szCs w:val="28"/>
          <w:u w:val="single"/>
          <w:lang w:eastAsia="ru-RU"/>
        </w:rPr>
      </w:pPr>
    </w:p>
    <w:p w:rsidR="005B202B" w:rsidRPr="00964600" w:rsidRDefault="005B202B" w:rsidP="005B202B">
      <w:pPr>
        <w:pStyle w:val="a8"/>
        <w:spacing w:after="0" w:line="240" w:lineRule="auto"/>
        <w:ind w:firstLine="567"/>
        <w:jc w:val="both"/>
        <w:rPr>
          <w:smallCaps w:val="0"/>
          <w:sz w:val="28"/>
          <w:szCs w:val="28"/>
          <w:lang w:eastAsia="ru-RU"/>
        </w:rPr>
      </w:pPr>
      <w:r w:rsidRPr="00964600">
        <w:rPr>
          <w:smallCaps w:val="0"/>
          <w:sz w:val="28"/>
          <w:szCs w:val="28"/>
          <w:lang w:eastAsia="ru-RU"/>
        </w:rPr>
        <w:t>Тема 7. Огни ВПП</w:t>
      </w:r>
    </w:p>
    <w:p w:rsidR="005B202B" w:rsidRPr="00FC1F32" w:rsidRDefault="005B202B" w:rsidP="00F74834">
      <w:pPr>
        <w:pStyle w:val="a8"/>
        <w:spacing w:after="0" w:line="240" w:lineRule="auto"/>
        <w:ind w:firstLine="567"/>
        <w:jc w:val="both"/>
        <w:rPr>
          <w:smallCaps w:val="0"/>
          <w:sz w:val="28"/>
          <w:szCs w:val="28"/>
          <w:lang w:eastAsia="ru-RU"/>
        </w:rPr>
      </w:pPr>
      <w:r w:rsidRPr="00964600">
        <w:rPr>
          <w:smallCaps w:val="0"/>
          <w:sz w:val="28"/>
          <w:szCs w:val="28"/>
          <w:lang w:eastAsia="ru-RU"/>
        </w:rPr>
        <w:t>Подсистемы огней и</w:t>
      </w:r>
      <w:r w:rsidRPr="002B623F">
        <w:rPr>
          <w:smallCaps w:val="0"/>
          <w:sz w:val="28"/>
          <w:szCs w:val="28"/>
          <w:lang w:eastAsia="ru-RU"/>
        </w:rPr>
        <w:t xml:space="preserve"> их назначение</w:t>
      </w:r>
      <w:r>
        <w:rPr>
          <w:smallCaps w:val="0"/>
          <w:sz w:val="28"/>
          <w:szCs w:val="28"/>
          <w:lang w:eastAsia="ru-RU"/>
        </w:rPr>
        <w:t>. Опознавательные и входные огни ВПП. Посадочные огни ВПП. Осевые огни ВПП. Огни зоны приземления. Электроснабжение</w:t>
      </w:r>
      <w:r w:rsidRPr="00736FAE">
        <w:rPr>
          <w:smallCaps w:val="0"/>
          <w:sz w:val="28"/>
          <w:szCs w:val="28"/>
          <w:lang w:eastAsia="ru-RU"/>
        </w:rPr>
        <w:t xml:space="preserve"> </w:t>
      </w:r>
      <w:r>
        <w:rPr>
          <w:smallCaps w:val="0"/>
          <w:sz w:val="28"/>
          <w:szCs w:val="28"/>
          <w:lang w:eastAsia="ru-RU"/>
        </w:rPr>
        <w:t>огней ВВП.</w:t>
      </w:r>
      <w:r w:rsidR="00F74834">
        <w:rPr>
          <w:smallCaps w:val="0"/>
          <w:sz w:val="28"/>
          <w:szCs w:val="28"/>
          <w:lang w:eastAsia="ru-RU"/>
        </w:rPr>
        <w:t xml:space="preserve"> Особенности эксплуатации</w:t>
      </w:r>
      <w:r w:rsidRPr="00A95016">
        <w:rPr>
          <w:smallCaps w:val="0"/>
          <w:sz w:val="28"/>
          <w:szCs w:val="28"/>
          <w:lang w:eastAsia="ru-RU"/>
        </w:rPr>
        <w:t xml:space="preserve"> </w:t>
      </w:r>
      <w:r w:rsidR="00873162" w:rsidRPr="0039467E">
        <w:rPr>
          <w:smallCaps w:val="0"/>
          <w:sz w:val="28"/>
          <w:szCs w:val="28"/>
          <w:lang w:eastAsia="ru-RU"/>
        </w:rPr>
        <w:t>светотехнического оборудования</w:t>
      </w:r>
      <w:r w:rsidR="00873162">
        <w:rPr>
          <w:smallCaps w:val="0"/>
          <w:sz w:val="28"/>
          <w:szCs w:val="28"/>
          <w:lang w:eastAsia="ru-RU"/>
        </w:rPr>
        <w:t xml:space="preserve">. </w:t>
      </w:r>
      <w:r>
        <w:rPr>
          <w:smallCaps w:val="0"/>
          <w:sz w:val="28"/>
          <w:szCs w:val="28"/>
          <w:lang w:eastAsia="ru-RU"/>
        </w:rPr>
        <w:t>Управление системами ОВИ.</w:t>
      </w:r>
    </w:p>
    <w:p w:rsidR="005B202B" w:rsidRDefault="005B202B" w:rsidP="005B202B">
      <w:pPr>
        <w:pStyle w:val="a8"/>
        <w:spacing w:after="0" w:line="240" w:lineRule="auto"/>
        <w:ind w:firstLine="567"/>
        <w:jc w:val="both"/>
        <w:rPr>
          <w:smallCaps w:val="0"/>
          <w:sz w:val="28"/>
          <w:szCs w:val="28"/>
          <w:u w:val="single"/>
          <w:lang w:eastAsia="ru-RU"/>
        </w:rPr>
      </w:pPr>
    </w:p>
    <w:p w:rsidR="005B202B" w:rsidRDefault="00DA65F9" w:rsidP="00E66A2F">
      <w:pPr>
        <w:tabs>
          <w:tab w:val="left" w:pos="1276"/>
        </w:tabs>
        <w:ind w:firstLine="720"/>
        <w:rPr>
          <w:b/>
          <w:sz w:val="28"/>
        </w:rPr>
      </w:pPr>
      <w:r>
        <w:rPr>
          <w:b/>
          <w:sz w:val="28"/>
        </w:rPr>
        <w:t>5.4 Практические занятия (семинары)</w:t>
      </w:r>
    </w:p>
    <w:p w:rsidR="00EA07E1" w:rsidRDefault="00EA07E1" w:rsidP="00CC7C3D">
      <w:pPr>
        <w:ind w:left="360" w:firstLine="567"/>
        <w:rPr>
          <w:b/>
          <w:sz w:val="28"/>
        </w:rPr>
      </w:pP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93"/>
        <w:gridCol w:w="5760"/>
        <w:gridCol w:w="1620"/>
      </w:tblGrid>
      <w:tr w:rsidR="00C0764E" w:rsidRPr="00DD75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4E" w:rsidRPr="00DD758C" w:rsidRDefault="00C0764E" w:rsidP="005C7082">
            <w:pPr>
              <w:pStyle w:val="af1"/>
              <w:jc w:val="center"/>
              <w:rPr>
                <w:sz w:val="28"/>
                <w:szCs w:val="28"/>
              </w:rPr>
            </w:pPr>
            <w:r w:rsidRPr="00DD758C">
              <w:rPr>
                <w:sz w:val="28"/>
                <w:szCs w:val="28"/>
              </w:rPr>
              <w:t>№</w:t>
            </w:r>
          </w:p>
          <w:p w:rsidR="00C0764E" w:rsidRPr="00DD758C" w:rsidRDefault="00C0764E" w:rsidP="005C7082">
            <w:pPr>
              <w:jc w:val="center"/>
            </w:pPr>
            <w:r w:rsidRPr="00DD758C">
              <w:rPr>
                <w:sz w:val="28"/>
                <w:szCs w:val="28"/>
              </w:rPr>
              <w:t>п/п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4E" w:rsidRPr="00DD758C" w:rsidRDefault="00C0764E" w:rsidP="005C7082">
            <w:pPr>
              <w:jc w:val="center"/>
              <w:rPr>
                <w:sz w:val="28"/>
                <w:szCs w:val="28"/>
              </w:rPr>
            </w:pPr>
            <w:r w:rsidRPr="00DD758C">
              <w:rPr>
                <w:sz w:val="28"/>
                <w:szCs w:val="28"/>
              </w:rPr>
              <w:t>№</w:t>
            </w:r>
          </w:p>
          <w:p w:rsidR="00C0764E" w:rsidRPr="00DD758C" w:rsidRDefault="00DA65F9" w:rsidP="00967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</w:t>
            </w:r>
            <w:r w:rsidR="00C0764E" w:rsidRPr="00DD758C">
              <w:rPr>
                <w:sz w:val="28"/>
                <w:szCs w:val="28"/>
              </w:rPr>
              <w:t xml:space="preserve"> дисциплины</w:t>
            </w:r>
            <w:r w:rsidR="002926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4E" w:rsidRPr="009B773B" w:rsidRDefault="00C0764E" w:rsidP="005C7082">
            <w:pPr>
              <w:jc w:val="center"/>
              <w:rPr>
                <w:sz w:val="28"/>
                <w:szCs w:val="28"/>
              </w:rPr>
            </w:pPr>
            <w:r w:rsidRPr="009B773B">
              <w:rPr>
                <w:sz w:val="28"/>
                <w:szCs w:val="28"/>
              </w:rPr>
              <w:t>Тематика практических занятий</w:t>
            </w:r>
          </w:p>
          <w:p w:rsidR="00C0764E" w:rsidRPr="00DD758C" w:rsidRDefault="00DA65F9" w:rsidP="005C7082">
            <w:pPr>
              <w:jc w:val="center"/>
              <w:rPr>
                <w:sz w:val="28"/>
                <w:szCs w:val="28"/>
              </w:rPr>
            </w:pPr>
            <w:r w:rsidRPr="009B773B">
              <w:rPr>
                <w:sz w:val="28"/>
                <w:szCs w:val="28"/>
              </w:rPr>
              <w:t>(семинаров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3B" w:rsidRDefault="00C0764E" w:rsidP="00563827">
            <w:pPr>
              <w:pStyle w:val="af1"/>
              <w:tabs>
                <w:tab w:val="left" w:pos="1362"/>
              </w:tabs>
              <w:jc w:val="center"/>
              <w:rPr>
                <w:sz w:val="28"/>
                <w:szCs w:val="28"/>
              </w:rPr>
            </w:pPr>
            <w:r w:rsidRPr="009B773B">
              <w:rPr>
                <w:sz w:val="28"/>
                <w:szCs w:val="28"/>
              </w:rPr>
              <w:t>Трудоемкос</w:t>
            </w:r>
            <w:r w:rsidR="009B773B">
              <w:rPr>
                <w:sz w:val="28"/>
                <w:szCs w:val="28"/>
              </w:rPr>
              <w:t>т</w:t>
            </w:r>
            <w:r w:rsidRPr="009B773B">
              <w:rPr>
                <w:sz w:val="28"/>
                <w:szCs w:val="28"/>
              </w:rPr>
              <w:t>ь</w:t>
            </w:r>
            <w:r w:rsidR="009B773B">
              <w:rPr>
                <w:sz w:val="28"/>
                <w:szCs w:val="28"/>
              </w:rPr>
              <w:t xml:space="preserve"> </w:t>
            </w:r>
          </w:p>
          <w:p w:rsidR="00C0764E" w:rsidRPr="002C70EE" w:rsidRDefault="009B773B" w:rsidP="009B773B">
            <w:pPr>
              <w:pStyle w:val="af1"/>
              <w:tabs>
                <w:tab w:val="left" w:pos="13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(часы)</w:t>
            </w:r>
          </w:p>
        </w:tc>
      </w:tr>
      <w:tr w:rsidR="00754D01" w:rsidRPr="00DD758C">
        <w:tc>
          <w:tcPr>
            <w:tcW w:w="9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01" w:rsidRPr="00CC7C3D" w:rsidRDefault="00754D01" w:rsidP="0029268F">
            <w:pPr>
              <w:jc w:val="center"/>
              <w:rPr>
                <w:b/>
                <w:bCs/>
                <w:sz w:val="28"/>
                <w:szCs w:val="28"/>
              </w:rPr>
            </w:pPr>
            <w:r w:rsidRPr="00CC7C3D">
              <w:rPr>
                <w:b/>
                <w:bCs/>
                <w:sz w:val="28"/>
                <w:szCs w:val="28"/>
              </w:rPr>
              <w:t xml:space="preserve">Раздел </w:t>
            </w:r>
            <w:r w:rsidR="0029268F">
              <w:rPr>
                <w:b/>
                <w:bCs/>
                <w:sz w:val="28"/>
                <w:szCs w:val="28"/>
              </w:rPr>
              <w:t>1</w:t>
            </w:r>
            <w:r w:rsidRPr="00CC7C3D">
              <w:rPr>
                <w:b/>
                <w:bCs/>
                <w:sz w:val="28"/>
                <w:szCs w:val="28"/>
              </w:rPr>
              <w:t>. Электро</w:t>
            </w:r>
            <w:r w:rsidR="0029268F">
              <w:rPr>
                <w:b/>
                <w:bCs/>
                <w:sz w:val="28"/>
                <w:szCs w:val="28"/>
              </w:rPr>
              <w:t xml:space="preserve">техническое </w:t>
            </w:r>
            <w:r w:rsidRPr="00CC7C3D">
              <w:rPr>
                <w:b/>
                <w:bCs/>
                <w:sz w:val="28"/>
                <w:szCs w:val="28"/>
              </w:rPr>
              <w:t>оборудование аэро</w:t>
            </w:r>
            <w:r w:rsidR="009B773B">
              <w:rPr>
                <w:b/>
                <w:bCs/>
                <w:sz w:val="28"/>
                <w:szCs w:val="28"/>
              </w:rPr>
              <w:t>дромо</w:t>
            </w:r>
            <w:r w:rsidRPr="00CC7C3D">
              <w:rPr>
                <w:b/>
                <w:bCs/>
                <w:sz w:val="28"/>
                <w:szCs w:val="28"/>
              </w:rPr>
              <w:t>в</w:t>
            </w:r>
          </w:p>
        </w:tc>
      </w:tr>
      <w:tr w:rsidR="00D709F7" w:rsidRPr="00DD758C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F7" w:rsidRDefault="00D709F7" w:rsidP="005C7082">
            <w:pPr>
              <w:pStyle w:val="a8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F7" w:rsidRDefault="0029268F" w:rsidP="005C7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7" w:rsidRPr="00050B2A" w:rsidRDefault="00C87422" w:rsidP="00050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Практическое занятие №1. </w:t>
            </w:r>
            <w:r w:rsidR="009B773B" w:rsidRPr="00050B2A">
              <w:rPr>
                <w:sz w:val="28"/>
                <w:szCs w:val="28"/>
              </w:rPr>
              <w:t xml:space="preserve">Выбор электротехнического оборудования технического оборудования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F7" w:rsidRPr="00072F93" w:rsidRDefault="00072F93" w:rsidP="005C59B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D709F7" w:rsidRPr="00DD75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F7" w:rsidRDefault="00D709F7" w:rsidP="005C7082">
            <w:pPr>
              <w:pStyle w:val="a8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F7" w:rsidRDefault="009B773B" w:rsidP="005C7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7" w:rsidRPr="00BB5EAD" w:rsidRDefault="00C87422" w:rsidP="00BB5EAD">
            <w:pPr>
              <w:rPr>
                <w:sz w:val="28"/>
                <w:szCs w:val="28"/>
              </w:rPr>
            </w:pPr>
            <w:r w:rsidRPr="00BB5EAD">
              <w:rPr>
                <w:sz w:val="28"/>
                <w:szCs w:val="28"/>
              </w:rPr>
              <w:t xml:space="preserve">Практическое занятие №2. </w:t>
            </w:r>
            <w:r w:rsidR="009B773B" w:rsidRPr="00BB5EAD">
              <w:rPr>
                <w:sz w:val="28"/>
                <w:szCs w:val="28"/>
              </w:rPr>
              <w:t>Типовые схемы и оборудование аэропортовых трансформаторных подстанций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F7" w:rsidRPr="00AB10E2" w:rsidRDefault="00AB10E2" w:rsidP="005C5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709F7" w:rsidRPr="00DD75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F7" w:rsidRDefault="00D709F7" w:rsidP="005C7082">
            <w:pPr>
              <w:pStyle w:val="a8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F7" w:rsidRDefault="00D709F7" w:rsidP="005C7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7" w:rsidRPr="00BB5EAD" w:rsidRDefault="00C87422" w:rsidP="00BB5EAD">
            <w:pPr>
              <w:rPr>
                <w:sz w:val="28"/>
                <w:szCs w:val="28"/>
              </w:rPr>
            </w:pPr>
            <w:r w:rsidRPr="00BB5EAD">
              <w:rPr>
                <w:sz w:val="28"/>
                <w:szCs w:val="28"/>
              </w:rPr>
              <w:t xml:space="preserve">Практическое занятие №3. </w:t>
            </w:r>
            <w:r w:rsidR="009B773B" w:rsidRPr="00BB5EAD">
              <w:rPr>
                <w:sz w:val="28"/>
                <w:szCs w:val="28"/>
              </w:rPr>
              <w:t xml:space="preserve">Выбор сечения проводов и кабелей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F7" w:rsidRPr="00AB10E2" w:rsidRDefault="00AB10E2" w:rsidP="005C5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709F7" w:rsidRPr="00DD75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F7" w:rsidRDefault="00D709F7" w:rsidP="005C7082">
            <w:pPr>
              <w:pStyle w:val="a8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F7" w:rsidRDefault="00CC6C19" w:rsidP="005C7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7" w:rsidRPr="00BB5EAD" w:rsidRDefault="00C87422" w:rsidP="00BB5EAD">
            <w:pPr>
              <w:rPr>
                <w:sz w:val="28"/>
                <w:szCs w:val="28"/>
              </w:rPr>
            </w:pPr>
            <w:r w:rsidRPr="00BB5EAD">
              <w:rPr>
                <w:sz w:val="28"/>
                <w:szCs w:val="28"/>
              </w:rPr>
              <w:t xml:space="preserve">Практическое занятие №4. </w:t>
            </w:r>
            <w:r w:rsidR="00CC6C19" w:rsidRPr="00BB5EAD">
              <w:rPr>
                <w:sz w:val="28"/>
                <w:szCs w:val="28"/>
              </w:rPr>
              <w:t>Аэродромные средства электроснабжения воздушных судов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F7" w:rsidRPr="00ED50EC" w:rsidRDefault="00ED50EC" w:rsidP="005C59B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CC6C19" w:rsidRPr="00DD75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19" w:rsidRDefault="00CC6C19" w:rsidP="005C7082">
            <w:pPr>
              <w:pStyle w:val="a8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19" w:rsidRDefault="00CC6C19" w:rsidP="005C7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19" w:rsidRPr="00050B2A" w:rsidRDefault="00C87422" w:rsidP="001F13D8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 №5.</w:t>
            </w:r>
            <w:r w:rsidR="001F13D8" w:rsidRPr="00876E82">
              <w:rPr>
                <w:sz w:val="28"/>
                <w:szCs w:val="28"/>
              </w:rPr>
              <w:t xml:space="preserve"> Оборудование трансформаторных подстанций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19" w:rsidRPr="00ED50EC" w:rsidRDefault="00ED50EC" w:rsidP="005C59B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D709F7" w:rsidRPr="00DD758C">
        <w:tc>
          <w:tcPr>
            <w:tcW w:w="8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F7" w:rsidRPr="00995CEC" w:rsidRDefault="00D709F7" w:rsidP="00CC6C19">
            <w:pPr>
              <w:rPr>
                <w:sz w:val="28"/>
                <w:szCs w:val="28"/>
              </w:rPr>
            </w:pPr>
            <w:r w:rsidRPr="00AA0023">
              <w:rPr>
                <w:b/>
                <w:bCs/>
                <w:sz w:val="28"/>
                <w:szCs w:val="28"/>
              </w:rPr>
              <w:t xml:space="preserve">Итого по разделу </w:t>
            </w:r>
            <w:r w:rsidR="00CC6C1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F7" w:rsidRPr="00CC7C3D" w:rsidRDefault="00ED50EC" w:rsidP="005C70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 w:rsidR="00AB10E2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D709F7" w:rsidRPr="00DD758C">
        <w:tc>
          <w:tcPr>
            <w:tcW w:w="9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F7" w:rsidRPr="00CC7C3D" w:rsidRDefault="00CC6C19" w:rsidP="00CC6C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2. С</w:t>
            </w:r>
            <w:r w:rsidR="00D709F7" w:rsidRPr="00CC7C3D">
              <w:rPr>
                <w:b/>
                <w:bCs/>
                <w:sz w:val="28"/>
                <w:szCs w:val="28"/>
              </w:rPr>
              <w:t>вето</w:t>
            </w:r>
            <w:r>
              <w:rPr>
                <w:b/>
                <w:bCs/>
                <w:sz w:val="28"/>
                <w:szCs w:val="28"/>
              </w:rPr>
              <w:t>техническое</w:t>
            </w:r>
            <w:r w:rsidR="00D709F7" w:rsidRPr="00CC7C3D">
              <w:rPr>
                <w:b/>
                <w:bCs/>
                <w:sz w:val="28"/>
                <w:szCs w:val="28"/>
              </w:rPr>
              <w:t xml:space="preserve"> оборудования аэродромов</w:t>
            </w:r>
          </w:p>
        </w:tc>
      </w:tr>
      <w:tr w:rsidR="00D709F7" w:rsidRPr="00DD75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F7" w:rsidRDefault="00CC6C19" w:rsidP="005C7082">
            <w:pPr>
              <w:pStyle w:val="a8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F7" w:rsidRDefault="00D709F7" w:rsidP="005C7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7" w:rsidRPr="00995CEC" w:rsidRDefault="00C87422" w:rsidP="00C8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Практическое занятие №6. </w:t>
            </w:r>
            <w:r w:rsidR="00CC6C19" w:rsidRPr="002B623F">
              <w:rPr>
                <w:smallCaps/>
                <w:sz w:val="28"/>
                <w:szCs w:val="28"/>
              </w:rPr>
              <w:t>Системы ОМИ и ОВИ</w:t>
            </w:r>
            <w:r w:rsidR="00CC6C19" w:rsidRPr="00995CE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F7" w:rsidRPr="00AB10E2" w:rsidRDefault="00AB10E2" w:rsidP="005C7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709F7" w:rsidRPr="00DD75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F7" w:rsidRPr="00AB203D" w:rsidRDefault="00CC6C19" w:rsidP="005C7082">
            <w:pPr>
              <w:pStyle w:val="a8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F7" w:rsidRDefault="00CC6C19" w:rsidP="005C7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7" w:rsidRPr="00995CEC" w:rsidRDefault="00C87422" w:rsidP="00CC6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Практическое занятие №7. </w:t>
            </w:r>
            <w:r w:rsidR="00CC6C19">
              <w:rPr>
                <w:sz w:val="28"/>
                <w:szCs w:val="28"/>
              </w:rPr>
              <w:t>Огни ВПП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F7" w:rsidRPr="00AB10E2" w:rsidRDefault="00AB10E2" w:rsidP="005C7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709F7" w:rsidRPr="00DD758C">
        <w:tc>
          <w:tcPr>
            <w:tcW w:w="8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F7" w:rsidRPr="00995CEC" w:rsidRDefault="00D709F7" w:rsidP="00CC6C19">
            <w:pPr>
              <w:rPr>
                <w:sz w:val="28"/>
                <w:szCs w:val="28"/>
              </w:rPr>
            </w:pPr>
            <w:r w:rsidRPr="00AA0023">
              <w:rPr>
                <w:b/>
                <w:bCs/>
                <w:sz w:val="28"/>
                <w:szCs w:val="28"/>
              </w:rPr>
              <w:t xml:space="preserve">Итого по разделу </w:t>
            </w:r>
            <w:r w:rsidR="00CC6C1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F7" w:rsidRPr="00AB10E2" w:rsidRDefault="00AB10E2" w:rsidP="005C70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D709F7" w:rsidRPr="00DD758C">
        <w:tc>
          <w:tcPr>
            <w:tcW w:w="8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7" w:rsidRDefault="00D709F7" w:rsidP="005C7082">
            <w:pPr>
              <w:rPr>
                <w:sz w:val="28"/>
                <w:szCs w:val="28"/>
              </w:rPr>
            </w:pPr>
            <w:r w:rsidRPr="00075843">
              <w:rPr>
                <w:b/>
                <w:bCs/>
                <w:sz w:val="28"/>
                <w:szCs w:val="28"/>
              </w:rPr>
              <w:t>Итого по дисциплине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7" w:rsidRPr="00AB10E2" w:rsidRDefault="00AB10E2" w:rsidP="005C70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</w:tr>
    </w:tbl>
    <w:p w:rsidR="00EA07E1" w:rsidRDefault="00EA07E1" w:rsidP="00EA07E1">
      <w:pPr>
        <w:rPr>
          <w:b/>
          <w:sz w:val="28"/>
        </w:rPr>
      </w:pPr>
    </w:p>
    <w:p w:rsidR="00DA65F9" w:rsidRDefault="00DA65F9" w:rsidP="00DA65F9">
      <w:pPr>
        <w:tabs>
          <w:tab w:val="left" w:pos="1276"/>
        </w:tabs>
        <w:ind w:firstLine="567"/>
        <w:rPr>
          <w:b/>
          <w:sz w:val="28"/>
        </w:rPr>
      </w:pPr>
      <w:r>
        <w:rPr>
          <w:b/>
          <w:sz w:val="28"/>
        </w:rPr>
        <w:t>5.5 Лабораторный практикум</w:t>
      </w:r>
    </w:p>
    <w:p w:rsidR="00DA65F9" w:rsidRDefault="00DA65F9" w:rsidP="00DA65F9">
      <w:pPr>
        <w:tabs>
          <w:tab w:val="left" w:pos="1276"/>
        </w:tabs>
        <w:ind w:firstLine="567"/>
        <w:rPr>
          <w:b/>
          <w:sz w:val="28"/>
        </w:rPr>
      </w:pPr>
    </w:p>
    <w:p w:rsidR="00DA65F9" w:rsidRPr="00574FB9" w:rsidRDefault="00DA65F9" w:rsidP="00DA65F9">
      <w:pPr>
        <w:ind w:firstLine="567"/>
        <w:jc w:val="both"/>
        <w:rPr>
          <w:sz w:val="28"/>
        </w:rPr>
      </w:pPr>
      <w:r w:rsidRPr="00574FB9">
        <w:rPr>
          <w:sz w:val="28"/>
        </w:rPr>
        <w:t>Лабораторный практикум учебным планом не предусмотрен.</w:t>
      </w:r>
    </w:p>
    <w:p w:rsidR="00DA65F9" w:rsidRDefault="00DA65F9" w:rsidP="00DA65F9">
      <w:pPr>
        <w:tabs>
          <w:tab w:val="left" w:pos="1276"/>
        </w:tabs>
        <w:ind w:firstLine="567"/>
        <w:rPr>
          <w:b/>
          <w:sz w:val="28"/>
        </w:rPr>
      </w:pPr>
    </w:p>
    <w:p w:rsidR="00EA07E1" w:rsidRDefault="00DA65F9" w:rsidP="00DA65F9">
      <w:pPr>
        <w:numPr>
          <w:ilvl w:val="1"/>
          <w:numId w:val="11"/>
        </w:numPr>
        <w:rPr>
          <w:b/>
          <w:sz w:val="28"/>
        </w:rPr>
      </w:pPr>
      <w:r>
        <w:rPr>
          <w:b/>
          <w:sz w:val="28"/>
        </w:rPr>
        <w:t xml:space="preserve"> </w:t>
      </w:r>
      <w:r w:rsidR="00EA07E1">
        <w:rPr>
          <w:b/>
          <w:sz w:val="28"/>
        </w:rPr>
        <w:t>Самостоятельная работа</w:t>
      </w:r>
    </w:p>
    <w:p w:rsidR="00EA07E1" w:rsidRDefault="00EA07E1" w:rsidP="00EA07E1">
      <w:pPr>
        <w:ind w:left="360"/>
        <w:rPr>
          <w:b/>
          <w:sz w:val="28"/>
        </w:rPr>
      </w:pP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09"/>
        <w:gridCol w:w="5544"/>
        <w:gridCol w:w="1620"/>
      </w:tblGrid>
      <w:tr w:rsidR="00C0764E" w:rsidRPr="00C102F2" w:rsidTr="00FB017E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4E" w:rsidRPr="00C102F2" w:rsidRDefault="00C0764E" w:rsidP="005C7082">
            <w:pPr>
              <w:jc w:val="center"/>
              <w:rPr>
                <w:sz w:val="28"/>
                <w:szCs w:val="28"/>
              </w:rPr>
            </w:pPr>
            <w:r w:rsidRPr="00C102F2">
              <w:rPr>
                <w:sz w:val="28"/>
                <w:szCs w:val="28"/>
              </w:rPr>
              <w:t>№</w:t>
            </w:r>
          </w:p>
          <w:p w:rsidR="00C0764E" w:rsidRPr="00C0764E" w:rsidRDefault="00C0764E" w:rsidP="005C7082">
            <w:pPr>
              <w:pStyle w:val="af1"/>
              <w:rPr>
                <w:sz w:val="28"/>
                <w:szCs w:val="28"/>
              </w:rPr>
            </w:pPr>
            <w:r w:rsidRPr="00C0764E">
              <w:rPr>
                <w:sz w:val="28"/>
                <w:szCs w:val="28"/>
              </w:rPr>
              <w:t>п/п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4E" w:rsidRPr="00C102F2" w:rsidRDefault="00C0764E" w:rsidP="005C7082">
            <w:pPr>
              <w:jc w:val="center"/>
              <w:rPr>
                <w:sz w:val="28"/>
                <w:szCs w:val="28"/>
              </w:rPr>
            </w:pPr>
            <w:r w:rsidRPr="00C102F2">
              <w:rPr>
                <w:sz w:val="28"/>
                <w:szCs w:val="28"/>
              </w:rPr>
              <w:t>№</w:t>
            </w:r>
          </w:p>
          <w:p w:rsidR="00C0764E" w:rsidRPr="00C0764E" w:rsidRDefault="00050B2A" w:rsidP="005C7082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</w:t>
            </w:r>
          </w:p>
          <w:p w:rsidR="00C0764E" w:rsidRPr="00C0764E" w:rsidRDefault="00C0764E" w:rsidP="00EA3DA4">
            <w:pPr>
              <w:pStyle w:val="af1"/>
              <w:jc w:val="center"/>
              <w:rPr>
                <w:sz w:val="28"/>
                <w:szCs w:val="28"/>
              </w:rPr>
            </w:pPr>
            <w:r w:rsidRPr="00C0764E">
              <w:rPr>
                <w:sz w:val="28"/>
                <w:szCs w:val="28"/>
              </w:rPr>
              <w:t xml:space="preserve"> дисциплины</w:t>
            </w:r>
            <w:r w:rsidR="00050B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4E" w:rsidRPr="00C102F2" w:rsidRDefault="00C0764E" w:rsidP="005C7082">
            <w:pPr>
              <w:pStyle w:val="af1"/>
              <w:jc w:val="center"/>
            </w:pPr>
          </w:p>
          <w:p w:rsidR="00C0764E" w:rsidRPr="00C102F2" w:rsidRDefault="00C0764E" w:rsidP="005C7082">
            <w:pPr>
              <w:jc w:val="center"/>
              <w:rPr>
                <w:sz w:val="28"/>
                <w:szCs w:val="28"/>
              </w:rPr>
            </w:pPr>
            <w:r w:rsidRPr="00C102F2">
              <w:rPr>
                <w:sz w:val="28"/>
                <w:szCs w:val="28"/>
              </w:rPr>
              <w:t>Виды самостоятельной работы</w:t>
            </w:r>
          </w:p>
          <w:p w:rsidR="00C0764E" w:rsidRPr="00C102F2" w:rsidRDefault="00C0764E" w:rsidP="005C7082">
            <w:pPr>
              <w:pStyle w:val="af1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4E" w:rsidRPr="00E671BA" w:rsidRDefault="00C0764E" w:rsidP="00563827">
            <w:pPr>
              <w:pStyle w:val="af1"/>
              <w:tabs>
                <w:tab w:val="left" w:pos="1362"/>
              </w:tabs>
              <w:jc w:val="center"/>
              <w:rPr>
                <w:sz w:val="28"/>
                <w:szCs w:val="28"/>
              </w:rPr>
            </w:pPr>
            <w:r w:rsidRPr="00E671BA">
              <w:rPr>
                <w:sz w:val="28"/>
                <w:szCs w:val="28"/>
              </w:rPr>
              <w:t>Трудоемкость</w:t>
            </w:r>
          </w:p>
          <w:p w:rsidR="00C0764E" w:rsidRPr="00C0764E" w:rsidRDefault="00C0764E" w:rsidP="00563827">
            <w:pPr>
              <w:pStyle w:val="a8"/>
              <w:tabs>
                <w:tab w:val="left" w:pos="1362"/>
              </w:tabs>
              <w:jc w:val="center"/>
              <w:rPr>
                <w:rFonts w:eastAsia="Times New Roman"/>
                <w:smallCaps w:val="0"/>
                <w:sz w:val="28"/>
                <w:szCs w:val="28"/>
                <w:lang w:eastAsia="ru-RU"/>
              </w:rPr>
            </w:pPr>
            <w:r w:rsidRPr="00C0764E">
              <w:rPr>
                <w:rFonts w:eastAsia="Times New Roman"/>
                <w:smallCaps w:val="0"/>
                <w:sz w:val="28"/>
                <w:szCs w:val="28"/>
                <w:lang w:eastAsia="ru-RU"/>
              </w:rPr>
              <w:t>(часы)</w:t>
            </w:r>
          </w:p>
        </w:tc>
      </w:tr>
      <w:tr w:rsidR="00754D01" w:rsidRPr="00830F7D">
        <w:tc>
          <w:tcPr>
            <w:tcW w:w="9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01" w:rsidRPr="00302DC0" w:rsidRDefault="00050B2A" w:rsidP="00050B2A">
            <w:pPr>
              <w:jc w:val="center"/>
              <w:rPr>
                <w:b/>
                <w:bCs/>
                <w:sz w:val="28"/>
                <w:szCs w:val="28"/>
              </w:rPr>
            </w:pPr>
            <w:r w:rsidRPr="00CC7C3D">
              <w:rPr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CC7C3D">
              <w:rPr>
                <w:b/>
                <w:bCs/>
                <w:sz w:val="28"/>
                <w:szCs w:val="28"/>
              </w:rPr>
              <w:t xml:space="preserve"> Электро</w:t>
            </w:r>
            <w:r>
              <w:rPr>
                <w:b/>
                <w:bCs/>
                <w:sz w:val="28"/>
                <w:szCs w:val="28"/>
              </w:rPr>
              <w:t xml:space="preserve">техническое </w:t>
            </w:r>
            <w:r w:rsidRPr="00CC7C3D">
              <w:rPr>
                <w:b/>
                <w:bCs/>
                <w:sz w:val="28"/>
                <w:szCs w:val="28"/>
              </w:rPr>
              <w:t>оборудование аэро</w:t>
            </w:r>
            <w:r>
              <w:rPr>
                <w:b/>
                <w:bCs/>
                <w:sz w:val="28"/>
                <w:szCs w:val="28"/>
              </w:rPr>
              <w:t>дромо</w:t>
            </w:r>
            <w:r w:rsidRPr="00CC7C3D">
              <w:rPr>
                <w:b/>
                <w:bCs/>
                <w:sz w:val="28"/>
                <w:szCs w:val="28"/>
              </w:rPr>
              <w:t>в</w:t>
            </w:r>
            <w:r w:rsidRPr="009A5CE1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54D01" w:rsidRPr="00830F7D" w:rsidTr="00FB01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01" w:rsidRDefault="00754D01" w:rsidP="005C7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01" w:rsidRPr="00830F7D" w:rsidRDefault="00754D01" w:rsidP="005C7082">
            <w:pPr>
              <w:pStyle w:val="a8"/>
              <w:spacing w:after="0" w:line="240" w:lineRule="auto"/>
              <w:jc w:val="center"/>
              <w:rPr>
                <w:sz w:val="28"/>
                <w:szCs w:val="28"/>
              </w:rPr>
            </w:pPr>
            <w:r w:rsidRPr="00830F7D">
              <w:rPr>
                <w:sz w:val="28"/>
                <w:szCs w:val="28"/>
              </w:rPr>
              <w:t>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01" w:rsidRPr="00CB3D91" w:rsidRDefault="00754D01" w:rsidP="004343E5">
            <w:pPr>
              <w:rPr>
                <w:color w:val="FF0000"/>
                <w:sz w:val="28"/>
                <w:szCs w:val="28"/>
              </w:rPr>
            </w:pPr>
            <w:r w:rsidRPr="00CB3D91">
              <w:rPr>
                <w:sz w:val="28"/>
                <w:szCs w:val="28"/>
              </w:rPr>
              <w:t xml:space="preserve">Изучение теоретического материала. Лекция 1. </w:t>
            </w:r>
            <w:r w:rsidR="00050B2A" w:rsidRPr="00CB3D91">
              <w:rPr>
                <w:sz w:val="28"/>
                <w:szCs w:val="28"/>
              </w:rPr>
              <w:t>Состав и классификация электрооборудования аэропортов</w:t>
            </w:r>
            <w:r w:rsidR="00C87422" w:rsidRPr="00CB3D91">
              <w:rPr>
                <w:sz w:val="28"/>
                <w:szCs w:val="28"/>
              </w:rPr>
              <w:t xml:space="preserve">. Подготовка к практическому занятию №1. Выбор электротехнического оборудования технического оборудования. </w:t>
            </w:r>
            <w:r w:rsidR="001959AB">
              <w:rPr>
                <w:sz w:val="28"/>
                <w:szCs w:val="28"/>
              </w:rPr>
              <w:t>К</w:t>
            </w:r>
            <w:r w:rsidR="00CB3D91" w:rsidRPr="007500FF">
              <w:rPr>
                <w:color w:val="000000"/>
                <w:sz w:val="28"/>
                <w:szCs w:val="28"/>
              </w:rPr>
              <w:t>онспект лекции и рекомен</w:t>
            </w:r>
            <w:r w:rsidR="00CB3D91">
              <w:rPr>
                <w:color w:val="000000"/>
                <w:sz w:val="28"/>
                <w:szCs w:val="28"/>
              </w:rPr>
              <w:t>дуемая литература [1</w:t>
            </w:r>
            <w:r w:rsidR="00CB3D91" w:rsidRPr="007500FF">
              <w:rPr>
                <w:color w:val="000000"/>
                <w:sz w:val="28"/>
                <w:szCs w:val="28"/>
              </w:rPr>
              <w:t>,</w:t>
            </w:r>
            <w:r w:rsidR="00CB3D91">
              <w:rPr>
                <w:color w:val="000000"/>
                <w:sz w:val="28"/>
                <w:szCs w:val="28"/>
              </w:rPr>
              <w:t>2</w:t>
            </w:r>
            <w:r w:rsidR="00CB3D91" w:rsidRPr="007500FF">
              <w:rPr>
                <w:color w:val="000000"/>
                <w:sz w:val="28"/>
                <w:szCs w:val="28"/>
              </w:rPr>
              <w:t>,</w:t>
            </w:r>
            <w:r w:rsidR="00CB3D91">
              <w:rPr>
                <w:color w:val="000000"/>
                <w:sz w:val="28"/>
                <w:szCs w:val="28"/>
              </w:rPr>
              <w:t>3</w:t>
            </w:r>
            <w:r w:rsidR="00CB3D91" w:rsidRPr="007500FF">
              <w:rPr>
                <w:color w:val="000000"/>
                <w:sz w:val="28"/>
                <w:szCs w:val="28"/>
              </w:rPr>
              <w:t>,</w:t>
            </w:r>
            <w:r w:rsidR="00CB3D91">
              <w:rPr>
                <w:color w:val="000000"/>
                <w:sz w:val="28"/>
                <w:szCs w:val="28"/>
              </w:rPr>
              <w:t>4</w:t>
            </w:r>
            <w:r w:rsidR="00CB3D91" w:rsidRPr="007500FF">
              <w:rPr>
                <w:color w:val="000000"/>
                <w:sz w:val="28"/>
                <w:szCs w:val="28"/>
              </w:rPr>
              <w:t>]</w:t>
            </w:r>
            <w:r w:rsidR="00CB3D91">
              <w:rPr>
                <w:color w:val="000000"/>
                <w:sz w:val="28"/>
                <w:szCs w:val="28"/>
              </w:rPr>
              <w:t>.</w:t>
            </w:r>
            <w:r w:rsidR="004343E5">
              <w:rPr>
                <w:color w:val="000000"/>
                <w:sz w:val="28"/>
                <w:szCs w:val="28"/>
              </w:rPr>
              <w:t xml:space="preserve"> </w:t>
            </w:r>
            <w:r w:rsidR="00CB3D91" w:rsidRPr="007500FF">
              <w:rPr>
                <w:color w:val="000000"/>
                <w:sz w:val="28"/>
                <w:szCs w:val="28"/>
              </w:rPr>
              <w:t xml:space="preserve">Подготовка к </w:t>
            </w:r>
            <w:r w:rsidR="00B70CFA">
              <w:rPr>
                <w:sz w:val="28"/>
                <w:szCs w:val="28"/>
              </w:rPr>
              <w:t xml:space="preserve"> устному опросу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01" w:rsidRPr="00B70CFA" w:rsidRDefault="00E15D6B" w:rsidP="005C7082">
            <w:pPr>
              <w:pStyle w:val="aa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6</w:t>
            </w:r>
          </w:p>
        </w:tc>
      </w:tr>
      <w:tr w:rsidR="00305A09" w:rsidRPr="00830F7D" w:rsidTr="00FB01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09" w:rsidRDefault="00346C45" w:rsidP="005C7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09" w:rsidRPr="00830F7D" w:rsidRDefault="00346C45" w:rsidP="005C7082">
            <w:pPr>
              <w:pStyle w:val="a8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09" w:rsidRPr="00BB5EAD" w:rsidRDefault="00305A09" w:rsidP="00BB5EAD">
            <w:pPr>
              <w:rPr>
                <w:sz w:val="28"/>
                <w:szCs w:val="28"/>
              </w:rPr>
            </w:pPr>
            <w:r w:rsidRPr="00BB5EAD">
              <w:rPr>
                <w:sz w:val="28"/>
                <w:szCs w:val="28"/>
              </w:rPr>
              <w:t>Изучение теоретического материала. Лекция 2 Электрические сети аэропортов.</w:t>
            </w:r>
            <w:r w:rsidR="00346C45" w:rsidRPr="00BB5EAD">
              <w:rPr>
                <w:sz w:val="28"/>
                <w:szCs w:val="28"/>
              </w:rPr>
              <w:t xml:space="preserve"> Подготовка к практическому занятию</w:t>
            </w:r>
            <w:r w:rsidR="00776C36" w:rsidRPr="00BB5EAD">
              <w:rPr>
                <w:sz w:val="28"/>
                <w:szCs w:val="28"/>
              </w:rPr>
              <w:t xml:space="preserve"> №2</w:t>
            </w:r>
            <w:r w:rsidR="00346C45" w:rsidRPr="00BB5EAD">
              <w:rPr>
                <w:sz w:val="28"/>
                <w:szCs w:val="28"/>
              </w:rPr>
              <w:t xml:space="preserve">. </w:t>
            </w:r>
            <w:r w:rsidR="001959AB" w:rsidRPr="00BB5EAD">
              <w:rPr>
                <w:sz w:val="28"/>
                <w:szCs w:val="28"/>
              </w:rPr>
              <w:t>Типовые схемы и оборудование аэропортовых трансформаторных подстанций К</w:t>
            </w:r>
            <w:r w:rsidR="001959AB" w:rsidRPr="00BB5EAD">
              <w:rPr>
                <w:color w:val="000000"/>
                <w:sz w:val="28"/>
                <w:szCs w:val="28"/>
              </w:rPr>
              <w:t>онспект лекции и рекомендуемая литература [1,2,3,4].</w:t>
            </w:r>
            <w:r w:rsidR="004343E5" w:rsidRPr="00BB5EAD">
              <w:rPr>
                <w:color w:val="000000"/>
                <w:sz w:val="28"/>
                <w:szCs w:val="28"/>
              </w:rPr>
              <w:t xml:space="preserve"> </w:t>
            </w:r>
            <w:r w:rsidR="00B70CFA" w:rsidRPr="00BB5EAD">
              <w:rPr>
                <w:color w:val="000000"/>
                <w:sz w:val="28"/>
                <w:szCs w:val="28"/>
              </w:rPr>
              <w:t xml:space="preserve">Подготовка к </w:t>
            </w:r>
            <w:r w:rsidR="00B70CFA" w:rsidRPr="00BB5EAD">
              <w:rPr>
                <w:sz w:val="28"/>
                <w:szCs w:val="28"/>
              </w:rPr>
              <w:t xml:space="preserve"> устному опросу</w:t>
            </w:r>
            <w:r w:rsidR="00346C45" w:rsidRPr="00BB5EA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09" w:rsidRPr="00E15D6B" w:rsidRDefault="00E15D6B" w:rsidP="005C7082">
            <w:pPr>
              <w:pStyle w:val="aa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7</w:t>
            </w:r>
          </w:p>
        </w:tc>
      </w:tr>
      <w:tr w:rsidR="00305A09" w:rsidRPr="00830F7D" w:rsidTr="00FB01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09" w:rsidRDefault="00346C45" w:rsidP="005C7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09" w:rsidRPr="00830F7D" w:rsidRDefault="00346C45" w:rsidP="005C7082">
            <w:pPr>
              <w:pStyle w:val="a8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09" w:rsidRPr="00BB5EAD" w:rsidRDefault="00346C45" w:rsidP="00BB5EAD">
            <w:pPr>
              <w:rPr>
                <w:sz w:val="28"/>
                <w:szCs w:val="28"/>
              </w:rPr>
            </w:pPr>
            <w:r w:rsidRPr="00BB5EAD">
              <w:rPr>
                <w:sz w:val="28"/>
                <w:szCs w:val="28"/>
              </w:rPr>
              <w:t xml:space="preserve">    Изучение теоретического материала. Лекция 3. Расчет электрических сетей аэропорта. Подготовка к практическому занятию №3. </w:t>
            </w:r>
            <w:r w:rsidR="00305A09" w:rsidRPr="00BB5EAD">
              <w:rPr>
                <w:sz w:val="28"/>
                <w:szCs w:val="28"/>
              </w:rPr>
              <w:t>Выбор сечения проводов и кабелей.</w:t>
            </w:r>
            <w:r w:rsidR="001959AB" w:rsidRPr="00BB5EAD">
              <w:rPr>
                <w:sz w:val="28"/>
                <w:szCs w:val="28"/>
              </w:rPr>
              <w:t xml:space="preserve"> К</w:t>
            </w:r>
            <w:r w:rsidR="001959AB" w:rsidRPr="00BB5EAD">
              <w:rPr>
                <w:color w:val="000000"/>
                <w:sz w:val="28"/>
                <w:szCs w:val="28"/>
              </w:rPr>
              <w:t>онспект лекции и рекомендуемая литература [1,2,3,4].</w:t>
            </w:r>
            <w:r w:rsidR="00B70CFA" w:rsidRPr="00BB5EAD">
              <w:rPr>
                <w:color w:val="000000"/>
                <w:sz w:val="28"/>
                <w:szCs w:val="28"/>
              </w:rPr>
              <w:t xml:space="preserve"> Подготовка к </w:t>
            </w:r>
            <w:r w:rsidR="00B70CFA" w:rsidRPr="00BB5EAD">
              <w:rPr>
                <w:sz w:val="28"/>
                <w:szCs w:val="28"/>
              </w:rPr>
              <w:t xml:space="preserve"> устному опросу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09" w:rsidRPr="00ED50EC" w:rsidRDefault="00E15D6B" w:rsidP="005C7082">
            <w:pPr>
              <w:pStyle w:val="aa"/>
              <w:jc w:val="center"/>
              <w:rPr>
                <w:rFonts w:ascii="Times New Roman" w:hAnsi="Times New Roman" w:cs="Times New Roman"/>
                <w:sz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7</w:t>
            </w:r>
          </w:p>
        </w:tc>
      </w:tr>
      <w:tr w:rsidR="00305A09" w:rsidRPr="00830F7D" w:rsidTr="00FB01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09" w:rsidRDefault="00346C45" w:rsidP="005C7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09" w:rsidRPr="00830F7D" w:rsidRDefault="00346C45" w:rsidP="005C7082">
            <w:pPr>
              <w:pStyle w:val="a8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09" w:rsidRPr="00CB3D91" w:rsidRDefault="00305A09" w:rsidP="00B70CFA">
            <w:pPr>
              <w:rPr>
                <w:sz w:val="28"/>
                <w:szCs w:val="28"/>
              </w:rPr>
            </w:pPr>
            <w:r w:rsidRPr="00CB3D91">
              <w:rPr>
                <w:sz w:val="28"/>
                <w:szCs w:val="28"/>
              </w:rPr>
              <w:t xml:space="preserve">Изучение теоретического материала. Лекция </w:t>
            </w:r>
            <w:r w:rsidR="00604C09" w:rsidRPr="00CB3D91">
              <w:rPr>
                <w:sz w:val="28"/>
                <w:szCs w:val="28"/>
              </w:rPr>
              <w:t>4</w:t>
            </w:r>
            <w:r w:rsidRPr="00CB3D91">
              <w:rPr>
                <w:sz w:val="28"/>
                <w:szCs w:val="28"/>
              </w:rPr>
              <w:t>. Аэродромные средства электроснабжения ВС</w:t>
            </w:r>
            <w:r w:rsidR="00604C09" w:rsidRPr="00CB3D91">
              <w:rPr>
                <w:sz w:val="28"/>
                <w:szCs w:val="28"/>
              </w:rPr>
              <w:t>.</w:t>
            </w:r>
            <w:r w:rsidR="00346C45" w:rsidRPr="00CB3D91">
              <w:rPr>
                <w:sz w:val="28"/>
                <w:szCs w:val="28"/>
              </w:rPr>
              <w:t xml:space="preserve"> Подготовка к практическому занятию</w:t>
            </w:r>
            <w:r w:rsidR="00604C09" w:rsidRPr="00CB3D91">
              <w:rPr>
                <w:sz w:val="28"/>
                <w:szCs w:val="28"/>
              </w:rPr>
              <w:t xml:space="preserve"> №4</w:t>
            </w:r>
            <w:r w:rsidR="00346C45" w:rsidRPr="00CB3D91">
              <w:rPr>
                <w:sz w:val="28"/>
                <w:szCs w:val="28"/>
              </w:rPr>
              <w:t xml:space="preserve">. </w:t>
            </w:r>
            <w:r w:rsidR="00604C09" w:rsidRPr="007E3F29">
              <w:rPr>
                <w:sz w:val="28"/>
                <w:szCs w:val="28"/>
              </w:rPr>
              <w:t>Аэродромные средства электроснабжения воздушных судов</w:t>
            </w:r>
            <w:r w:rsidR="00346C45" w:rsidRPr="007E3F29">
              <w:rPr>
                <w:sz w:val="28"/>
                <w:szCs w:val="28"/>
              </w:rPr>
              <w:t>.</w:t>
            </w:r>
            <w:r w:rsidR="001959AB">
              <w:rPr>
                <w:sz w:val="28"/>
                <w:szCs w:val="28"/>
              </w:rPr>
              <w:t xml:space="preserve"> К</w:t>
            </w:r>
            <w:r w:rsidR="001959AB" w:rsidRPr="007500FF">
              <w:rPr>
                <w:color w:val="000000"/>
                <w:sz w:val="28"/>
                <w:szCs w:val="28"/>
              </w:rPr>
              <w:t>онспект лекции и рекомен</w:t>
            </w:r>
            <w:r w:rsidR="001959AB">
              <w:rPr>
                <w:color w:val="000000"/>
                <w:sz w:val="28"/>
                <w:szCs w:val="28"/>
              </w:rPr>
              <w:t>дуемая литература [1</w:t>
            </w:r>
            <w:r w:rsidR="001959AB" w:rsidRPr="007500FF">
              <w:rPr>
                <w:color w:val="000000"/>
                <w:sz w:val="28"/>
                <w:szCs w:val="28"/>
              </w:rPr>
              <w:t>,</w:t>
            </w:r>
            <w:r w:rsidR="001959AB">
              <w:rPr>
                <w:color w:val="000000"/>
                <w:sz w:val="28"/>
                <w:szCs w:val="28"/>
              </w:rPr>
              <w:t>2</w:t>
            </w:r>
            <w:r w:rsidR="001959AB" w:rsidRPr="007500FF">
              <w:rPr>
                <w:color w:val="000000"/>
                <w:sz w:val="28"/>
                <w:szCs w:val="28"/>
              </w:rPr>
              <w:t>,</w:t>
            </w:r>
            <w:r w:rsidR="001959AB">
              <w:rPr>
                <w:color w:val="000000"/>
                <w:sz w:val="28"/>
                <w:szCs w:val="28"/>
              </w:rPr>
              <w:t>3</w:t>
            </w:r>
            <w:r w:rsidR="001959AB" w:rsidRPr="007500FF">
              <w:rPr>
                <w:color w:val="000000"/>
                <w:sz w:val="28"/>
                <w:szCs w:val="28"/>
              </w:rPr>
              <w:t>,</w:t>
            </w:r>
            <w:r w:rsidR="001959AB">
              <w:rPr>
                <w:color w:val="000000"/>
                <w:sz w:val="28"/>
                <w:szCs w:val="28"/>
              </w:rPr>
              <w:t>4</w:t>
            </w:r>
            <w:r w:rsidR="001959AB" w:rsidRPr="007500FF">
              <w:rPr>
                <w:color w:val="000000"/>
                <w:sz w:val="28"/>
                <w:szCs w:val="28"/>
              </w:rPr>
              <w:t>]</w:t>
            </w:r>
            <w:r w:rsidR="001959AB">
              <w:rPr>
                <w:color w:val="000000"/>
                <w:sz w:val="28"/>
                <w:szCs w:val="28"/>
              </w:rPr>
              <w:t>.</w:t>
            </w:r>
            <w:r w:rsidR="002E5236" w:rsidRPr="007500FF">
              <w:rPr>
                <w:color w:val="000000"/>
                <w:sz w:val="28"/>
                <w:szCs w:val="28"/>
              </w:rPr>
              <w:t xml:space="preserve"> </w:t>
            </w:r>
            <w:r w:rsidR="00B70CFA" w:rsidRPr="007500FF">
              <w:rPr>
                <w:color w:val="000000"/>
                <w:sz w:val="28"/>
                <w:szCs w:val="28"/>
              </w:rPr>
              <w:t xml:space="preserve">Подготовка к </w:t>
            </w:r>
            <w:r w:rsidR="00B70CFA">
              <w:rPr>
                <w:sz w:val="28"/>
                <w:szCs w:val="28"/>
              </w:rPr>
              <w:t xml:space="preserve"> устному опросу</w:t>
            </w:r>
            <w:r w:rsidR="00B70CFA" w:rsidRPr="007500F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09" w:rsidRPr="00B70CFA" w:rsidRDefault="00E15D6B" w:rsidP="005C7082">
            <w:pPr>
              <w:pStyle w:val="aa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5</w:t>
            </w:r>
          </w:p>
        </w:tc>
      </w:tr>
      <w:tr w:rsidR="00346C45" w:rsidRPr="00830F7D" w:rsidTr="00FB01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45" w:rsidRDefault="00604C09" w:rsidP="005C7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45" w:rsidRDefault="00604C09" w:rsidP="005C7082">
            <w:pPr>
              <w:pStyle w:val="a8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5" w:rsidRPr="00CB3D91" w:rsidRDefault="00604C09" w:rsidP="001F13D8">
            <w:pPr>
              <w:rPr>
                <w:sz w:val="28"/>
                <w:szCs w:val="28"/>
              </w:rPr>
            </w:pPr>
            <w:r w:rsidRPr="00CB3D91">
              <w:rPr>
                <w:sz w:val="28"/>
                <w:szCs w:val="28"/>
              </w:rPr>
              <w:t xml:space="preserve">Изучение теоретического материала. Лекция 5. </w:t>
            </w:r>
            <w:r w:rsidR="001F13D8" w:rsidRPr="00876E82">
              <w:rPr>
                <w:sz w:val="28"/>
                <w:szCs w:val="28"/>
              </w:rPr>
              <w:t>Оборудование трансформаторных подстанций</w:t>
            </w:r>
            <w:r w:rsidRPr="00CB3D91">
              <w:rPr>
                <w:sz w:val="28"/>
                <w:szCs w:val="28"/>
              </w:rPr>
              <w:t>. Подготовка к практическому занятию №5.</w:t>
            </w:r>
            <w:r w:rsidR="001F13D8" w:rsidRPr="00876E82">
              <w:rPr>
                <w:sz w:val="28"/>
                <w:szCs w:val="28"/>
              </w:rPr>
              <w:t xml:space="preserve"> Оборудование трансформаторных подстанций</w:t>
            </w:r>
            <w:r w:rsidRPr="00CB3D91">
              <w:rPr>
                <w:sz w:val="28"/>
                <w:szCs w:val="28"/>
              </w:rPr>
              <w:t>.</w:t>
            </w:r>
            <w:r w:rsidR="001959AB">
              <w:rPr>
                <w:sz w:val="28"/>
                <w:szCs w:val="28"/>
              </w:rPr>
              <w:t xml:space="preserve"> К</w:t>
            </w:r>
            <w:r w:rsidR="001959AB" w:rsidRPr="007500FF">
              <w:rPr>
                <w:color w:val="000000"/>
                <w:sz w:val="28"/>
                <w:szCs w:val="28"/>
              </w:rPr>
              <w:t>онспект лекции и рекомен</w:t>
            </w:r>
            <w:r w:rsidR="001959AB">
              <w:rPr>
                <w:color w:val="000000"/>
                <w:sz w:val="28"/>
                <w:szCs w:val="28"/>
              </w:rPr>
              <w:t>дуемая литература [1</w:t>
            </w:r>
            <w:r w:rsidR="001959AB" w:rsidRPr="007500FF">
              <w:rPr>
                <w:color w:val="000000"/>
                <w:sz w:val="28"/>
                <w:szCs w:val="28"/>
              </w:rPr>
              <w:t>,</w:t>
            </w:r>
            <w:r w:rsidR="001959AB">
              <w:rPr>
                <w:color w:val="000000"/>
                <w:sz w:val="28"/>
                <w:szCs w:val="28"/>
              </w:rPr>
              <w:t>2</w:t>
            </w:r>
            <w:r w:rsidR="001959AB" w:rsidRPr="007500FF">
              <w:rPr>
                <w:color w:val="000000"/>
                <w:sz w:val="28"/>
                <w:szCs w:val="28"/>
              </w:rPr>
              <w:t>,</w:t>
            </w:r>
            <w:r w:rsidR="001959AB">
              <w:rPr>
                <w:color w:val="000000"/>
                <w:sz w:val="28"/>
                <w:szCs w:val="28"/>
              </w:rPr>
              <w:t>3</w:t>
            </w:r>
            <w:r w:rsidR="001959AB" w:rsidRPr="007500FF">
              <w:rPr>
                <w:color w:val="000000"/>
                <w:sz w:val="28"/>
                <w:szCs w:val="28"/>
              </w:rPr>
              <w:t>,</w:t>
            </w:r>
            <w:r w:rsidR="001959AB">
              <w:rPr>
                <w:color w:val="000000"/>
                <w:sz w:val="28"/>
                <w:szCs w:val="28"/>
              </w:rPr>
              <w:t>4</w:t>
            </w:r>
            <w:r w:rsidR="001959AB" w:rsidRPr="007500FF">
              <w:rPr>
                <w:color w:val="000000"/>
                <w:sz w:val="28"/>
                <w:szCs w:val="28"/>
              </w:rPr>
              <w:t>]</w:t>
            </w:r>
            <w:r w:rsidR="001959AB">
              <w:rPr>
                <w:color w:val="000000"/>
                <w:sz w:val="28"/>
                <w:szCs w:val="28"/>
              </w:rPr>
              <w:t>.</w:t>
            </w:r>
            <w:r w:rsidR="002E5236" w:rsidRPr="007500FF">
              <w:rPr>
                <w:color w:val="000000"/>
                <w:sz w:val="28"/>
                <w:szCs w:val="28"/>
              </w:rPr>
              <w:t xml:space="preserve"> </w:t>
            </w:r>
            <w:r w:rsidR="00B70CFA" w:rsidRPr="007500FF">
              <w:rPr>
                <w:color w:val="000000"/>
                <w:sz w:val="28"/>
                <w:szCs w:val="28"/>
              </w:rPr>
              <w:t xml:space="preserve">Подготовка к </w:t>
            </w:r>
            <w:r w:rsidR="00B70CFA">
              <w:rPr>
                <w:sz w:val="28"/>
                <w:szCs w:val="28"/>
              </w:rPr>
              <w:t xml:space="preserve"> устному опросу</w:t>
            </w:r>
            <w:r w:rsidR="00B70CFA" w:rsidRPr="007500F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45" w:rsidRPr="00B70CFA" w:rsidRDefault="00E15D6B" w:rsidP="005C7082">
            <w:pPr>
              <w:pStyle w:val="aa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6</w:t>
            </w:r>
          </w:p>
        </w:tc>
      </w:tr>
      <w:tr w:rsidR="00305A09" w:rsidRPr="00FF17DC">
        <w:tc>
          <w:tcPr>
            <w:tcW w:w="8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09" w:rsidRPr="005E4F94" w:rsidRDefault="00305A09" w:rsidP="005C7082">
            <w:pPr>
              <w:rPr>
                <w:b/>
                <w:bCs/>
                <w:sz w:val="28"/>
                <w:szCs w:val="28"/>
              </w:rPr>
            </w:pPr>
            <w:r w:rsidRPr="00CD4471">
              <w:rPr>
                <w:b/>
                <w:bCs/>
                <w:sz w:val="28"/>
                <w:szCs w:val="28"/>
              </w:rPr>
              <w:t xml:space="preserve">Итого по разделу 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09" w:rsidRPr="00B70CFA" w:rsidRDefault="00E15D6B" w:rsidP="005C7082">
            <w:pPr>
              <w:pStyle w:val="a8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</w:p>
        </w:tc>
      </w:tr>
      <w:tr w:rsidR="00305A09" w:rsidRPr="00830F7D">
        <w:tc>
          <w:tcPr>
            <w:tcW w:w="9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09" w:rsidRPr="00CC7C3D" w:rsidRDefault="00305A09" w:rsidP="00604C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</w:t>
            </w:r>
            <w:r w:rsidR="00604C09">
              <w:rPr>
                <w:b/>
                <w:bCs/>
                <w:sz w:val="28"/>
                <w:szCs w:val="28"/>
              </w:rPr>
              <w:t xml:space="preserve"> 2</w:t>
            </w:r>
            <w:r>
              <w:rPr>
                <w:b/>
                <w:bCs/>
                <w:sz w:val="28"/>
                <w:szCs w:val="28"/>
              </w:rPr>
              <w:t xml:space="preserve">. </w:t>
            </w:r>
            <w:r w:rsidRPr="00302DC0">
              <w:rPr>
                <w:b/>
                <w:bCs/>
                <w:sz w:val="28"/>
                <w:szCs w:val="28"/>
              </w:rPr>
              <w:t>Свето</w:t>
            </w:r>
            <w:r w:rsidR="00604C09">
              <w:rPr>
                <w:b/>
                <w:bCs/>
                <w:sz w:val="28"/>
                <w:szCs w:val="28"/>
              </w:rPr>
              <w:t>техническое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302DC0">
              <w:rPr>
                <w:b/>
                <w:bCs/>
                <w:sz w:val="28"/>
                <w:szCs w:val="28"/>
              </w:rPr>
              <w:t>оборудовани</w:t>
            </w:r>
            <w:r w:rsidR="00604C09">
              <w:rPr>
                <w:b/>
                <w:bCs/>
                <w:sz w:val="28"/>
                <w:szCs w:val="28"/>
              </w:rPr>
              <w:t>е</w:t>
            </w:r>
            <w:r w:rsidRPr="00302DC0">
              <w:rPr>
                <w:b/>
                <w:bCs/>
                <w:sz w:val="28"/>
                <w:szCs w:val="28"/>
              </w:rPr>
              <w:t xml:space="preserve"> аэродромов</w:t>
            </w:r>
          </w:p>
        </w:tc>
      </w:tr>
      <w:tr w:rsidR="00305A09" w:rsidRPr="00830F7D" w:rsidTr="00FB01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09" w:rsidRPr="00830F7D" w:rsidRDefault="00305A09" w:rsidP="005C7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09" w:rsidRPr="00830F7D" w:rsidRDefault="00604C09" w:rsidP="005C7082">
            <w:pPr>
              <w:pStyle w:val="a8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09" w:rsidRPr="00CB3D91" w:rsidRDefault="00776C36" w:rsidP="00B70CFA">
            <w:pPr>
              <w:rPr>
                <w:sz w:val="28"/>
                <w:szCs w:val="28"/>
              </w:rPr>
            </w:pPr>
            <w:r w:rsidRPr="00CB3D91">
              <w:rPr>
                <w:sz w:val="28"/>
                <w:szCs w:val="28"/>
              </w:rPr>
              <w:t>Изучение теоретического материала. Лекция 6. Назначение, состав и размещение систем светосигнального оборудования. Под</w:t>
            </w:r>
            <w:r w:rsidRPr="00CB3D91">
              <w:rPr>
                <w:sz w:val="28"/>
                <w:szCs w:val="28"/>
              </w:rPr>
              <w:lastRenderedPageBreak/>
              <w:t>готовка к практическому занятию №6.</w:t>
            </w:r>
            <w:r w:rsidRPr="00CB3D91">
              <w:rPr>
                <w:smallCaps/>
                <w:sz w:val="28"/>
                <w:szCs w:val="28"/>
              </w:rPr>
              <w:t xml:space="preserve"> </w:t>
            </w:r>
            <w:r w:rsidRPr="007E3F29">
              <w:rPr>
                <w:sz w:val="28"/>
                <w:szCs w:val="28"/>
              </w:rPr>
              <w:t>Системы ОМИ и ОВИ</w:t>
            </w:r>
            <w:r w:rsidRPr="00CB3D91">
              <w:rPr>
                <w:sz w:val="28"/>
                <w:szCs w:val="28"/>
              </w:rPr>
              <w:t xml:space="preserve"> </w:t>
            </w:r>
            <w:r w:rsidR="001959AB">
              <w:rPr>
                <w:sz w:val="28"/>
                <w:szCs w:val="28"/>
              </w:rPr>
              <w:t>. К</w:t>
            </w:r>
            <w:r w:rsidR="001959AB" w:rsidRPr="007500FF">
              <w:rPr>
                <w:color w:val="000000"/>
                <w:sz w:val="28"/>
                <w:szCs w:val="28"/>
              </w:rPr>
              <w:t>онспект лекции и рекомен</w:t>
            </w:r>
            <w:r w:rsidR="001959AB">
              <w:rPr>
                <w:color w:val="000000"/>
                <w:sz w:val="28"/>
                <w:szCs w:val="28"/>
              </w:rPr>
              <w:t>дуемая литература [1</w:t>
            </w:r>
            <w:r w:rsidR="001959AB" w:rsidRPr="007500FF">
              <w:rPr>
                <w:color w:val="000000"/>
                <w:sz w:val="28"/>
                <w:szCs w:val="28"/>
              </w:rPr>
              <w:t>,</w:t>
            </w:r>
            <w:r w:rsidR="001959AB">
              <w:rPr>
                <w:color w:val="000000"/>
                <w:sz w:val="28"/>
                <w:szCs w:val="28"/>
              </w:rPr>
              <w:t>2</w:t>
            </w:r>
            <w:r w:rsidR="001959AB" w:rsidRPr="007500FF">
              <w:rPr>
                <w:color w:val="000000"/>
                <w:sz w:val="28"/>
                <w:szCs w:val="28"/>
              </w:rPr>
              <w:t>,</w:t>
            </w:r>
            <w:r w:rsidR="001959AB">
              <w:rPr>
                <w:color w:val="000000"/>
                <w:sz w:val="28"/>
                <w:szCs w:val="28"/>
              </w:rPr>
              <w:t>3</w:t>
            </w:r>
            <w:r w:rsidR="001959AB" w:rsidRPr="007500FF">
              <w:rPr>
                <w:color w:val="000000"/>
                <w:sz w:val="28"/>
                <w:szCs w:val="28"/>
              </w:rPr>
              <w:t>,</w:t>
            </w:r>
            <w:r w:rsidR="001959AB">
              <w:rPr>
                <w:color w:val="000000"/>
                <w:sz w:val="28"/>
                <w:szCs w:val="28"/>
              </w:rPr>
              <w:t>4</w:t>
            </w:r>
            <w:r w:rsidR="001959AB" w:rsidRPr="007500FF">
              <w:rPr>
                <w:color w:val="000000"/>
                <w:sz w:val="28"/>
                <w:szCs w:val="28"/>
              </w:rPr>
              <w:t>]</w:t>
            </w:r>
            <w:r w:rsidR="002E5236">
              <w:rPr>
                <w:color w:val="000000"/>
                <w:sz w:val="28"/>
                <w:szCs w:val="28"/>
              </w:rPr>
              <w:t>.</w:t>
            </w:r>
            <w:r w:rsidR="00B70CFA" w:rsidRPr="007500FF">
              <w:rPr>
                <w:color w:val="000000"/>
                <w:sz w:val="28"/>
                <w:szCs w:val="28"/>
              </w:rPr>
              <w:t xml:space="preserve"> Подготовка к </w:t>
            </w:r>
            <w:r w:rsidR="00B70CFA">
              <w:rPr>
                <w:sz w:val="28"/>
                <w:szCs w:val="28"/>
              </w:rPr>
              <w:t xml:space="preserve"> устному опросу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09" w:rsidRPr="00E15D6B" w:rsidRDefault="00E15D6B" w:rsidP="005C7082">
            <w:pPr>
              <w:pStyle w:val="aa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lastRenderedPageBreak/>
              <w:t>7</w:t>
            </w:r>
          </w:p>
        </w:tc>
      </w:tr>
      <w:tr w:rsidR="00305A09" w:rsidRPr="00FF17DC" w:rsidTr="00FB01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09" w:rsidRPr="00FF17DC" w:rsidRDefault="00776C36" w:rsidP="005C7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09" w:rsidRDefault="00776C36" w:rsidP="005C7082">
            <w:pPr>
              <w:pStyle w:val="a8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09" w:rsidRPr="00CB3D91" w:rsidRDefault="00305A09" w:rsidP="00B70CFA">
            <w:pPr>
              <w:rPr>
                <w:sz w:val="28"/>
                <w:szCs w:val="28"/>
              </w:rPr>
            </w:pPr>
            <w:r w:rsidRPr="00CB3D91">
              <w:rPr>
                <w:sz w:val="28"/>
                <w:szCs w:val="28"/>
              </w:rPr>
              <w:t>Изучение теоретического материала. Лекция 7. Огни ВПП</w:t>
            </w:r>
            <w:r w:rsidR="00776C36" w:rsidRPr="00CB3D91">
              <w:rPr>
                <w:sz w:val="28"/>
                <w:szCs w:val="28"/>
              </w:rPr>
              <w:t xml:space="preserve"> Подготовка к практическому занятию №7. Огни ВПП</w:t>
            </w:r>
            <w:r w:rsidR="001959AB">
              <w:rPr>
                <w:sz w:val="28"/>
                <w:szCs w:val="28"/>
              </w:rPr>
              <w:t xml:space="preserve"> К</w:t>
            </w:r>
            <w:r w:rsidR="001959AB" w:rsidRPr="007500FF">
              <w:rPr>
                <w:color w:val="000000"/>
                <w:sz w:val="28"/>
                <w:szCs w:val="28"/>
              </w:rPr>
              <w:t>онспект лекции и рекомен</w:t>
            </w:r>
            <w:r w:rsidR="001959AB">
              <w:rPr>
                <w:color w:val="000000"/>
                <w:sz w:val="28"/>
                <w:szCs w:val="28"/>
              </w:rPr>
              <w:t>дуемая литература [1</w:t>
            </w:r>
            <w:r w:rsidR="001959AB" w:rsidRPr="007500FF">
              <w:rPr>
                <w:color w:val="000000"/>
                <w:sz w:val="28"/>
                <w:szCs w:val="28"/>
              </w:rPr>
              <w:t>,</w:t>
            </w:r>
            <w:r w:rsidR="001959AB">
              <w:rPr>
                <w:color w:val="000000"/>
                <w:sz w:val="28"/>
                <w:szCs w:val="28"/>
              </w:rPr>
              <w:t>2</w:t>
            </w:r>
            <w:r w:rsidR="001959AB" w:rsidRPr="007500FF">
              <w:rPr>
                <w:color w:val="000000"/>
                <w:sz w:val="28"/>
                <w:szCs w:val="28"/>
              </w:rPr>
              <w:t>,</w:t>
            </w:r>
            <w:r w:rsidR="001959AB">
              <w:rPr>
                <w:color w:val="000000"/>
                <w:sz w:val="28"/>
                <w:szCs w:val="28"/>
              </w:rPr>
              <w:t>3</w:t>
            </w:r>
            <w:r w:rsidR="001959AB" w:rsidRPr="007500FF">
              <w:rPr>
                <w:color w:val="000000"/>
                <w:sz w:val="28"/>
                <w:szCs w:val="28"/>
              </w:rPr>
              <w:t>,</w:t>
            </w:r>
            <w:r w:rsidR="001959AB">
              <w:rPr>
                <w:color w:val="000000"/>
                <w:sz w:val="28"/>
                <w:szCs w:val="28"/>
              </w:rPr>
              <w:t>4</w:t>
            </w:r>
            <w:r w:rsidR="001959AB" w:rsidRPr="007500FF">
              <w:rPr>
                <w:color w:val="000000"/>
                <w:sz w:val="28"/>
                <w:szCs w:val="28"/>
              </w:rPr>
              <w:t>]</w:t>
            </w:r>
            <w:r w:rsidR="001959AB">
              <w:rPr>
                <w:color w:val="000000"/>
                <w:sz w:val="28"/>
                <w:szCs w:val="28"/>
              </w:rPr>
              <w:t>.</w:t>
            </w:r>
            <w:r w:rsidR="002E5236">
              <w:rPr>
                <w:color w:val="000000"/>
                <w:sz w:val="28"/>
                <w:szCs w:val="28"/>
              </w:rPr>
              <w:t xml:space="preserve"> </w:t>
            </w:r>
            <w:r w:rsidR="00B70CFA" w:rsidRPr="007500FF">
              <w:rPr>
                <w:color w:val="000000"/>
                <w:sz w:val="28"/>
                <w:szCs w:val="28"/>
              </w:rPr>
              <w:t xml:space="preserve">Подготовка к </w:t>
            </w:r>
            <w:r w:rsidR="00B70CFA">
              <w:rPr>
                <w:sz w:val="28"/>
                <w:szCs w:val="28"/>
              </w:rPr>
              <w:t xml:space="preserve"> устному опросу</w:t>
            </w:r>
            <w:r w:rsidR="001959AB"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09" w:rsidRPr="00ED50EC" w:rsidRDefault="00E15D6B" w:rsidP="005C7082">
            <w:pPr>
              <w:pStyle w:val="aa"/>
              <w:jc w:val="center"/>
              <w:rPr>
                <w:rFonts w:ascii="Times New Roman" w:hAnsi="Times New Roman" w:cs="Times New Roman"/>
                <w:sz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7</w:t>
            </w:r>
          </w:p>
        </w:tc>
      </w:tr>
      <w:tr w:rsidR="00305A09" w:rsidRPr="009A5166">
        <w:tc>
          <w:tcPr>
            <w:tcW w:w="8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09" w:rsidRPr="0076430B" w:rsidRDefault="00305A09" w:rsidP="005C7082">
            <w:pPr>
              <w:rPr>
                <w:b/>
                <w:bCs/>
                <w:sz w:val="28"/>
                <w:szCs w:val="28"/>
              </w:rPr>
            </w:pPr>
            <w:r w:rsidRPr="0076430B">
              <w:rPr>
                <w:b/>
                <w:bCs/>
                <w:sz w:val="28"/>
                <w:szCs w:val="28"/>
              </w:rPr>
              <w:t xml:space="preserve">Итого по разделу </w:t>
            </w:r>
            <w:r w:rsidR="00776C3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09" w:rsidRPr="00E15D6B" w:rsidRDefault="00ED50EC" w:rsidP="005C7082">
            <w:pPr>
              <w:pStyle w:val="a8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  <w:r w:rsidR="00E15D6B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305A09" w:rsidRPr="0076430B" w:rsidTr="00FB01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09" w:rsidRPr="0076430B" w:rsidRDefault="00305A09" w:rsidP="005C70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09" w:rsidRPr="0076430B" w:rsidRDefault="00305A09" w:rsidP="005C7082">
            <w:pPr>
              <w:pStyle w:val="a8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09" w:rsidRPr="0076430B" w:rsidRDefault="00EA3DA4" w:rsidP="005C708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  <w:r w:rsidR="00305A09" w:rsidRPr="0076430B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09" w:rsidRPr="00B70CFA" w:rsidRDefault="00E15D6B" w:rsidP="005C7082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lang w:eastAsia="ru-RU"/>
              </w:rPr>
              <w:t>45</w:t>
            </w:r>
          </w:p>
        </w:tc>
      </w:tr>
    </w:tbl>
    <w:p w:rsidR="00776C36" w:rsidRDefault="00776C36" w:rsidP="00FB017E">
      <w:pPr>
        <w:ind w:left="357" w:firstLine="210"/>
        <w:rPr>
          <w:b/>
          <w:sz w:val="28"/>
        </w:rPr>
      </w:pPr>
    </w:p>
    <w:p w:rsidR="00511666" w:rsidRDefault="00FB017E" w:rsidP="00EA3DA4">
      <w:pPr>
        <w:ind w:left="357" w:firstLine="210"/>
        <w:rPr>
          <w:b/>
          <w:sz w:val="28"/>
        </w:rPr>
      </w:pPr>
      <w:r>
        <w:rPr>
          <w:b/>
          <w:sz w:val="28"/>
        </w:rPr>
        <w:t xml:space="preserve">6. </w:t>
      </w:r>
      <w:r w:rsidR="00511666">
        <w:rPr>
          <w:b/>
          <w:sz w:val="28"/>
        </w:rPr>
        <w:t>Учебно-методическое и информационное обеспечение дисциплины</w:t>
      </w:r>
      <w:r w:rsidR="001945D1">
        <w:rPr>
          <w:b/>
          <w:sz w:val="28"/>
        </w:rPr>
        <w:t xml:space="preserve"> </w:t>
      </w:r>
    </w:p>
    <w:p w:rsidR="00EA3DA4" w:rsidRDefault="00EA3DA4" w:rsidP="00EA3DA4">
      <w:pPr>
        <w:ind w:left="357" w:firstLine="210"/>
        <w:rPr>
          <w:i/>
          <w:sz w:val="28"/>
        </w:rPr>
      </w:pPr>
    </w:p>
    <w:p w:rsidR="00511666" w:rsidRPr="0076430B" w:rsidRDefault="00511666" w:rsidP="00511666">
      <w:pPr>
        <w:ind w:firstLine="567"/>
        <w:jc w:val="both"/>
        <w:rPr>
          <w:b/>
          <w:sz w:val="28"/>
        </w:rPr>
      </w:pPr>
      <w:r w:rsidRPr="0076430B">
        <w:rPr>
          <w:b/>
          <w:sz w:val="28"/>
        </w:rPr>
        <w:t>а) основная литература:</w:t>
      </w:r>
    </w:p>
    <w:p w:rsidR="00EC1FDE" w:rsidRPr="00EC1FDE" w:rsidRDefault="00511666" w:rsidP="00EC1FDE">
      <w:pPr>
        <w:ind w:firstLine="567"/>
        <w:rPr>
          <w:sz w:val="28"/>
          <w:szCs w:val="28"/>
        </w:rPr>
      </w:pPr>
      <w:r w:rsidRPr="00EC1FDE">
        <w:rPr>
          <w:smallCaps/>
          <w:sz w:val="28"/>
          <w:szCs w:val="28"/>
        </w:rPr>
        <w:t xml:space="preserve">1. </w:t>
      </w:r>
      <w:r w:rsidR="00EC1FDE" w:rsidRPr="00EC1FDE">
        <w:rPr>
          <w:sz w:val="28"/>
          <w:szCs w:val="28"/>
        </w:rPr>
        <w:t xml:space="preserve">Фролов, Ю.М. </w:t>
      </w:r>
      <w:r w:rsidR="00EC1FDE" w:rsidRPr="00EC1FDE">
        <w:rPr>
          <w:b/>
          <w:sz w:val="28"/>
          <w:szCs w:val="28"/>
        </w:rPr>
        <w:t>Основы электроснабжения</w:t>
      </w:r>
      <w:r w:rsidR="00EC1FDE" w:rsidRPr="00EC1FDE">
        <w:rPr>
          <w:sz w:val="28"/>
          <w:szCs w:val="28"/>
        </w:rPr>
        <w:t xml:space="preserve"> [Электронный ресурс] : учеб. пособие / Ю.М. Фролов, В.П. Шелякин. — Электрон. дан. — Санкт-Петербург : Лань, 2012. — 432 с. — Режим доступа: https://e.lanbook.com/book/4544. — Загл. с экрана. ISBN:978-5-8114-1385-0</w:t>
      </w:r>
    </w:p>
    <w:p w:rsidR="00511666" w:rsidRPr="00A30C0E" w:rsidRDefault="00D81631" w:rsidP="00511666">
      <w:pPr>
        <w:pStyle w:val="a8"/>
        <w:spacing w:after="0" w:line="240" w:lineRule="auto"/>
        <w:ind w:firstLine="567"/>
        <w:jc w:val="both"/>
        <w:rPr>
          <w:rFonts w:eastAsia="Times New Roman"/>
          <w:smallCaps w:val="0"/>
          <w:sz w:val="28"/>
          <w:szCs w:val="28"/>
          <w:lang w:eastAsia="ru-RU"/>
        </w:rPr>
      </w:pPr>
      <w:r>
        <w:rPr>
          <w:rFonts w:eastAsia="Times New Roman"/>
          <w:smallCaps w:val="0"/>
          <w:sz w:val="28"/>
          <w:szCs w:val="28"/>
          <w:lang w:eastAsia="ru-RU"/>
        </w:rPr>
        <w:t>2</w:t>
      </w:r>
      <w:r w:rsidR="00511666" w:rsidRPr="00A30C0E">
        <w:rPr>
          <w:rFonts w:eastAsia="Times New Roman"/>
          <w:smallCaps w:val="0"/>
          <w:sz w:val="28"/>
          <w:szCs w:val="28"/>
          <w:lang w:eastAsia="ru-RU"/>
        </w:rPr>
        <w:t>.</w:t>
      </w:r>
      <w:r w:rsidR="00EC1FDE" w:rsidRPr="00EC1FDE">
        <w:rPr>
          <w:rFonts w:eastAsia="Times New Roman"/>
          <w:smallCaps w:val="0"/>
          <w:sz w:val="28"/>
          <w:szCs w:val="28"/>
          <w:lang w:eastAsia="ru-RU"/>
        </w:rPr>
        <w:t xml:space="preserve"> </w:t>
      </w:r>
      <w:r w:rsidR="00EC1FDE" w:rsidRPr="00EC1FDE">
        <w:rPr>
          <w:rFonts w:eastAsia="Times New Roman"/>
          <w:b/>
          <w:smallCaps w:val="0"/>
          <w:sz w:val="28"/>
          <w:szCs w:val="28"/>
          <w:lang w:eastAsia="ru-RU"/>
        </w:rPr>
        <w:t>Сборник нормативных документов по электросветотехническому обеспечению полетов</w:t>
      </w:r>
      <w:r w:rsidR="00EC1FDE" w:rsidRPr="00A30C0E">
        <w:rPr>
          <w:rFonts w:eastAsia="Times New Roman"/>
          <w:smallCaps w:val="0"/>
          <w:sz w:val="28"/>
          <w:szCs w:val="28"/>
          <w:lang w:eastAsia="ru-RU"/>
        </w:rPr>
        <w:t>:</w:t>
      </w:r>
      <w:r w:rsidR="00EC1FDE">
        <w:rPr>
          <w:rFonts w:eastAsia="Times New Roman"/>
          <w:smallCaps w:val="0"/>
          <w:sz w:val="28"/>
          <w:szCs w:val="28"/>
          <w:lang w:eastAsia="ru-RU"/>
        </w:rPr>
        <w:t xml:space="preserve"> </w:t>
      </w:r>
      <w:r w:rsidR="00EC1FDE">
        <w:rPr>
          <w:sz w:val="28"/>
          <w:szCs w:val="28"/>
        </w:rPr>
        <w:t>[Т</w:t>
      </w:r>
      <w:r w:rsidR="00EC1FDE" w:rsidRPr="00973420">
        <w:rPr>
          <w:rFonts w:eastAsia="Times New Roman"/>
          <w:smallCaps w:val="0"/>
          <w:sz w:val="28"/>
          <w:szCs w:val="28"/>
          <w:lang w:eastAsia="ru-RU"/>
        </w:rPr>
        <w:t>екст</w:t>
      </w:r>
      <w:r w:rsidR="00EC1FDE">
        <w:rPr>
          <w:sz w:val="28"/>
          <w:szCs w:val="28"/>
        </w:rPr>
        <w:t>]</w:t>
      </w:r>
      <w:r w:rsidR="00EC1FDE" w:rsidRPr="00A26B9F">
        <w:rPr>
          <w:rFonts w:eastAsia="Times New Roman"/>
          <w:smallCaps w:val="0"/>
          <w:sz w:val="28"/>
          <w:szCs w:val="28"/>
          <w:lang w:eastAsia="ru-RU"/>
        </w:rPr>
        <w:t>/</w:t>
      </w:r>
      <w:r w:rsidR="00EC1FDE">
        <w:rPr>
          <w:rFonts w:eastAsia="Times New Roman"/>
          <w:smallCaps w:val="0"/>
          <w:sz w:val="28"/>
          <w:szCs w:val="28"/>
          <w:lang w:eastAsia="ru-RU"/>
        </w:rPr>
        <w:t xml:space="preserve"> </w:t>
      </w:r>
      <w:r w:rsidR="00EC1FDE" w:rsidRPr="00A26B9F">
        <w:rPr>
          <w:rFonts w:eastAsia="Times New Roman"/>
          <w:smallCaps w:val="0"/>
          <w:sz w:val="28"/>
          <w:szCs w:val="28"/>
          <w:lang w:eastAsia="ru-RU"/>
        </w:rPr>
        <w:t>Сост.</w:t>
      </w:r>
      <w:r w:rsidR="00EC1FDE">
        <w:rPr>
          <w:rFonts w:eastAsia="Times New Roman"/>
          <w:smallCaps w:val="0"/>
          <w:sz w:val="28"/>
          <w:szCs w:val="28"/>
          <w:lang w:eastAsia="ru-RU"/>
        </w:rPr>
        <w:t xml:space="preserve"> </w:t>
      </w:r>
      <w:r w:rsidR="00EC1FDE" w:rsidRPr="00A26B9F">
        <w:rPr>
          <w:rFonts w:eastAsia="Times New Roman"/>
          <w:smallCaps w:val="0"/>
          <w:sz w:val="28"/>
          <w:szCs w:val="28"/>
          <w:lang w:eastAsia="ru-RU"/>
        </w:rPr>
        <w:t>д.т.н.</w:t>
      </w:r>
      <w:r w:rsidR="00EC1FDE">
        <w:rPr>
          <w:rFonts w:eastAsia="Times New Roman"/>
          <w:smallCaps w:val="0"/>
          <w:sz w:val="28"/>
          <w:szCs w:val="28"/>
          <w:lang w:eastAsia="ru-RU"/>
        </w:rPr>
        <w:t xml:space="preserve"> </w:t>
      </w:r>
      <w:r w:rsidR="00EC1FDE" w:rsidRPr="00A26B9F">
        <w:rPr>
          <w:rFonts w:eastAsia="Times New Roman"/>
          <w:smallCaps w:val="0"/>
          <w:sz w:val="28"/>
          <w:szCs w:val="28"/>
          <w:lang w:eastAsia="ru-RU"/>
        </w:rPr>
        <w:t>В.В.Панферов</w:t>
      </w:r>
      <w:r w:rsidR="00EC1FDE" w:rsidRPr="00A30C0E">
        <w:rPr>
          <w:rFonts w:eastAsia="Times New Roman"/>
          <w:smallCaps w:val="0"/>
          <w:sz w:val="28"/>
          <w:szCs w:val="28"/>
          <w:lang w:eastAsia="ru-RU"/>
        </w:rPr>
        <w:t>. - СПб.: Энергоатомиздат, 2004</w:t>
      </w:r>
      <w:r w:rsidR="00EC1FDE">
        <w:rPr>
          <w:rFonts w:eastAsia="Times New Roman"/>
          <w:smallCaps w:val="0"/>
          <w:sz w:val="28"/>
          <w:szCs w:val="28"/>
          <w:lang w:eastAsia="ru-RU"/>
        </w:rPr>
        <w:t xml:space="preserve">. – 383 с. – </w:t>
      </w:r>
      <w:r w:rsidR="00EC1FDE">
        <w:rPr>
          <w:sz w:val="28"/>
          <w:szCs w:val="28"/>
          <w:lang w:val="en-US"/>
        </w:rPr>
        <w:t>ISBN</w:t>
      </w:r>
      <w:r w:rsidR="00EC1FDE">
        <w:rPr>
          <w:sz w:val="28"/>
          <w:szCs w:val="28"/>
        </w:rPr>
        <w:t xml:space="preserve"> 283-04765. </w:t>
      </w:r>
      <w:r w:rsidR="00EC1FDE">
        <w:rPr>
          <w:rFonts w:eastAsia="Times New Roman"/>
          <w:smallCaps w:val="0"/>
          <w:sz w:val="28"/>
          <w:szCs w:val="28"/>
          <w:lang w:eastAsia="ru-RU"/>
        </w:rPr>
        <w:t>Количество экземпляров - 45</w:t>
      </w:r>
    </w:p>
    <w:p w:rsidR="00511666" w:rsidRPr="0076430B" w:rsidRDefault="00511666" w:rsidP="00511666">
      <w:pPr>
        <w:numPr>
          <w:ilvl w:val="12"/>
          <w:numId w:val="0"/>
        </w:numPr>
        <w:ind w:firstLine="567"/>
        <w:jc w:val="both"/>
        <w:rPr>
          <w:b/>
          <w:sz w:val="28"/>
          <w:szCs w:val="28"/>
        </w:rPr>
      </w:pPr>
      <w:r w:rsidRPr="0076430B">
        <w:rPr>
          <w:b/>
          <w:sz w:val="28"/>
          <w:szCs w:val="28"/>
        </w:rPr>
        <w:t>б) дополнительная литература:</w:t>
      </w:r>
    </w:p>
    <w:p w:rsidR="00511666" w:rsidRPr="00FE7DE5" w:rsidRDefault="00D81631" w:rsidP="00511666">
      <w:pPr>
        <w:pStyle w:val="a8"/>
        <w:spacing w:after="0" w:line="240" w:lineRule="auto"/>
        <w:ind w:firstLine="567"/>
        <w:jc w:val="both"/>
        <w:rPr>
          <w:rFonts w:eastAsia="Times New Roman"/>
          <w:smallCaps w:val="0"/>
          <w:sz w:val="28"/>
          <w:szCs w:val="28"/>
          <w:lang w:eastAsia="ru-RU"/>
        </w:rPr>
      </w:pPr>
      <w:r>
        <w:rPr>
          <w:rFonts w:eastAsia="Times New Roman"/>
          <w:smallCaps w:val="0"/>
          <w:sz w:val="28"/>
          <w:szCs w:val="28"/>
          <w:lang w:eastAsia="ru-RU"/>
        </w:rPr>
        <w:t>3</w:t>
      </w:r>
      <w:r w:rsidR="00511666" w:rsidRPr="00FE7DE5">
        <w:rPr>
          <w:rFonts w:eastAsia="Times New Roman"/>
          <w:smallCaps w:val="0"/>
          <w:sz w:val="28"/>
          <w:szCs w:val="28"/>
          <w:lang w:eastAsia="ru-RU"/>
        </w:rPr>
        <w:t>. Бойцов</w:t>
      </w:r>
      <w:r w:rsidR="00D709F7" w:rsidRPr="00FE7DE5">
        <w:rPr>
          <w:rFonts w:eastAsia="Times New Roman"/>
          <w:smallCaps w:val="0"/>
          <w:sz w:val="28"/>
          <w:szCs w:val="28"/>
          <w:lang w:eastAsia="ru-RU"/>
        </w:rPr>
        <w:t>,</w:t>
      </w:r>
      <w:r w:rsidR="00511666" w:rsidRPr="00FE7DE5">
        <w:rPr>
          <w:rFonts w:eastAsia="Times New Roman"/>
          <w:smallCaps w:val="0"/>
          <w:sz w:val="28"/>
          <w:szCs w:val="28"/>
          <w:lang w:eastAsia="ru-RU"/>
        </w:rPr>
        <w:t xml:space="preserve"> В.А. </w:t>
      </w:r>
      <w:r w:rsidR="00511666" w:rsidRPr="00FE7DE5">
        <w:rPr>
          <w:rFonts w:eastAsia="Times New Roman"/>
          <w:b/>
          <w:smallCaps w:val="0"/>
          <w:sz w:val="28"/>
          <w:szCs w:val="28"/>
          <w:lang w:eastAsia="ru-RU"/>
        </w:rPr>
        <w:t>Система светотехнического оборудования аэродромов</w:t>
      </w:r>
      <w:r w:rsidR="00511666" w:rsidRPr="00FE7DE5">
        <w:rPr>
          <w:rFonts w:eastAsia="Times New Roman"/>
          <w:smallCaps w:val="0"/>
          <w:sz w:val="28"/>
          <w:szCs w:val="28"/>
          <w:lang w:eastAsia="ru-RU"/>
        </w:rPr>
        <w:t xml:space="preserve"> </w:t>
      </w:r>
      <w:r w:rsidR="00511666" w:rsidRPr="00FE7DE5">
        <w:rPr>
          <w:sz w:val="28"/>
          <w:szCs w:val="28"/>
        </w:rPr>
        <w:t>[Т</w:t>
      </w:r>
      <w:r w:rsidR="00511666" w:rsidRPr="00FE7DE5">
        <w:rPr>
          <w:rFonts w:eastAsia="Times New Roman"/>
          <w:smallCaps w:val="0"/>
          <w:sz w:val="28"/>
          <w:szCs w:val="28"/>
          <w:lang w:eastAsia="ru-RU"/>
        </w:rPr>
        <w:t>екст</w:t>
      </w:r>
      <w:r w:rsidR="00511666" w:rsidRPr="00FE7DE5">
        <w:rPr>
          <w:sz w:val="28"/>
          <w:szCs w:val="28"/>
        </w:rPr>
        <w:t>]</w:t>
      </w:r>
      <w:r w:rsidR="00511666" w:rsidRPr="00FE7DE5">
        <w:rPr>
          <w:rFonts w:eastAsia="Times New Roman"/>
          <w:smallCaps w:val="0"/>
          <w:sz w:val="28"/>
          <w:szCs w:val="28"/>
          <w:lang w:eastAsia="ru-RU"/>
        </w:rPr>
        <w:t>: учеб.</w:t>
      </w:r>
      <w:r w:rsidR="00FB017E" w:rsidRPr="00FE7DE5">
        <w:rPr>
          <w:rFonts w:eastAsia="Times New Roman"/>
          <w:smallCaps w:val="0"/>
          <w:sz w:val="28"/>
          <w:szCs w:val="28"/>
          <w:lang w:eastAsia="ru-RU"/>
        </w:rPr>
        <w:t xml:space="preserve"> </w:t>
      </w:r>
      <w:r w:rsidR="00511666" w:rsidRPr="00FE7DE5">
        <w:rPr>
          <w:rFonts w:eastAsia="Times New Roman"/>
          <w:smallCaps w:val="0"/>
          <w:sz w:val="28"/>
          <w:szCs w:val="28"/>
          <w:lang w:eastAsia="ru-RU"/>
        </w:rPr>
        <w:t>пособие / В.А.Бойцов. - СПб.: АГА,1994. – 63с.</w:t>
      </w:r>
      <w:r w:rsidR="00EC1FDE" w:rsidRPr="00FE7DE5">
        <w:rPr>
          <w:rFonts w:eastAsia="Times New Roman"/>
          <w:smallCaps w:val="0"/>
          <w:sz w:val="28"/>
          <w:szCs w:val="28"/>
          <w:lang w:eastAsia="ru-RU"/>
        </w:rPr>
        <w:t xml:space="preserve"> Количество экземпляров - 45</w:t>
      </w:r>
    </w:p>
    <w:p w:rsidR="00EC1FDE" w:rsidRPr="00A30C0E" w:rsidRDefault="00D81631" w:rsidP="00EC1FDE">
      <w:pPr>
        <w:pStyle w:val="a8"/>
        <w:spacing w:after="0" w:line="240" w:lineRule="auto"/>
        <w:ind w:firstLine="567"/>
        <w:jc w:val="both"/>
        <w:rPr>
          <w:rFonts w:eastAsia="Times New Roman"/>
          <w:smallCaps w:val="0"/>
          <w:sz w:val="28"/>
          <w:szCs w:val="28"/>
          <w:lang w:eastAsia="ru-RU"/>
        </w:rPr>
      </w:pPr>
      <w:r>
        <w:rPr>
          <w:rFonts w:eastAsia="Times New Roman"/>
          <w:smallCaps w:val="0"/>
          <w:sz w:val="28"/>
          <w:szCs w:val="28"/>
          <w:lang w:eastAsia="ru-RU"/>
        </w:rPr>
        <w:t>4</w:t>
      </w:r>
      <w:r w:rsidR="00511666" w:rsidRPr="00FE7DE5">
        <w:rPr>
          <w:rFonts w:eastAsia="Times New Roman"/>
          <w:smallCaps w:val="0"/>
          <w:sz w:val="28"/>
          <w:szCs w:val="28"/>
          <w:lang w:eastAsia="ru-RU"/>
        </w:rPr>
        <w:t>. Бойцов В.А.</w:t>
      </w:r>
      <w:r w:rsidR="00511666" w:rsidRPr="00A30C0E">
        <w:rPr>
          <w:rFonts w:eastAsia="Times New Roman"/>
          <w:smallCaps w:val="0"/>
          <w:sz w:val="28"/>
          <w:szCs w:val="28"/>
          <w:lang w:eastAsia="ru-RU"/>
        </w:rPr>
        <w:t xml:space="preserve"> </w:t>
      </w:r>
      <w:r w:rsidR="00FE7DE5" w:rsidRPr="00A30C0E">
        <w:rPr>
          <w:rFonts w:eastAsia="Times New Roman"/>
          <w:smallCaps w:val="0"/>
          <w:sz w:val="28"/>
          <w:szCs w:val="28"/>
          <w:lang w:eastAsia="ru-RU"/>
        </w:rPr>
        <w:t>Драчков</w:t>
      </w:r>
      <w:r w:rsidR="00FE7DE5">
        <w:rPr>
          <w:rFonts w:eastAsia="Times New Roman"/>
          <w:smallCaps w:val="0"/>
          <w:sz w:val="28"/>
          <w:szCs w:val="28"/>
          <w:lang w:eastAsia="ru-RU"/>
        </w:rPr>
        <w:t xml:space="preserve"> В.Н.</w:t>
      </w:r>
      <w:r w:rsidR="00FE7DE5" w:rsidRPr="00A30C0E">
        <w:rPr>
          <w:rFonts w:eastAsia="Times New Roman"/>
          <w:smallCaps w:val="0"/>
          <w:sz w:val="28"/>
          <w:szCs w:val="28"/>
          <w:lang w:eastAsia="ru-RU"/>
        </w:rPr>
        <w:t xml:space="preserve"> </w:t>
      </w:r>
      <w:r w:rsidR="00511666" w:rsidRPr="00FE7DE5">
        <w:rPr>
          <w:rFonts w:eastAsia="Times New Roman"/>
          <w:b/>
          <w:smallCaps w:val="0"/>
          <w:sz w:val="28"/>
          <w:szCs w:val="28"/>
          <w:lang w:eastAsia="ru-RU"/>
        </w:rPr>
        <w:t>Электрооборудование воздушных судов и аэропортов. Часть 2. Электротехническое оборудование аэропортов</w:t>
      </w:r>
      <w:r w:rsidR="00511666">
        <w:rPr>
          <w:rFonts w:eastAsia="Times New Roman"/>
          <w:smallCaps w:val="0"/>
          <w:sz w:val="28"/>
          <w:szCs w:val="28"/>
          <w:lang w:eastAsia="ru-RU"/>
        </w:rPr>
        <w:t xml:space="preserve"> </w:t>
      </w:r>
      <w:r w:rsidR="00511666">
        <w:rPr>
          <w:sz w:val="28"/>
          <w:szCs w:val="28"/>
        </w:rPr>
        <w:t>[Т</w:t>
      </w:r>
      <w:r w:rsidR="00511666" w:rsidRPr="00973420">
        <w:rPr>
          <w:rFonts w:eastAsia="Times New Roman"/>
          <w:smallCaps w:val="0"/>
          <w:sz w:val="28"/>
          <w:szCs w:val="28"/>
          <w:lang w:eastAsia="ru-RU"/>
        </w:rPr>
        <w:t>екст</w:t>
      </w:r>
      <w:r w:rsidR="00511666">
        <w:rPr>
          <w:sz w:val="28"/>
          <w:szCs w:val="28"/>
        </w:rPr>
        <w:t>]:</w:t>
      </w:r>
      <w:r w:rsidR="00511666" w:rsidRPr="00A26B9F">
        <w:rPr>
          <w:rFonts w:eastAsia="Times New Roman"/>
          <w:smallCaps w:val="0"/>
          <w:sz w:val="28"/>
          <w:szCs w:val="28"/>
          <w:lang w:eastAsia="ru-RU"/>
        </w:rPr>
        <w:t xml:space="preserve"> </w:t>
      </w:r>
      <w:r w:rsidR="00511666">
        <w:rPr>
          <w:rFonts w:eastAsia="Times New Roman"/>
          <w:smallCaps w:val="0"/>
          <w:sz w:val="28"/>
          <w:szCs w:val="28"/>
          <w:lang w:eastAsia="ru-RU"/>
        </w:rPr>
        <w:t>учеб.</w:t>
      </w:r>
      <w:r w:rsidR="00FB017E">
        <w:rPr>
          <w:rFonts w:eastAsia="Times New Roman"/>
          <w:smallCaps w:val="0"/>
          <w:sz w:val="28"/>
          <w:szCs w:val="28"/>
          <w:lang w:eastAsia="ru-RU"/>
        </w:rPr>
        <w:t xml:space="preserve"> пособие</w:t>
      </w:r>
      <w:r w:rsidR="00511666" w:rsidRPr="00A30C0E">
        <w:rPr>
          <w:rFonts w:eastAsia="Times New Roman"/>
          <w:smallCaps w:val="0"/>
          <w:sz w:val="28"/>
          <w:szCs w:val="28"/>
          <w:lang w:eastAsia="ru-RU"/>
        </w:rPr>
        <w:t>- СПб.:</w:t>
      </w:r>
      <w:r w:rsidR="00511666">
        <w:rPr>
          <w:rFonts w:eastAsia="Times New Roman"/>
          <w:smallCaps w:val="0"/>
          <w:sz w:val="28"/>
          <w:szCs w:val="28"/>
          <w:lang w:eastAsia="ru-RU"/>
        </w:rPr>
        <w:t xml:space="preserve"> </w:t>
      </w:r>
      <w:r w:rsidR="00FE7DE5">
        <w:rPr>
          <w:rFonts w:eastAsia="Times New Roman"/>
          <w:smallCaps w:val="0"/>
          <w:sz w:val="28"/>
          <w:szCs w:val="28"/>
          <w:lang w:eastAsia="ru-RU"/>
        </w:rPr>
        <w:t>АГА,1994</w:t>
      </w:r>
      <w:r w:rsidR="00511666" w:rsidRPr="00A30C0E">
        <w:rPr>
          <w:rFonts w:eastAsia="Times New Roman"/>
          <w:smallCaps w:val="0"/>
          <w:sz w:val="28"/>
          <w:szCs w:val="28"/>
          <w:lang w:eastAsia="ru-RU"/>
        </w:rPr>
        <w:t>.</w:t>
      </w:r>
      <w:r w:rsidR="00511666">
        <w:rPr>
          <w:rFonts w:eastAsia="Times New Roman"/>
          <w:smallCaps w:val="0"/>
          <w:sz w:val="28"/>
          <w:szCs w:val="28"/>
          <w:lang w:eastAsia="ru-RU"/>
        </w:rPr>
        <w:t xml:space="preserve"> – 77с.</w:t>
      </w:r>
      <w:r w:rsidR="00EC1FDE">
        <w:rPr>
          <w:rFonts w:eastAsia="Times New Roman"/>
          <w:smallCaps w:val="0"/>
          <w:sz w:val="28"/>
          <w:szCs w:val="28"/>
          <w:lang w:eastAsia="ru-RU"/>
        </w:rPr>
        <w:t xml:space="preserve"> Количество экземпляров - 45</w:t>
      </w:r>
    </w:p>
    <w:p w:rsidR="001945D1" w:rsidRPr="00106E24" w:rsidRDefault="001945D1" w:rsidP="001945D1">
      <w:pPr>
        <w:ind w:firstLine="540"/>
        <w:jc w:val="both"/>
        <w:rPr>
          <w:b/>
          <w:sz w:val="28"/>
        </w:rPr>
      </w:pPr>
      <w:r w:rsidRPr="00E671BA">
        <w:rPr>
          <w:b/>
          <w:sz w:val="28"/>
        </w:rPr>
        <w:t xml:space="preserve">в) </w:t>
      </w:r>
      <w:r>
        <w:rPr>
          <w:b/>
          <w:sz w:val="28"/>
        </w:rPr>
        <w:t>перечень ресурсов информационно-телекоммуникационной сети «Интернет»:</w:t>
      </w:r>
    </w:p>
    <w:p w:rsidR="001945D1" w:rsidRPr="00C123C9" w:rsidRDefault="00AE3F8A" w:rsidP="001945D1">
      <w:pPr>
        <w:ind w:firstLine="540"/>
        <w:rPr>
          <w:sz w:val="28"/>
          <w:szCs w:val="28"/>
        </w:rPr>
      </w:pPr>
      <w:r>
        <w:rPr>
          <w:sz w:val="28"/>
          <w:szCs w:val="28"/>
        </w:rPr>
        <w:t>5</w:t>
      </w:r>
      <w:r w:rsidR="001945D1">
        <w:rPr>
          <w:sz w:val="28"/>
          <w:szCs w:val="28"/>
        </w:rPr>
        <w:t xml:space="preserve">. </w:t>
      </w:r>
      <w:hyperlink r:id="rId11" w:history="1">
        <w:r w:rsidR="001945D1" w:rsidRPr="00C123C9">
          <w:rPr>
            <w:rStyle w:val="af"/>
          </w:rPr>
          <w:t>http://www.techno.edu.ru/</w:t>
        </w:r>
      </w:hyperlink>
      <w:r w:rsidR="001945D1" w:rsidRPr="00C123C9">
        <w:rPr>
          <w:sz w:val="28"/>
          <w:szCs w:val="28"/>
        </w:rPr>
        <w:t xml:space="preserve"> - федеральный портал инженерного образования;</w:t>
      </w:r>
    </w:p>
    <w:p w:rsidR="001945D1" w:rsidRPr="00C123C9" w:rsidRDefault="00AE3F8A" w:rsidP="001945D1">
      <w:pPr>
        <w:ind w:firstLine="540"/>
        <w:rPr>
          <w:sz w:val="28"/>
          <w:szCs w:val="28"/>
        </w:rPr>
      </w:pPr>
      <w:r>
        <w:rPr>
          <w:sz w:val="28"/>
          <w:szCs w:val="28"/>
        </w:rPr>
        <w:t>6</w:t>
      </w:r>
      <w:r w:rsidR="001945D1">
        <w:rPr>
          <w:sz w:val="28"/>
          <w:szCs w:val="28"/>
        </w:rPr>
        <w:t xml:space="preserve">. </w:t>
      </w:r>
      <w:hyperlink r:id="rId12" w:history="1">
        <w:r w:rsidR="001945D1" w:rsidRPr="00C123C9">
          <w:rPr>
            <w:rStyle w:val="af"/>
          </w:rPr>
          <w:t>http://window.edu.ru/</w:t>
        </w:r>
      </w:hyperlink>
      <w:r w:rsidR="001945D1" w:rsidRPr="00C123C9">
        <w:rPr>
          <w:sz w:val="28"/>
          <w:szCs w:val="28"/>
        </w:rPr>
        <w:t xml:space="preserve"> - единое окно доступа к образовательным ресурсам.</w:t>
      </w:r>
    </w:p>
    <w:p w:rsidR="001945D1" w:rsidRDefault="001945D1" w:rsidP="001945D1">
      <w:pPr>
        <w:ind w:firstLine="540"/>
        <w:rPr>
          <w:b/>
          <w:sz w:val="28"/>
        </w:rPr>
      </w:pPr>
      <w:r w:rsidRPr="009958F4">
        <w:rPr>
          <w:b/>
          <w:sz w:val="28"/>
          <w:szCs w:val="28"/>
        </w:rPr>
        <w:t xml:space="preserve">г) </w:t>
      </w:r>
      <w:r>
        <w:rPr>
          <w:b/>
          <w:sz w:val="28"/>
        </w:rPr>
        <w:t>программное обеспечение (лицензионное), базы данных, информационно - справочные и поисковые</w:t>
      </w:r>
      <w:r w:rsidRPr="00106E24">
        <w:rPr>
          <w:b/>
          <w:sz w:val="28"/>
        </w:rPr>
        <w:t xml:space="preserve"> системы:</w:t>
      </w:r>
    </w:p>
    <w:p w:rsidR="00AE3F8A" w:rsidRPr="00C5363A" w:rsidRDefault="00AE3F8A" w:rsidP="00AE3F8A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C5363A">
        <w:rPr>
          <w:bCs/>
          <w:sz w:val="28"/>
          <w:szCs w:val="28"/>
        </w:rPr>
        <w:t>.</w:t>
      </w:r>
      <w:r w:rsidRPr="00C5363A">
        <w:rPr>
          <w:b/>
          <w:bCs/>
          <w:sz w:val="28"/>
          <w:szCs w:val="28"/>
        </w:rPr>
        <w:t xml:space="preserve">Электронная библиотека научных публикаций «eLIBRARY.RU» </w:t>
      </w:r>
      <w:r w:rsidRPr="00C5363A">
        <w:rPr>
          <w:bCs/>
          <w:sz w:val="28"/>
          <w:szCs w:val="28"/>
        </w:rPr>
        <w:t>[Электронный ресурс] — Режим доступа: http://elibrary.ru/, свободный (дата обращения</w:t>
      </w:r>
      <w:r w:rsidRPr="00AE3F8A">
        <w:rPr>
          <w:bCs/>
          <w:sz w:val="28"/>
          <w:szCs w:val="28"/>
        </w:rPr>
        <w:t>: 29.01.2018).</w:t>
      </w:r>
    </w:p>
    <w:p w:rsidR="00AE3F8A" w:rsidRPr="00AE3F8A" w:rsidRDefault="00AE3F8A" w:rsidP="00AE3F8A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C5363A">
        <w:rPr>
          <w:bCs/>
          <w:sz w:val="28"/>
          <w:szCs w:val="28"/>
        </w:rPr>
        <w:t>.</w:t>
      </w:r>
      <w:r w:rsidRPr="00C5363A">
        <w:rPr>
          <w:b/>
          <w:bCs/>
          <w:sz w:val="28"/>
          <w:szCs w:val="28"/>
        </w:rPr>
        <w:t xml:space="preserve">Электронно-библиотечная система издательства «Лань» </w:t>
      </w:r>
      <w:r w:rsidRPr="00C5363A">
        <w:rPr>
          <w:bCs/>
          <w:sz w:val="28"/>
          <w:szCs w:val="28"/>
        </w:rPr>
        <w:t>[Элек-тронный ресурс] — Режим доступа: http://e.lanbook.com/, свободный (дата обращения</w:t>
      </w:r>
      <w:r w:rsidRPr="00AE3F8A">
        <w:rPr>
          <w:bCs/>
          <w:sz w:val="28"/>
          <w:szCs w:val="28"/>
        </w:rPr>
        <w:t>: 29.01.2018).</w:t>
      </w:r>
    </w:p>
    <w:p w:rsidR="00AE3F8A" w:rsidRPr="00AE3F8A" w:rsidRDefault="00AE3F8A" w:rsidP="00AE3F8A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9</w:t>
      </w:r>
      <w:r w:rsidRPr="00AE3F8A">
        <w:rPr>
          <w:bCs/>
          <w:sz w:val="28"/>
          <w:szCs w:val="28"/>
        </w:rPr>
        <w:t>.</w:t>
      </w:r>
      <w:r w:rsidRPr="00AE3F8A">
        <w:rPr>
          <w:bCs/>
          <w:sz w:val="28"/>
          <w:szCs w:val="28"/>
          <w:lang w:val="en-US"/>
        </w:rPr>
        <w:t>Scilab</w:t>
      </w:r>
      <w:r w:rsidRPr="00AE3F8A">
        <w:rPr>
          <w:bCs/>
          <w:sz w:val="28"/>
          <w:szCs w:val="28"/>
        </w:rPr>
        <w:t xml:space="preserve">[Программное обеспечение] </w:t>
      </w:r>
      <w:r w:rsidR="007E3F29">
        <w:rPr>
          <w:bCs/>
          <w:sz w:val="28"/>
          <w:szCs w:val="28"/>
        </w:rPr>
        <w:t>–</w:t>
      </w:r>
      <w:r w:rsidRPr="00AE3F8A">
        <w:rPr>
          <w:bCs/>
          <w:sz w:val="28"/>
          <w:szCs w:val="28"/>
        </w:rPr>
        <w:t xml:space="preserve"> Режим</w:t>
      </w:r>
      <w:r w:rsidR="007E3F29">
        <w:rPr>
          <w:bCs/>
          <w:sz w:val="28"/>
          <w:szCs w:val="28"/>
        </w:rPr>
        <w:t xml:space="preserve"> </w:t>
      </w:r>
      <w:r w:rsidRPr="00AE3F8A">
        <w:rPr>
          <w:bCs/>
          <w:sz w:val="28"/>
          <w:szCs w:val="28"/>
        </w:rPr>
        <w:t xml:space="preserve">доступа </w:t>
      </w:r>
      <w:hyperlink r:id="rId13" w:history="1">
        <w:r w:rsidRPr="00AE3F8A">
          <w:rPr>
            <w:rStyle w:val="af"/>
            <w:bCs/>
            <w:sz w:val="28"/>
            <w:szCs w:val="28"/>
          </w:rPr>
          <w:t>http://www.scilab.org/</w:t>
        </w:r>
      </w:hyperlink>
      <w:r w:rsidRPr="00AE3F8A">
        <w:rPr>
          <w:rStyle w:val="af"/>
          <w:bCs/>
          <w:sz w:val="28"/>
          <w:szCs w:val="28"/>
        </w:rPr>
        <w:t xml:space="preserve"> свободный (</w:t>
      </w:r>
      <w:r w:rsidRPr="00AE3F8A">
        <w:rPr>
          <w:bCs/>
          <w:sz w:val="28"/>
          <w:szCs w:val="28"/>
        </w:rPr>
        <w:t>дата обращения: 29.01.2018).</w:t>
      </w:r>
    </w:p>
    <w:p w:rsidR="00AE3F8A" w:rsidRDefault="00AE3F8A" w:rsidP="001945D1">
      <w:pPr>
        <w:ind w:firstLine="540"/>
        <w:rPr>
          <w:b/>
          <w:sz w:val="28"/>
        </w:rPr>
      </w:pPr>
    </w:p>
    <w:p w:rsidR="00EA07E1" w:rsidRDefault="001945D1" w:rsidP="00151BCA">
      <w:pPr>
        <w:ind w:firstLine="567"/>
        <w:rPr>
          <w:b/>
          <w:sz w:val="28"/>
        </w:rPr>
      </w:pPr>
      <w:r>
        <w:rPr>
          <w:b/>
          <w:sz w:val="28"/>
        </w:rPr>
        <w:t>7</w:t>
      </w:r>
      <w:r w:rsidR="00EA07E1">
        <w:rPr>
          <w:b/>
          <w:sz w:val="28"/>
        </w:rPr>
        <w:t xml:space="preserve"> Материально-техническое обеспечение дисциплины</w:t>
      </w:r>
      <w:r>
        <w:rPr>
          <w:b/>
          <w:sz w:val="28"/>
        </w:rPr>
        <w:t xml:space="preserve"> </w:t>
      </w:r>
    </w:p>
    <w:p w:rsidR="00F94E50" w:rsidRDefault="00F94E50" w:rsidP="00151BCA">
      <w:pPr>
        <w:ind w:firstLine="567"/>
        <w:rPr>
          <w:b/>
          <w:spacing w:val="-2"/>
          <w:sz w:val="28"/>
        </w:rPr>
      </w:pPr>
    </w:p>
    <w:p w:rsidR="00F94E50" w:rsidRDefault="00F94E50" w:rsidP="00F94E50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8113F">
        <w:rPr>
          <w:sz w:val="28"/>
          <w:szCs w:val="28"/>
        </w:rPr>
        <w:t xml:space="preserve">Для обеспечения учебного процесса </w:t>
      </w:r>
      <w:r>
        <w:rPr>
          <w:sz w:val="28"/>
          <w:szCs w:val="28"/>
        </w:rPr>
        <w:t>по дисциплине</w:t>
      </w:r>
      <w:r w:rsidRPr="00925A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кафедре №13</w:t>
      </w:r>
      <w:r w:rsidRPr="0028113F">
        <w:rPr>
          <w:sz w:val="28"/>
          <w:szCs w:val="28"/>
        </w:rPr>
        <w:t xml:space="preserve"> имеются мультимедийные комплексы (ноутбук</w:t>
      </w:r>
      <w:r>
        <w:rPr>
          <w:sz w:val="28"/>
          <w:szCs w:val="28"/>
        </w:rPr>
        <w:t>и</w:t>
      </w:r>
      <w:r w:rsidRPr="0028113F">
        <w:rPr>
          <w:sz w:val="28"/>
          <w:szCs w:val="28"/>
        </w:rPr>
        <w:t xml:space="preserve">, </w:t>
      </w:r>
      <w:r>
        <w:rPr>
          <w:sz w:val="28"/>
          <w:szCs w:val="28"/>
        </w:rPr>
        <w:t>переносные медиа</w:t>
      </w:r>
      <w:r w:rsidRPr="0028113F">
        <w:rPr>
          <w:sz w:val="28"/>
          <w:szCs w:val="28"/>
        </w:rPr>
        <w:t>проектор</w:t>
      </w:r>
      <w:r>
        <w:rPr>
          <w:sz w:val="28"/>
          <w:szCs w:val="28"/>
        </w:rPr>
        <w:t>ы</w:t>
      </w:r>
      <w:r w:rsidRPr="0028113F">
        <w:rPr>
          <w:sz w:val="28"/>
          <w:szCs w:val="28"/>
        </w:rPr>
        <w:t xml:space="preserve">, мобильный экран), </w:t>
      </w:r>
      <w:r>
        <w:rPr>
          <w:sz w:val="28"/>
          <w:szCs w:val="28"/>
        </w:rPr>
        <w:t xml:space="preserve">комплекты слайдов. </w:t>
      </w:r>
    </w:p>
    <w:p w:rsidR="00F94E50" w:rsidRDefault="00F94E50" w:rsidP="00F94E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аудиториях 211 и 209 находятся необходимые образцы изучаемой элементной базы </w:t>
      </w:r>
    </w:p>
    <w:p w:rsidR="00F94E50" w:rsidRPr="008B46C8" w:rsidRDefault="00F94E50" w:rsidP="00F94E50">
      <w:pPr>
        <w:tabs>
          <w:tab w:val="num" w:pos="1080"/>
        </w:tabs>
        <w:ind w:firstLine="567"/>
        <w:jc w:val="both"/>
        <w:rPr>
          <w:sz w:val="28"/>
          <w:szCs w:val="28"/>
        </w:rPr>
      </w:pPr>
      <w:r w:rsidRPr="008B46C8">
        <w:rPr>
          <w:rFonts w:eastAsia="Calibri"/>
          <w:color w:val="000000"/>
          <w:sz w:val="28"/>
          <w:szCs w:val="28"/>
        </w:rPr>
        <w:t>Лекции и практические задания в электронном и печатном виде по каждому предмету, а также сопутствующие дополнительные материалы, необходимые для подготовки</w:t>
      </w:r>
      <w:r>
        <w:rPr>
          <w:rFonts w:eastAsia="Calibri"/>
          <w:color w:val="000000"/>
          <w:sz w:val="28"/>
          <w:szCs w:val="28"/>
        </w:rPr>
        <w:t xml:space="preserve"> и</w:t>
      </w:r>
      <w:r w:rsidRPr="008B46C8">
        <w:rPr>
          <w:rFonts w:eastAsia="Calibri"/>
          <w:color w:val="000000"/>
          <w:sz w:val="28"/>
          <w:szCs w:val="28"/>
        </w:rPr>
        <w:t xml:space="preserve"> проведения учебных занятий находятся на </w:t>
      </w:r>
      <w:r>
        <w:rPr>
          <w:rFonts w:eastAsia="Calibri"/>
          <w:color w:val="000000"/>
          <w:sz w:val="28"/>
          <w:szCs w:val="28"/>
        </w:rPr>
        <w:t>кафедре.</w:t>
      </w:r>
    </w:p>
    <w:p w:rsidR="00EA07E1" w:rsidRDefault="00EA07E1" w:rsidP="00EA07E1">
      <w:pPr>
        <w:ind w:left="360"/>
        <w:rPr>
          <w:b/>
          <w:sz w:val="28"/>
        </w:rPr>
      </w:pPr>
    </w:p>
    <w:p w:rsidR="00EA07E1" w:rsidRPr="001A6ED2" w:rsidRDefault="001959AB" w:rsidP="00C56142">
      <w:pPr>
        <w:pStyle w:val="3"/>
        <w:spacing w:after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EA07E1" w:rsidRPr="001A6ED2">
        <w:rPr>
          <w:b/>
          <w:sz w:val="28"/>
          <w:szCs w:val="28"/>
        </w:rPr>
        <w:t xml:space="preserve"> Образовательные</w:t>
      </w:r>
      <w:r>
        <w:rPr>
          <w:b/>
          <w:sz w:val="28"/>
          <w:szCs w:val="28"/>
        </w:rPr>
        <w:t xml:space="preserve"> и информационные </w:t>
      </w:r>
      <w:r w:rsidR="00EA07E1" w:rsidRPr="001A6ED2">
        <w:rPr>
          <w:b/>
          <w:sz w:val="28"/>
          <w:szCs w:val="28"/>
        </w:rPr>
        <w:t xml:space="preserve"> технологии</w:t>
      </w:r>
    </w:p>
    <w:p w:rsidR="00EA07E1" w:rsidRDefault="00EA07E1" w:rsidP="00C56142">
      <w:pPr>
        <w:ind w:firstLine="567"/>
        <w:jc w:val="both"/>
        <w:rPr>
          <w:sz w:val="28"/>
          <w:szCs w:val="28"/>
        </w:rPr>
      </w:pPr>
    </w:p>
    <w:p w:rsidR="001959AB" w:rsidRPr="00EB4FC1" w:rsidRDefault="001959AB" w:rsidP="001959A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преподавания дисциплины </w:t>
      </w:r>
      <w:r w:rsidR="00A958C4" w:rsidRPr="004130CF">
        <w:rPr>
          <w:sz w:val="28"/>
          <w:szCs w:val="28"/>
        </w:rPr>
        <w:t>«</w:t>
      </w:r>
      <w:r w:rsidR="00A958C4">
        <w:rPr>
          <w:sz w:val="28"/>
          <w:szCs w:val="28"/>
        </w:rPr>
        <w:t>Электро</w:t>
      </w:r>
      <w:r w:rsidR="007E182A">
        <w:rPr>
          <w:sz w:val="28"/>
          <w:szCs w:val="28"/>
        </w:rPr>
        <w:t xml:space="preserve">светотехническое </w:t>
      </w:r>
      <w:r w:rsidR="00A958C4">
        <w:rPr>
          <w:sz w:val="28"/>
          <w:szCs w:val="28"/>
        </w:rPr>
        <w:t>оборудование аэродромов</w:t>
      </w:r>
      <w:r w:rsidR="00A958C4" w:rsidRPr="004130CF">
        <w:rPr>
          <w:sz w:val="28"/>
          <w:szCs w:val="28"/>
        </w:rPr>
        <w:t>»</w:t>
      </w:r>
      <w:r w:rsidR="00A958C4">
        <w:rPr>
          <w:sz w:val="28"/>
          <w:szCs w:val="28"/>
        </w:rPr>
        <w:t xml:space="preserve"> </w:t>
      </w:r>
      <w:r w:rsidRPr="00EB4FC1">
        <w:rPr>
          <w:sz w:val="28"/>
          <w:szCs w:val="28"/>
        </w:rPr>
        <w:t>использ</w:t>
      </w:r>
      <w:r>
        <w:rPr>
          <w:sz w:val="28"/>
          <w:szCs w:val="28"/>
        </w:rPr>
        <w:t xml:space="preserve">уются </w:t>
      </w:r>
    </w:p>
    <w:p w:rsidR="00783739" w:rsidRDefault="00783739" w:rsidP="00783739">
      <w:pPr>
        <w:tabs>
          <w:tab w:val="left" w:pos="284"/>
          <w:tab w:val="right" w:leader="underscore" w:pos="9356"/>
        </w:tabs>
        <w:ind w:firstLine="567"/>
        <w:jc w:val="both"/>
        <w:rPr>
          <w:sz w:val="28"/>
          <w:szCs w:val="28"/>
        </w:rPr>
      </w:pPr>
      <w:r w:rsidRPr="00185318">
        <w:rPr>
          <w:sz w:val="28"/>
          <w:szCs w:val="28"/>
        </w:rPr>
        <w:t>Входной контроль</w:t>
      </w:r>
      <w:r>
        <w:rPr>
          <w:sz w:val="28"/>
          <w:szCs w:val="28"/>
        </w:rPr>
        <w:t xml:space="preserve"> </w:t>
      </w:r>
      <w:r w:rsidRPr="00C5363A">
        <w:rPr>
          <w:sz w:val="28"/>
          <w:szCs w:val="28"/>
        </w:rPr>
        <w:t>проводится в форме устных опросов с целью оценивания остаточных знаний по ранее изученным дисциплинам или разделам изу</w:t>
      </w:r>
      <w:r w:rsidR="00E94D40">
        <w:rPr>
          <w:sz w:val="28"/>
          <w:szCs w:val="28"/>
        </w:rPr>
        <w:t>чаемой дисциплины. При изучении дисциплины проводятся</w:t>
      </w:r>
      <w:r>
        <w:rPr>
          <w:sz w:val="28"/>
          <w:szCs w:val="28"/>
        </w:rPr>
        <w:t xml:space="preserve"> </w:t>
      </w:r>
      <w:r w:rsidRPr="00185318">
        <w:rPr>
          <w:sz w:val="28"/>
          <w:szCs w:val="28"/>
        </w:rPr>
        <w:t>лекции</w:t>
      </w:r>
      <w:r>
        <w:rPr>
          <w:sz w:val="28"/>
          <w:szCs w:val="28"/>
        </w:rPr>
        <w:t xml:space="preserve">, в том числе </w:t>
      </w:r>
      <w:r w:rsidRPr="00C5363A">
        <w:rPr>
          <w:sz w:val="28"/>
          <w:szCs w:val="28"/>
        </w:rPr>
        <w:t xml:space="preserve">интерактивные. </w:t>
      </w:r>
    </w:p>
    <w:p w:rsidR="00783739" w:rsidRPr="00C5363A" w:rsidRDefault="00783739" w:rsidP="00783739">
      <w:pPr>
        <w:tabs>
          <w:tab w:val="left" w:pos="284"/>
          <w:tab w:val="right" w:leader="underscore" w:pos="9356"/>
        </w:tabs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Лекция как образовательная технология представляет собой устное, систематическое и последовательное изложение преподавателем учебного материала с целью организации </w:t>
      </w:r>
      <w:r w:rsidRPr="00500027">
        <w:rPr>
          <w:bCs/>
          <w:sz w:val="28"/>
          <w:szCs w:val="28"/>
        </w:rPr>
        <w:t xml:space="preserve">целенаправленной познавательной деятельности студентов по овладению </w:t>
      </w:r>
      <w:r>
        <w:rPr>
          <w:bCs/>
          <w:sz w:val="28"/>
          <w:szCs w:val="28"/>
        </w:rPr>
        <w:t xml:space="preserve">знаниями, умениями и навыками читаемой </w:t>
      </w:r>
      <w:r w:rsidRPr="00500027">
        <w:rPr>
          <w:bCs/>
          <w:sz w:val="28"/>
          <w:szCs w:val="28"/>
        </w:rPr>
        <w:t>дисциплины</w:t>
      </w:r>
      <w:r>
        <w:rPr>
          <w:bCs/>
          <w:sz w:val="28"/>
          <w:szCs w:val="28"/>
        </w:rPr>
        <w:t xml:space="preserve">. </w:t>
      </w:r>
      <w:r w:rsidRPr="000863C7">
        <w:rPr>
          <w:bCs/>
          <w:sz w:val="28"/>
          <w:szCs w:val="28"/>
        </w:rPr>
        <w:t>В лекции делается акцент на реализацию главных идей и направлений в изучении дисциплины, дается установка на последующую самостоятельную работу</w:t>
      </w:r>
    </w:p>
    <w:p w:rsidR="00783739" w:rsidRPr="00185318" w:rsidRDefault="00783739" w:rsidP="00783739">
      <w:pPr>
        <w:tabs>
          <w:tab w:val="left" w:pos="284"/>
          <w:tab w:val="right" w:leader="underscore" w:pos="9356"/>
        </w:tabs>
        <w:ind w:firstLine="567"/>
        <w:jc w:val="both"/>
        <w:rPr>
          <w:bCs/>
          <w:sz w:val="28"/>
          <w:szCs w:val="28"/>
        </w:rPr>
      </w:pPr>
      <w:r w:rsidRPr="00185318">
        <w:rPr>
          <w:bCs/>
          <w:sz w:val="28"/>
          <w:szCs w:val="28"/>
        </w:rPr>
        <w:t xml:space="preserve">Интерактивные </w:t>
      </w:r>
      <w:r w:rsidR="00721BF1">
        <w:rPr>
          <w:bCs/>
          <w:sz w:val="28"/>
          <w:szCs w:val="28"/>
        </w:rPr>
        <w:t xml:space="preserve">занятия (30 часов) </w:t>
      </w:r>
      <w:r w:rsidRPr="00185318">
        <w:rPr>
          <w:bCs/>
          <w:sz w:val="28"/>
          <w:szCs w:val="28"/>
        </w:rPr>
        <w:t>проводятся в нескольких вариантах</w:t>
      </w:r>
    </w:p>
    <w:p w:rsidR="00783739" w:rsidRPr="00185318" w:rsidRDefault="00783739" w:rsidP="00783739">
      <w:pPr>
        <w:tabs>
          <w:tab w:val="left" w:pos="284"/>
          <w:tab w:val="right" w:leader="underscore" w:pos="9356"/>
        </w:tabs>
        <w:ind w:firstLine="567"/>
        <w:jc w:val="both"/>
        <w:rPr>
          <w:sz w:val="28"/>
          <w:szCs w:val="28"/>
        </w:rPr>
      </w:pPr>
      <w:r w:rsidRPr="00185318">
        <w:rPr>
          <w:bCs/>
          <w:sz w:val="28"/>
          <w:szCs w:val="28"/>
        </w:rPr>
        <w:t xml:space="preserve">-проблемная лекция </w:t>
      </w:r>
      <w:r w:rsidRPr="00185318">
        <w:rPr>
          <w:sz w:val="28"/>
          <w:szCs w:val="28"/>
        </w:rPr>
        <w:t>начинается с постановки проблемы, которую необходимо решить в процессе изложения материала.</w:t>
      </w:r>
    </w:p>
    <w:p w:rsidR="00783739" w:rsidRPr="00185318" w:rsidRDefault="00783739" w:rsidP="007837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5318">
        <w:rPr>
          <w:rFonts w:ascii="TimesNewRomanPSMT" w:hAnsi="TimesNewRomanPSMT" w:cs="TimesNewRomanPSMT"/>
          <w:bCs/>
          <w:sz w:val="28"/>
          <w:szCs w:val="28"/>
        </w:rPr>
        <w:t>-лекция-визуализация</w:t>
      </w:r>
      <w:r w:rsidRPr="00185318">
        <w:rPr>
          <w:rFonts w:ascii="TimesNewRomanPSMT" w:hAnsi="TimesNewRomanPSMT" w:cs="TimesNewRomanPSMT"/>
          <w:sz w:val="28"/>
          <w:szCs w:val="28"/>
        </w:rPr>
        <w:t xml:space="preserve"> учит студентов преобразовывать устную и письменную информацию в визуальную форму, что формирует у них профессиональное мышление за счет систематизации и выделения наиболее значимых, существенных элементов содержания обучения.</w:t>
      </w:r>
    </w:p>
    <w:p w:rsidR="00783739" w:rsidRPr="00185318" w:rsidRDefault="00783739" w:rsidP="00783739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185318">
        <w:rPr>
          <w:rFonts w:ascii="TimesNewRomanPSMT" w:hAnsi="TimesNewRomanPSMT" w:cs="TimesNewRomanPSMT"/>
          <w:bCs/>
          <w:sz w:val="28"/>
          <w:szCs w:val="28"/>
        </w:rPr>
        <w:t>- лекция-беседа</w:t>
      </w:r>
      <w:r w:rsidRPr="00185318">
        <w:rPr>
          <w:rFonts w:ascii="TimesNewRomanPSMT" w:hAnsi="TimesNewRomanPSMT" w:cs="TimesNewRomanPSMT"/>
          <w:sz w:val="28"/>
          <w:szCs w:val="28"/>
        </w:rPr>
        <w:t xml:space="preserve"> предполагает непосредственный контакт преподавателя с аудиторией, позволяет привлечь внимание студентов к наиболее важным вопросам темы, вовлечь в двусторонний обмен мнениями, выяснить уровень их осведомленности по рассматриваемой теме, степени их готовности к восприятию последующего материала, позволяет адресовать вопрос к конкретному студенту, спросить его мнение по обсуждаемой проблеме. </w:t>
      </w:r>
    </w:p>
    <w:p w:rsidR="00783739" w:rsidRDefault="00783739" w:rsidP="007837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5318">
        <w:rPr>
          <w:bCs/>
          <w:sz w:val="28"/>
          <w:szCs w:val="28"/>
        </w:rPr>
        <w:t>-лекция-дискуссия.</w:t>
      </w:r>
      <w:r w:rsidRPr="00185318">
        <w:rPr>
          <w:sz w:val="28"/>
          <w:szCs w:val="28"/>
        </w:rPr>
        <w:t xml:space="preserve"> Преподаватель при изложении лекционного материала не только использует ответы студентов на свои вопросы, но и организует свободный обмен мнениями в интервалах между логическими разделами.</w:t>
      </w:r>
    </w:p>
    <w:p w:rsidR="001A3D0D" w:rsidRPr="00185318" w:rsidRDefault="001A3D0D" w:rsidP="007837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Учебным планом предусмотрено 30 часов </w:t>
      </w:r>
      <w:r>
        <w:rPr>
          <w:bCs/>
          <w:sz w:val="28"/>
          <w:szCs w:val="28"/>
        </w:rPr>
        <w:t>и</w:t>
      </w:r>
      <w:r w:rsidRPr="00D12BCF">
        <w:rPr>
          <w:bCs/>
          <w:sz w:val="28"/>
          <w:szCs w:val="28"/>
        </w:rPr>
        <w:t>нтерактивны</w:t>
      </w:r>
      <w:r>
        <w:rPr>
          <w:bCs/>
          <w:sz w:val="28"/>
          <w:szCs w:val="28"/>
        </w:rPr>
        <w:t xml:space="preserve">х лекций в форме </w:t>
      </w:r>
      <w:r w:rsidRPr="00D12BCF">
        <w:rPr>
          <w:bCs/>
          <w:sz w:val="28"/>
          <w:szCs w:val="28"/>
        </w:rPr>
        <w:t>лекция-визуализация</w:t>
      </w:r>
      <w:r>
        <w:rPr>
          <w:bCs/>
          <w:sz w:val="28"/>
          <w:szCs w:val="28"/>
        </w:rPr>
        <w:t>.</w:t>
      </w:r>
    </w:p>
    <w:p w:rsidR="00783739" w:rsidRPr="00783739" w:rsidRDefault="00783739" w:rsidP="00783739">
      <w:pPr>
        <w:tabs>
          <w:tab w:val="left" w:pos="284"/>
          <w:tab w:val="right" w:leader="underscore" w:pos="9356"/>
        </w:tabs>
        <w:ind w:firstLine="567"/>
        <w:jc w:val="both"/>
        <w:rPr>
          <w:sz w:val="28"/>
          <w:szCs w:val="28"/>
        </w:rPr>
      </w:pPr>
      <w:r w:rsidRPr="00185318">
        <w:rPr>
          <w:sz w:val="20"/>
          <w:szCs w:val="20"/>
        </w:rPr>
        <w:tab/>
      </w:r>
      <w:r w:rsidRPr="00185318">
        <w:rPr>
          <w:sz w:val="28"/>
          <w:szCs w:val="28"/>
        </w:rPr>
        <w:t xml:space="preserve">Практические занятия проводятся с использованием специальных компьютерных программ и предназначены для закрепления полученных знаний, а также выработки необходимых </w:t>
      </w:r>
      <w:r w:rsidRPr="00783739">
        <w:rPr>
          <w:sz w:val="28"/>
          <w:szCs w:val="28"/>
        </w:rPr>
        <w:t>умений и навыков.</w:t>
      </w:r>
    </w:p>
    <w:p w:rsidR="00B67DD9" w:rsidRDefault="00783739" w:rsidP="00CC71BE">
      <w:pPr>
        <w:tabs>
          <w:tab w:val="left" w:pos="284"/>
          <w:tab w:val="right" w:leader="underscore" w:pos="9356"/>
        </w:tabs>
        <w:ind w:firstLine="567"/>
        <w:jc w:val="both"/>
        <w:rPr>
          <w:sz w:val="28"/>
          <w:szCs w:val="28"/>
        </w:rPr>
      </w:pPr>
      <w:r w:rsidRPr="00783739">
        <w:rPr>
          <w:sz w:val="28"/>
          <w:szCs w:val="28"/>
        </w:rPr>
        <w:t xml:space="preserve">Самостоятельная работа студента </w:t>
      </w:r>
      <w:r w:rsidRPr="00783739">
        <w:rPr>
          <w:bCs/>
          <w:sz w:val="28"/>
          <w:szCs w:val="28"/>
        </w:rPr>
        <w:t xml:space="preserve">реализуется в систематизации, планировании, контроле и регулировании его учебно-профессиональной деятельности, а также в активизации собственных познавательно-мыслительных действий без непосредственной помощи и руководства со стороны преподавателя. Основной целью самостоятельной работы студента является формирование навыка самостоятельного приобретения им знаний по некоторым несложным вопросам теоретического курса, закрепление и углубление полученных знаний, умений и навыков во время лекций и практических занятий. Самостоятельная работа </w:t>
      </w:r>
      <w:r w:rsidRPr="00783739">
        <w:rPr>
          <w:sz w:val="28"/>
          <w:szCs w:val="28"/>
        </w:rPr>
        <w:t>проводится с целью закрепления и совершенствования осваиваемых компетенций, предполагает сочетание самостоятельных теоретических занятий и самостоятельное выполнение практических заданий, описанных в рекомендованной литературе [1,2].</w:t>
      </w:r>
    </w:p>
    <w:p w:rsidR="00151BCA" w:rsidRPr="00C858A3" w:rsidRDefault="00CC71BE" w:rsidP="00CC71BE">
      <w:pPr>
        <w:tabs>
          <w:tab w:val="left" w:pos="284"/>
          <w:tab w:val="right" w:leader="underscore" w:pos="93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1BCA" w:rsidRPr="00CC71BE">
        <w:rPr>
          <w:sz w:val="28"/>
          <w:szCs w:val="28"/>
        </w:rPr>
        <w:t>Консультации</w:t>
      </w:r>
      <w:r w:rsidR="00151BCA" w:rsidRPr="00C858A3">
        <w:rPr>
          <w:sz w:val="28"/>
          <w:szCs w:val="28"/>
        </w:rPr>
        <w:t xml:space="preserve"> являются одной из форм руководства самостоятельной работой студентов и оказания им помощи в освоении учебного материала. Консультации проводятся регулярно</w:t>
      </w:r>
      <w:r w:rsidR="00151BCA">
        <w:rPr>
          <w:sz w:val="28"/>
          <w:szCs w:val="28"/>
        </w:rPr>
        <w:t xml:space="preserve"> не менее двух раз в неделю</w:t>
      </w:r>
      <w:r w:rsidR="00151BCA" w:rsidRPr="00C858A3">
        <w:rPr>
          <w:sz w:val="28"/>
          <w:szCs w:val="28"/>
        </w:rPr>
        <w:t xml:space="preserve"> в часы свободные от учебных занятий и носят в основном индивидуальный характер.</w:t>
      </w:r>
      <w:r w:rsidR="00151BCA">
        <w:rPr>
          <w:sz w:val="28"/>
          <w:szCs w:val="28"/>
        </w:rPr>
        <w:t xml:space="preserve"> На консультациях повторно рассматриваются вопросы, на которых базируется изучаемая дисциплина, и которые по результатом входного </w:t>
      </w:r>
      <w:r w:rsidR="009B659C">
        <w:rPr>
          <w:sz w:val="28"/>
          <w:szCs w:val="28"/>
        </w:rPr>
        <w:t>контроля</w:t>
      </w:r>
      <w:r w:rsidR="00151BCA">
        <w:rPr>
          <w:sz w:val="28"/>
          <w:szCs w:val="28"/>
        </w:rPr>
        <w:t xml:space="preserve"> не достаточно усвоены обучаемыми.</w:t>
      </w:r>
      <w:r w:rsidR="00151BCA" w:rsidRPr="00C858A3">
        <w:rPr>
          <w:sz w:val="28"/>
          <w:szCs w:val="28"/>
        </w:rPr>
        <w:t xml:space="preserve"> </w:t>
      </w:r>
    </w:p>
    <w:p w:rsidR="00EE1CED" w:rsidRDefault="00EE1CED" w:rsidP="00EE1CED">
      <w:pPr>
        <w:pStyle w:val="af0"/>
        <w:numPr>
          <w:ilvl w:val="0"/>
          <w:numId w:val="25"/>
        </w:numPr>
        <w:shd w:val="clear" w:color="auto" w:fill="FFFFFF"/>
        <w:spacing w:before="360" w:after="360"/>
        <w:contextualSpacing/>
        <w:jc w:val="both"/>
        <w:outlineLvl w:val="0"/>
        <w:rPr>
          <w:b/>
          <w:sz w:val="28"/>
        </w:rPr>
      </w:pPr>
      <w:r w:rsidRPr="002D4D18">
        <w:rPr>
          <w:b/>
          <w:sz w:val="28"/>
        </w:rPr>
        <w:t>Фонд оценочных средств для проведения текущего контроля успеваемости и промежуточной аттестации по итогам освоения дисциплины</w:t>
      </w:r>
    </w:p>
    <w:p w:rsidR="00B67DD9" w:rsidRPr="00811C22" w:rsidRDefault="00B67DD9" w:rsidP="00B67DD9">
      <w:pPr>
        <w:pStyle w:val="a7"/>
        <w:spacing w:line="240" w:lineRule="auto"/>
        <w:rPr>
          <w:sz w:val="28"/>
          <w:szCs w:val="28"/>
        </w:rPr>
      </w:pPr>
      <w:r w:rsidRPr="00811C22">
        <w:rPr>
          <w:sz w:val="28"/>
          <w:szCs w:val="28"/>
        </w:rPr>
        <w:t>Уровень и качество знаний обучающихся оцениваются по результатам текущего (внутрисеместрового) контроля успеваемости, включающего входной контроль, и промежуточной аттестации по итогам освоения дисциплины в виде зачета с оценкой.</w:t>
      </w:r>
    </w:p>
    <w:p w:rsidR="00B67DD9" w:rsidRPr="00811C22" w:rsidRDefault="00B67DD9" w:rsidP="00B67DD9">
      <w:pPr>
        <w:pStyle w:val="a7"/>
        <w:spacing w:line="240" w:lineRule="auto"/>
        <w:rPr>
          <w:sz w:val="28"/>
          <w:szCs w:val="28"/>
        </w:rPr>
      </w:pPr>
      <w:r w:rsidRPr="00811C22">
        <w:rPr>
          <w:sz w:val="28"/>
          <w:szCs w:val="28"/>
        </w:rPr>
        <w:t>Текущий контроль успеваемости и промежуточная аттестация проводятся в соответствии с Положением о текущем контроле успеваемости и промежуточной аттестации студентов федерального государственного бюджетного образовательного учреждения высшего образования «Санкт-Петербургский государственный университет гражданской авиации», обучающихся по программам высшего образования – программам бакалавриата и программам специалитета (формы, периодичность и порядок) (далее – Положение).</w:t>
      </w:r>
    </w:p>
    <w:p w:rsidR="00B67DD9" w:rsidRPr="00811C22" w:rsidRDefault="00B67DD9" w:rsidP="00B67DD9">
      <w:pPr>
        <w:ind w:firstLine="567"/>
        <w:jc w:val="both"/>
        <w:rPr>
          <w:sz w:val="28"/>
          <w:szCs w:val="28"/>
        </w:rPr>
      </w:pPr>
      <w:r w:rsidRPr="00811C22">
        <w:rPr>
          <w:sz w:val="28"/>
          <w:szCs w:val="28"/>
        </w:rPr>
        <w:t>Текущий (внутрисеместровый) контроль успеваемости по дисциплине обеспечивает оценивание хода ее освоения в целях установления соответствия достижений обучающихся поэтапным требованиям образовательной программы.</w:t>
      </w:r>
    </w:p>
    <w:p w:rsidR="00B67DD9" w:rsidRPr="00811C22" w:rsidRDefault="00B67DD9" w:rsidP="00B67DD9">
      <w:pPr>
        <w:ind w:firstLine="567"/>
        <w:jc w:val="both"/>
        <w:rPr>
          <w:sz w:val="28"/>
          <w:szCs w:val="28"/>
        </w:rPr>
      </w:pPr>
      <w:r w:rsidRPr="00811C22">
        <w:rPr>
          <w:sz w:val="28"/>
          <w:szCs w:val="28"/>
        </w:rPr>
        <w:lastRenderedPageBreak/>
        <w:t>Основными задачами текущего (внутрисеместрового) контроля успеваемости обучающихся по дисциплине «</w:t>
      </w:r>
      <w:r w:rsidRPr="003949F2">
        <w:rPr>
          <w:sz w:val="28"/>
          <w:szCs w:val="28"/>
        </w:rPr>
        <w:t>Электросветотехническое</w:t>
      </w:r>
      <w:r w:rsidR="004F5141">
        <w:rPr>
          <w:sz w:val="28"/>
          <w:szCs w:val="28"/>
        </w:rPr>
        <w:t xml:space="preserve"> оборудование аэродромов</w:t>
      </w:r>
      <w:r w:rsidRPr="00811C22">
        <w:rPr>
          <w:sz w:val="28"/>
          <w:szCs w:val="28"/>
        </w:rPr>
        <w:t>» являются:</w:t>
      </w:r>
    </w:p>
    <w:p w:rsidR="00B67DD9" w:rsidRPr="00811C22" w:rsidRDefault="00B67DD9" w:rsidP="00B67DD9">
      <w:pPr>
        <w:ind w:firstLine="567"/>
        <w:jc w:val="both"/>
        <w:rPr>
          <w:sz w:val="28"/>
          <w:szCs w:val="28"/>
        </w:rPr>
      </w:pPr>
      <w:r w:rsidRPr="00811C22">
        <w:rPr>
          <w:sz w:val="28"/>
          <w:szCs w:val="28"/>
        </w:rPr>
        <w:t>проверка хода и качества усвоения обучающимися учебного материала;</w:t>
      </w:r>
    </w:p>
    <w:p w:rsidR="00B67DD9" w:rsidRPr="00811C22" w:rsidRDefault="00B67DD9" w:rsidP="00B67DD9">
      <w:pPr>
        <w:ind w:firstLine="567"/>
        <w:jc w:val="both"/>
        <w:rPr>
          <w:sz w:val="28"/>
          <w:szCs w:val="28"/>
        </w:rPr>
      </w:pPr>
      <w:r w:rsidRPr="00811C22">
        <w:rPr>
          <w:sz w:val="28"/>
          <w:szCs w:val="28"/>
        </w:rPr>
        <w:t>определение уровня текущей успеваемости обучающихся, выявление причин неуспеваемости, выработка и принятие оперативных мер по устранению недостатков;</w:t>
      </w:r>
    </w:p>
    <w:p w:rsidR="00B67DD9" w:rsidRPr="00811C22" w:rsidRDefault="00B67DD9" w:rsidP="00B67DD9">
      <w:pPr>
        <w:ind w:firstLine="567"/>
        <w:jc w:val="both"/>
        <w:rPr>
          <w:sz w:val="28"/>
          <w:szCs w:val="28"/>
        </w:rPr>
      </w:pPr>
      <w:r w:rsidRPr="00811C22">
        <w:rPr>
          <w:sz w:val="28"/>
          <w:szCs w:val="28"/>
        </w:rPr>
        <w:t>поддержание ритмической (постоянной и равномерной) работы обучающихся в течение семестра;</w:t>
      </w:r>
    </w:p>
    <w:p w:rsidR="00B67DD9" w:rsidRPr="00811C22" w:rsidRDefault="00B67DD9" w:rsidP="00B67DD9">
      <w:pPr>
        <w:ind w:firstLine="567"/>
        <w:jc w:val="both"/>
        <w:rPr>
          <w:sz w:val="28"/>
          <w:szCs w:val="28"/>
        </w:rPr>
      </w:pPr>
      <w:r w:rsidRPr="00811C22">
        <w:rPr>
          <w:sz w:val="28"/>
          <w:szCs w:val="28"/>
        </w:rPr>
        <w:t>обеспечение по завершению семестра готовности обучающихся и их допуска к зачетно-экзаменационной сессии;</w:t>
      </w:r>
    </w:p>
    <w:p w:rsidR="00B67DD9" w:rsidRPr="00811C22" w:rsidRDefault="00B67DD9" w:rsidP="00B67DD9">
      <w:pPr>
        <w:ind w:firstLine="567"/>
        <w:jc w:val="both"/>
        <w:rPr>
          <w:sz w:val="28"/>
          <w:szCs w:val="28"/>
        </w:rPr>
      </w:pPr>
      <w:r w:rsidRPr="00811C22">
        <w:rPr>
          <w:sz w:val="28"/>
          <w:szCs w:val="28"/>
        </w:rPr>
        <w:t>стимулирование учебной работы обучающихся и совершенствование методики организации, обеспечения и проведения занятий.</w:t>
      </w:r>
    </w:p>
    <w:p w:rsidR="00B67DD9" w:rsidRPr="00811C22" w:rsidRDefault="00B67DD9" w:rsidP="00B67DD9">
      <w:pPr>
        <w:ind w:firstLine="567"/>
        <w:jc w:val="both"/>
        <w:rPr>
          <w:sz w:val="28"/>
          <w:szCs w:val="28"/>
        </w:rPr>
      </w:pPr>
      <w:r w:rsidRPr="00811C22">
        <w:rPr>
          <w:sz w:val="28"/>
          <w:szCs w:val="28"/>
        </w:rPr>
        <w:t>Результаты текущего контроля по дисциплине используются преподавателем в целях:</w:t>
      </w:r>
    </w:p>
    <w:p w:rsidR="00B67DD9" w:rsidRPr="00811C22" w:rsidRDefault="00B67DD9" w:rsidP="00B67DD9">
      <w:pPr>
        <w:ind w:firstLine="567"/>
        <w:jc w:val="both"/>
        <w:rPr>
          <w:sz w:val="28"/>
          <w:szCs w:val="28"/>
        </w:rPr>
      </w:pPr>
      <w:r w:rsidRPr="00811C22">
        <w:rPr>
          <w:sz w:val="28"/>
          <w:szCs w:val="28"/>
        </w:rPr>
        <w:t>оценки степени готовности обучающихся к изучению учебной дисциплины (назначение внутреннего контроля), а в случае необходимости, проведения дополнительной работы для повышения уровня требуемых знаний;</w:t>
      </w:r>
    </w:p>
    <w:p w:rsidR="00B67DD9" w:rsidRPr="00811C22" w:rsidRDefault="00B67DD9" w:rsidP="00B67DD9">
      <w:pPr>
        <w:ind w:firstLine="567"/>
        <w:jc w:val="both"/>
        <w:rPr>
          <w:sz w:val="28"/>
          <w:szCs w:val="28"/>
        </w:rPr>
      </w:pPr>
      <w:r w:rsidRPr="00811C22">
        <w:rPr>
          <w:sz w:val="28"/>
          <w:szCs w:val="28"/>
        </w:rPr>
        <w:t>доведения до обучающихся и иных заинтересованных лиц (законных представителей) информации о степени освоения обучающимися программы учебной дисциплины;</w:t>
      </w:r>
    </w:p>
    <w:p w:rsidR="00B67DD9" w:rsidRPr="00811C22" w:rsidRDefault="00B67DD9" w:rsidP="00B67DD9">
      <w:pPr>
        <w:ind w:firstLine="567"/>
        <w:jc w:val="both"/>
        <w:rPr>
          <w:sz w:val="28"/>
          <w:szCs w:val="28"/>
        </w:rPr>
      </w:pPr>
      <w:r w:rsidRPr="00811C22">
        <w:rPr>
          <w:sz w:val="28"/>
          <w:szCs w:val="28"/>
        </w:rPr>
        <w:t>своевременного выявления отстающих обучающихся и оказания им содействия в изучении учебного материала;</w:t>
      </w:r>
    </w:p>
    <w:p w:rsidR="00B67DD9" w:rsidRPr="00811C22" w:rsidRDefault="00B67DD9" w:rsidP="00B67DD9">
      <w:pPr>
        <w:ind w:firstLine="567"/>
        <w:jc w:val="both"/>
        <w:rPr>
          <w:sz w:val="28"/>
          <w:szCs w:val="28"/>
        </w:rPr>
      </w:pPr>
      <w:r w:rsidRPr="00811C22">
        <w:rPr>
          <w:sz w:val="28"/>
          <w:szCs w:val="28"/>
        </w:rPr>
        <w:t>анализа качества используемой рабочей программы учебной дисциплины и совершенствование методики ее изучения и преподавания;</w:t>
      </w:r>
    </w:p>
    <w:p w:rsidR="00B67DD9" w:rsidRPr="00811C22" w:rsidRDefault="00B67DD9" w:rsidP="00B67DD9">
      <w:pPr>
        <w:ind w:firstLine="567"/>
        <w:jc w:val="both"/>
        <w:rPr>
          <w:sz w:val="28"/>
          <w:szCs w:val="28"/>
        </w:rPr>
      </w:pPr>
      <w:r w:rsidRPr="00811C22">
        <w:rPr>
          <w:sz w:val="28"/>
          <w:szCs w:val="28"/>
        </w:rPr>
        <w:t>разработки предложений по корректировке или модификации рабочей программы учебной дисциплины и учебного плана.</w:t>
      </w:r>
    </w:p>
    <w:p w:rsidR="00B67DD9" w:rsidRPr="00811C22" w:rsidRDefault="00B67DD9" w:rsidP="00B67DD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C22">
        <w:rPr>
          <w:rFonts w:ascii="Times New Roman" w:hAnsi="Times New Roman" w:cs="Times New Roman"/>
          <w:bCs/>
          <w:sz w:val="28"/>
          <w:szCs w:val="28"/>
        </w:rPr>
        <w:t>Текущий контроль</w:t>
      </w:r>
      <w:r w:rsidRPr="00811C22">
        <w:rPr>
          <w:rFonts w:ascii="Times New Roman" w:hAnsi="Times New Roman" w:cs="Times New Roman"/>
          <w:sz w:val="28"/>
          <w:szCs w:val="28"/>
        </w:rPr>
        <w:t xml:space="preserve"> успеваемости обучающихся включает устные опросы, и учебные задания. </w:t>
      </w:r>
    </w:p>
    <w:p w:rsidR="00B67DD9" w:rsidRPr="00811C22" w:rsidRDefault="00B67DD9" w:rsidP="00B67DD9">
      <w:pPr>
        <w:ind w:firstLine="567"/>
        <w:jc w:val="both"/>
        <w:rPr>
          <w:bCs/>
          <w:sz w:val="28"/>
          <w:szCs w:val="28"/>
        </w:rPr>
      </w:pPr>
      <w:r w:rsidRPr="00811C22">
        <w:rPr>
          <w:bCs/>
          <w:sz w:val="28"/>
          <w:szCs w:val="28"/>
        </w:rPr>
        <w:t xml:space="preserve">Промежуточная аттестация обучающихся по дисциплине – оценивание промежуточных и окончательных результатов обучения по дисциплине. Промежуточная аттестация обучающихся по дисциплине </w:t>
      </w:r>
      <w:r w:rsidRPr="00F30A93">
        <w:rPr>
          <w:bCs/>
          <w:sz w:val="28"/>
          <w:szCs w:val="28"/>
        </w:rPr>
        <w:t>«</w:t>
      </w:r>
      <w:r w:rsidRPr="00F30A93">
        <w:rPr>
          <w:sz w:val="28"/>
          <w:szCs w:val="28"/>
        </w:rPr>
        <w:t>Электросветотехническое обеспечение полетов</w:t>
      </w:r>
      <w:r w:rsidRPr="00F30A93">
        <w:rPr>
          <w:bCs/>
          <w:sz w:val="28"/>
          <w:szCs w:val="28"/>
        </w:rPr>
        <w:t>» имеет</w:t>
      </w:r>
      <w:r w:rsidRPr="00811C22">
        <w:rPr>
          <w:bCs/>
          <w:sz w:val="28"/>
          <w:szCs w:val="28"/>
        </w:rPr>
        <w:t xml:space="preserve"> целью определить степень достижения учебных целей по данной учебной дисциплине по результатам обучения в семестре в целом и проводится в форме зачета с оценкой в </w:t>
      </w:r>
      <w:r>
        <w:rPr>
          <w:bCs/>
          <w:sz w:val="28"/>
          <w:szCs w:val="28"/>
        </w:rPr>
        <w:t>5</w:t>
      </w:r>
      <w:r w:rsidRPr="00811C22">
        <w:rPr>
          <w:bCs/>
          <w:sz w:val="28"/>
          <w:szCs w:val="28"/>
        </w:rPr>
        <w:t xml:space="preserve"> семестре.</w:t>
      </w:r>
    </w:p>
    <w:p w:rsidR="00B67DD9" w:rsidRPr="00811C22" w:rsidRDefault="00B67DD9" w:rsidP="00B67DD9">
      <w:pPr>
        <w:ind w:firstLine="567"/>
        <w:jc w:val="both"/>
        <w:rPr>
          <w:bCs/>
          <w:sz w:val="28"/>
          <w:szCs w:val="28"/>
        </w:rPr>
      </w:pPr>
      <w:r w:rsidRPr="00811C22">
        <w:rPr>
          <w:bCs/>
          <w:sz w:val="28"/>
          <w:szCs w:val="28"/>
        </w:rPr>
        <w:t>Промежуточная аттестация обучающихся проводится с использованием оценочных средств, которые представляются в виде фонда оценочных средств. Фонд оценочных средств для промежуточной аттестации обучающихся по дисциплине (контрольно-измерительные материалы по дисциплине) – комплект методических и контрольных измерительных материалов, предназначенных для оценивания компетенций на разных этапах обучения студентов.</w:t>
      </w:r>
    </w:p>
    <w:p w:rsidR="00B67DD9" w:rsidRPr="00811C22" w:rsidRDefault="00B67DD9" w:rsidP="00B67DD9">
      <w:pPr>
        <w:ind w:firstLine="567"/>
        <w:jc w:val="both"/>
        <w:rPr>
          <w:bCs/>
          <w:sz w:val="28"/>
          <w:szCs w:val="28"/>
        </w:rPr>
      </w:pPr>
      <w:r w:rsidRPr="00811C22">
        <w:rPr>
          <w:bCs/>
          <w:sz w:val="28"/>
          <w:szCs w:val="28"/>
        </w:rPr>
        <w:t>Оценочные средства включают: вопросы для проведения устного опроса в рамках текущего контроля (в т. ч. – входного контроля) успеваемости, учебные задания, вопросы к зачету с оценкой.</w:t>
      </w:r>
    </w:p>
    <w:p w:rsidR="00B67DD9" w:rsidRPr="00811C22" w:rsidRDefault="00B67DD9" w:rsidP="00B67DD9">
      <w:pPr>
        <w:ind w:firstLine="567"/>
        <w:jc w:val="both"/>
        <w:rPr>
          <w:b/>
          <w:sz w:val="28"/>
          <w:szCs w:val="28"/>
        </w:rPr>
      </w:pPr>
    </w:p>
    <w:p w:rsidR="00B67DD9" w:rsidRPr="00811C22" w:rsidRDefault="00B67DD9" w:rsidP="00B67DD9">
      <w:pPr>
        <w:ind w:firstLine="567"/>
        <w:jc w:val="both"/>
        <w:rPr>
          <w:b/>
          <w:sz w:val="28"/>
          <w:szCs w:val="28"/>
        </w:rPr>
      </w:pPr>
      <w:r w:rsidRPr="00811C22">
        <w:rPr>
          <w:b/>
          <w:sz w:val="28"/>
          <w:szCs w:val="28"/>
        </w:rPr>
        <w:lastRenderedPageBreak/>
        <w:t>9.1 Балльно-рейтинговая оценка текущего контроля успеваемости и знаний студентов</w:t>
      </w:r>
    </w:p>
    <w:p w:rsidR="00B67DD9" w:rsidRPr="00811C22" w:rsidRDefault="00B67DD9" w:rsidP="00B67DD9">
      <w:pPr>
        <w:ind w:firstLine="567"/>
        <w:jc w:val="both"/>
        <w:rPr>
          <w:sz w:val="28"/>
          <w:szCs w:val="28"/>
        </w:rPr>
      </w:pPr>
    </w:p>
    <w:p w:rsidR="00B67DD9" w:rsidRPr="00811C22" w:rsidRDefault="00B67DD9" w:rsidP="00B67DD9">
      <w:pPr>
        <w:ind w:firstLine="567"/>
        <w:jc w:val="both"/>
        <w:rPr>
          <w:sz w:val="28"/>
          <w:szCs w:val="28"/>
        </w:rPr>
      </w:pPr>
      <w:r w:rsidRPr="00811C22">
        <w:rPr>
          <w:sz w:val="28"/>
          <w:szCs w:val="28"/>
        </w:rPr>
        <w:t>Применение балльно-рейтинговой системы оценки данной рабочей программой по дисциплине  не предусмотрено (п. 1.9 Положения).</w:t>
      </w:r>
    </w:p>
    <w:p w:rsidR="00B67DD9" w:rsidRPr="00811C22" w:rsidRDefault="00B67DD9" w:rsidP="00B67DD9">
      <w:pPr>
        <w:ind w:firstLine="567"/>
        <w:jc w:val="both"/>
        <w:rPr>
          <w:b/>
          <w:sz w:val="28"/>
          <w:szCs w:val="28"/>
        </w:rPr>
      </w:pPr>
    </w:p>
    <w:p w:rsidR="00B67DD9" w:rsidRPr="00811C22" w:rsidRDefault="00B67DD9" w:rsidP="00B67DD9">
      <w:pPr>
        <w:ind w:firstLine="567"/>
        <w:jc w:val="both"/>
        <w:rPr>
          <w:b/>
          <w:sz w:val="28"/>
          <w:szCs w:val="28"/>
        </w:rPr>
      </w:pPr>
      <w:r w:rsidRPr="00811C22">
        <w:rPr>
          <w:b/>
          <w:sz w:val="28"/>
          <w:szCs w:val="28"/>
        </w:rPr>
        <w:t>9.2 Методические рекомендации по проведению процедуры оценивания знаний, умений и навыков и (или) опыта деятельности, характеризующих этапы формирования компетенций</w:t>
      </w:r>
    </w:p>
    <w:p w:rsidR="00B67DD9" w:rsidRPr="00811C22" w:rsidRDefault="00B67DD9" w:rsidP="00B67DD9">
      <w:pPr>
        <w:ind w:firstLine="567"/>
        <w:jc w:val="both"/>
        <w:rPr>
          <w:b/>
          <w:sz w:val="28"/>
          <w:szCs w:val="28"/>
        </w:rPr>
      </w:pPr>
    </w:p>
    <w:p w:rsidR="00B67DD9" w:rsidRPr="00811C22" w:rsidRDefault="00B67DD9" w:rsidP="00B67DD9">
      <w:pPr>
        <w:ind w:firstLine="567"/>
        <w:jc w:val="both"/>
        <w:rPr>
          <w:b/>
          <w:sz w:val="28"/>
          <w:szCs w:val="28"/>
        </w:rPr>
      </w:pPr>
      <w:r w:rsidRPr="00811C22">
        <w:rPr>
          <w:b/>
          <w:sz w:val="28"/>
          <w:szCs w:val="28"/>
        </w:rPr>
        <w:t>Этапы формирования компетенций</w:t>
      </w:r>
    </w:p>
    <w:p w:rsidR="00B67DD9" w:rsidRPr="00811C22" w:rsidRDefault="00B67DD9" w:rsidP="00B67DD9">
      <w:pPr>
        <w:ind w:firstLine="567"/>
        <w:jc w:val="both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835"/>
      </w:tblGrid>
      <w:tr w:rsidR="00B67DD9" w:rsidRPr="00811C22" w:rsidTr="002522F9">
        <w:trPr>
          <w:tblHeader/>
        </w:trPr>
        <w:tc>
          <w:tcPr>
            <w:tcW w:w="6912" w:type="dxa"/>
            <w:shd w:val="clear" w:color="auto" w:fill="auto"/>
            <w:vAlign w:val="center"/>
          </w:tcPr>
          <w:p w:rsidR="00B67DD9" w:rsidRPr="00811C22" w:rsidRDefault="00B67DD9" w:rsidP="002522F9">
            <w:pPr>
              <w:jc w:val="center"/>
              <w:rPr>
                <w:sz w:val="28"/>
                <w:szCs w:val="28"/>
              </w:rPr>
            </w:pPr>
            <w:r w:rsidRPr="00811C22">
              <w:rPr>
                <w:sz w:val="28"/>
                <w:szCs w:val="28"/>
              </w:rPr>
              <w:t>Название и содержание этапа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67DD9" w:rsidRPr="00811C22" w:rsidRDefault="00B67DD9" w:rsidP="002522F9">
            <w:pPr>
              <w:jc w:val="center"/>
              <w:rPr>
                <w:sz w:val="28"/>
                <w:szCs w:val="28"/>
              </w:rPr>
            </w:pPr>
            <w:r w:rsidRPr="00811C22">
              <w:rPr>
                <w:sz w:val="28"/>
                <w:szCs w:val="28"/>
              </w:rPr>
              <w:t>Код(ы) формируемых на этапе компетенций</w:t>
            </w:r>
          </w:p>
        </w:tc>
      </w:tr>
      <w:tr w:rsidR="00B67DD9" w:rsidRPr="00811C22" w:rsidTr="002522F9">
        <w:tc>
          <w:tcPr>
            <w:tcW w:w="6912" w:type="dxa"/>
            <w:shd w:val="clear" w:color="auto" w:fill="auto"/>
          </w:tcPr>
          <w:p w:rsidR="00B67DD9" w:rsidRPr="00811C22" w:rsidRDefault="00B67DD9" w:rsidP="002522F9">
            <w:pPr>
              <w:jc w:val="both"/>
              <w:rPr>
                <w:sz w:val="28"/>
                <w:szCs w:val="28"/>
              </w:rPr>
            </w:pPr>
            <w:r w:rsidRPr="00811C22">
              <w:rPr>
                <w:sz w:val="28"/>
                <w:szCs w:val="28"/>
              </w:rPr>
              <w:t>Этап 1. Формирование базы знаний:</w:t>
            </w:r>
          </w:p>
          <w:p w:rsidR="00B67DD9" w:rsidRPr="00811C22" w:rsidRDefault="00B67DD9" w:rsidP="002522F9">
            <w:pPr>
              <w:ind w:left="567"/>
              <w:jc w:val="both"/>
              <w:rPr>
                <w:sz w:val="28"/>
                <w:szCs w:val="28"/>
              </w:rPr>
            </w:pPr>
            <w:r w:rsidRPr="00811C22">
              <w:rPr>
                <w:sz w:val="28"/>
                <w:szCs w:val="28"/>
              </w:rPr>
              <w:t>лекции;</w:t>
            </w:r>
          </w:p>
          <w:p w:rsidR="00B67DD9" w:rsidRPr="00811C22" w:rsidRDefault="00B67DD9" w:rsidP="002522F9">
            <w:pPr>
              <w:ind w:left="567"/>
              <w:jc w:val="both"/>
              <w:rPr>
                <w:sz w:val="28"/>
                <w:szCs w:val="28"/>
              </w:rPr>
            </w:pPr>
            <w:r w:rsidRPr="00811C22">
              <w:rPr>
                <w:sz w:val="28"/>
                <w:szCs w:val="28"/>
              </w:rPr>
              <w:t>семинары по темам теоретического содержания;</w:t>
            </w:r>
          </w:p>
          <w:p w:rsidR="00B67DD9" w:rsidRPr="00811C22" w:rsidRDefault="00B67DD9" w:rsidP="002522F9">
            <w:pPr>
              <w:ind w:left="567"/>
              <w:jc w:val="both"/>
              <w:rPr>
                <w:sz w:val="28"/>
                <w:szCs w:val="28"/>
              </w:rPr>
            </w:pPr>
            <w:r w:rsidRPr="00811C22">
              <w:rPr>
                <w:sz w:val="28"/>
                <w:szCs w:val="28"/>
              </w:rPr>
              <w:t>самостоятельная работа обучающихся по вопросам тем теоретического содержания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67DD9" w:rsidRDefault="00B67DD9" w:rsidP="00252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-24</w:t>
            </w:r>
          </w:p>
          <w:p w:rsidR="00B67DD9" w:rsidRDefault="00B67DD9" w:rsidP="00252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ПСК -4.3</w:t>
            </w:r>
          </w:p>
          <w:p w:rsidR="00B67DD9" w:rsidRPr="00811C22" w:rsidRDefault="00B67DD9" w:rsidP="002522F9">
            <w:pPr>
              <w:jc w:val="center"/>
              <w:rPr>
                <w:sz w:val="28"/>
                <w:szCs w:val="28"/>
              </w:rPr>
            </w:pPr>
          </w:p>
        </w:tc>
      </w:tr>
      <w:tr w:rsidR="00B67DD9" w:rsidRPr="00811C22" w:rsidTr="002522F9">
        <w:tc>
          <w:tcPr>
            <w:tcW w:w="6912" w:type="dxa"/>
            <w:shd w:val="clear" w:color="auto" w:fill="auto"/>
          </w:tcPr>
          <w:p w:rsidR="00B67DD9" w:rsidRPr="00811C22" w:rsidRDefault="00B67DD9" w:rsidP="002522F9">
            <w:pPr>
              <w:jc w:val="both"/>
              <w:rPr>
                <w:sz w:val="28"/>
                <w:szCs w:val="28"/>
              </w:rPr>
            </w:pPr>
            <w:r w:rsidRPr="00811C22">
              <w:rPr>
                <w:sz w:val="28"/>
                <w:szCs w:val="28"/>
              </w:rPr>
              <w:t>Этап 2. Формирование навыков практического использования знаний:</w:t>
            </w:r>
          </w:p>
          <w:p w:rsidR="00B67DD9" w:rsidRPr="00811C22" w:rsidRDefault="00B67DD9" w:rsidP="002522F9">
            <w:pPr>
              <w:ind w:left="567"/>
              <w:jc w:val="both"/>
              <w:rPr>
                <w:sz w:val="28"/>
                <w:szCs w:val="28"/>
              </w:rPr>
            </w:pPr>
            <w:r w:rsidRPr="00811C22">
              <w:rPr>
                <w:sz w:val="28"/>
                <w:szCs w:val="28"/>
              </w:rPr>
              <w:t>работа с текстом лекции, работа с учебниками, учебными пособиями и проч. из перечня основной и дополнительной литературы, ресурсов информационно-телекоммуникационной сети «Интернет», баз данных, информационно-справочных и поисковых систем и т.п.;</w:t>
            </w:r>
          </w:p>
          <w:p w:rsidR="00B67DD9" w:rsidRPr="00811C22" w:rsidRDefault="00B67DD9" w:rsidP="002522F9">
            <w:pPr>
              <w:ind w:left="567"/>
              <w:jc w:val="both"/>
              <w:rPr>
                <w:sz w:val="28"/>
                <w:szCs w:val="28"/>
              </w:rPr>
            </w:pPr>
            <w:r w:rsidRPr="00811C22">
              <w:rPr>
                <w:sz w:val="28"/>
                <w:szCs w:val="28"/>
              </w:rPr>
              <w:t>самостоятельная работа по подготовке к семинарам, устным опросам, тестированию и выступлениям и т.д.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67DD9" w:rsidRDefault="00B67DD9" w:rsidP="00B67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-24</w:t>
            </w:r>
          </w:p>
          <w:p w:rsidR="00B67DD9" w:rsidRDefault="00B67DD9" w:rsidP="00B67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ПСК -4.3</w:t>
            </w:r>
          </w:p>
          <w:p w:rsidR="00B67DD9" w:rsidRPr="00811C22" w:rsidRDefault="00B67DD9" w:rsidP="002522F9">
            <w:pPr>
              <w:jc w:val="center"/>
              <w:rPr>
                <w:sz w:val="28"/>
                <w:szCs w:val="28"/>
              </w:rPr>
            </w:pPr>
          </w:p>
        </w:tc>
      </w:tr>
      <w:tr w:rsidR="00B67DD9" w:rsidRPr="00811C22" w:rsidTr="002522F9">
        <w:tc>
          <w:tcPr>
            <w:tcW w:w="6912" w:type="dxa"/>
            <w:shd w:val="clear" w:color="auto" w:fill="auto"/>
          </w:tcPr>
          <w:p w:rsidR="00B67DD9" w:rsidRPr="00811C22" w:rsidRDefault="00B67DD9" w:rsidP="002522F9">
            <w:pPr>
              <w:jc w:val="both"/>
              <w:rPr>
                <w:sz w:val="28"/>
                <w:szCs w:val="28"/>
              </w:rPr>
            </w:pPr>
            <w:r w:rsidRPr="00811C22">
              <w:rPr>
                <w:sz w:val="28"/>
                <w:szCs w:val="28"/>
              </w:rPr>
              <w:t>Этап 3. Проверка усвоения материала:</w:t>
            </w:r>
          </w:p>
          <w:p w:rsidR="00B67DD9" w:rsidRPr="00811C22" w:rsidRDefault="00B67DD9" w:rsidP="002522F9">
            <w:pPr>
              <w:ind w:left="567"/>
              <w:jc w:val="both"/>
              <w:rPr>
                <w:sz w:val="28"/>
                <w:szCs w:val="28"/>
              </w:rPr>
            </w:pPr>
            <w:r w:rsidRPr="00811C22">
              <w:rPr>
                <w:sz w:val="28"/>
                <w:szCs w:val="28"/>
              </w:rPr>
              <w:t>проверка подготовки материалов к семинарам;</w:t>
            </w:r>
          </w:p>
          <w:p w:rsidR="00B67DD9" w:rsidRPr="00811C22" w:rsidRDefault="00B67DD9" w:rsidP="002522F9">
            <w:pPr>
              <w:ind w:left="567"/>
              <w:jc w:val="both"/>
              <w:rPr>
                <w:sz w:val="28"/>
                <w:szCs w:val="28"/>
              </w:rPr>
            </w:pPr>
            <w:r w:rsidRPr="00811C22">
              <w:rPr>
                <w:sz w:val="28"/>
                <w:szCs w:val="28"/>
              </w:rPr>
              <w:t xml:space="preserve">проведение устных опросов, выполнение учебных заданий, </w:t>
            </w:r>
          </w:p>
          <w:p w:rsidR="00B67DD9" w:rsidRPr="00811C22" w:rsidRDefault="00B67DD9" w:rsidP="002522F9">
            <w:pPr>
              <w:ind w:left="567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67DD9" w:rsidRDefault="00B67DD9" w:rsidP="00B67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-24</w:t>
            </w:r>
          </w:p>
          <w:p w:rsidR="00B67DD9" w:rsidRDefault="00B67DD9" w:rsidP="00B67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ПСК -4.3</w:t>
            </w:r>
          </w:p>
          <w:p w:rsidR="00B67DD9" w:rsidRPr="00811C22" w:rsidRDefault="00B67DD9" w:rsidP="002522F9">
            <w:pPr>
              <w:jc w:val="center"/>
              <w:rPr>
                <w:sz w:val="28"/>
                <w:szCs w:val="28"/>
              </w:rPr>
            </w:pPr>
          </w:p>
        </w:tc>
      </w:tr>
    </w:tbl>
    <w:p w:rsidR="00B67DD9" w:rsidRPr="00811C22" w:rsidRDefault="00B67DD9" w:rsidP="00B67DD9">
      <w:pPr>
        <w:ind w:firstLine="567"/>
        <w:jc w:val="both"/>
        <w:rPr>
          <w:sz w:val="28"/>
          <w:szCs w:val="28"/>
        </w:rPr>
      </w:pPr>
    </w:p>
    <w:p w:rsidR="00B67DD9" w:rsidRPr="00811C22" w:rsidRDefault="00B67DD9" w:rsidP="00B67DD9">
      <w:pPr>
        <w:ind w:firstLine="567"/>
        <w:jc w:val="both"/>
        <w:rPr>
          <w:sz w:val="28"/>
          <w:szCs w:val="28"/>
        </w:rPr>
      </w:pPr>
      <w:r w:rsidRPr="00811C22">
        <w:rPr>
          <w:b/>
          <w:sz w:val="28"/>
          <w:szCs w:val="28"/>
        </w:rPr>
        <w:t>Методические рекомендации по проведению процедуры оценивания знаний, умений и навыков и (или) опыта деятельности</w:t>
      </w:r>
    </w:p>
    <w:p w:rsidR="00B67DD9" w:rsidRPr="00811C22" w:rsidRDefault="00B67DD9" w:rsidP="00B67DD9">
      <w:pPr>
        <w:ind w:firstLine="567"/>
        <w:jc w:val="both"/>
        <w:rPr>
          <w:sz w:val="28"/>
          <w:szCs w:val="28"/>
        </w:rPr>
      </w:pPr>
    </w:p>
    <w:p w:rsidR="00B67DD9" w:rsidRPr="00811C22" w:rsidRDefault="00B67DD9" w:rsidP="00B67DD9">
      <w:pPr>
        <w:ind w:firstLine="567"/>
        <w:jc w:val="both"/>
        <w:rPr>
          <w:sz w:val="28"/>
          <w:szCs w:val="28"/>
        </w:rPr>
      </w:pPr>
      <w:r w:rsidRPr="00811C22">
        <w:rPr>
          <w:sz w:val="28"/>
          <w:szCs w:val="28"/>
        </w:rPr>
        <w:t>Устный опрос по вопросам входного контроля осуществляется по вопросам дисциплин, на которых базируется читаемая дисциплина, и которые не выходят за пределы изученного материала по этим дисциплинам в соответствии с рабочими</w:t>
      </w:r>
      <w:r w:rsidR="00654429">
        <w:rPr>
          <w:sz w:val="28"/>
          <w:szCs w:val="28"/>
        </w:rPr>
        <w:t xml:space="preserve"> программами дисциплин </w:t>
      </w:r>
      <w:r w:rsidRPr="00811C22">
        <w:rPr>
          <w:sz w:val="28"/>
          <w:szCs w:val="28"/>
        </w:rPr>
        <w:t>.</w:t>
      </w:r>
    </w:p>
    <w:p w:rsidR="00B67DD9" w:rsidRPr="00811C22" w:rsidRDefault="00B67DD9" w:rsidP="00B67DD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C22">
        <w:rPr>
          <w:rFonts w:ascii="Times New Roman" w:hAnsi="Times New Roman" w:cs="Times New Roman"/>
          <w:sz w:val="28"/>
          <w:szCs w:val="28"/>
        </w:rPr>
        <w:lastRenderedPageBreak/>
        <w:t>Устный опрос проводится на семинарах с целью контроля усвоения теоретического материала по изученному материалу тем дисциплины. Устный опрос проводится, как правило, в течение 10 минут. Перечень вопросов определяется уровнем подготовки учебной группы, а также индивидуальными особенностями обучающихся.</w:t>
      </w:r>
    </w:p>
    <w:p w:rsidR="00B67DD9" w:rsidRPr="00811C22" w:rsidRDefault="00B67DD9" w:rsidP="00B67DD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C22">
        <w:rPr>
          <w:rFonts w:ascii="Times New Roman" w:hAnsi="Times New Roman" w:cs="Times New Roman"/>
          <w:sz w:val="28"/>
          <w:szCs w:val="28"/>
        </w:rPr>
        <w:t>При оценке опросов анализу подлежит точность формулировок, определений терминов и понятий, связность изложения материала, обоснованность суждений, опора на учебную литературу, источники нормативно-правового, статистического, фактологического и т. д. плана.</w:t>
      </w:r>
    </w:p>
    <w:p w:rsidR="00B67DD9" w:rsidRDefault="00B67DD9" w:rsidP="00B67DD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C22">
        <w:rPr>
          <w:rFonts w:ascii="Times New Roman" w:hAnsi="Times New Roman" w:cs="Times New Roman"/>
          <w:sz w:val="28"/>
          <w:szCs w:val="28"/>
        </w:rPr>
        <w:t>Также анализируется понимание обучающимся конкретной ситуации, правильность применения практических методов и приемов, способность обоснования выбранной точки зрения, глубина проработки практического материала.</w:t>
      </w:r>
    </w:p>
    <w:p w:rsidR="00B67DD9" w:rsidRPr="00811C22" w:rsidRDefault="00B67DD9" w:rsidP="00B67DD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DD9" w:rsidRPr="00811C22" w:rsidRDefault="00B67DD9" w:rsidP="00B67DD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60D">
        <w:rPr>
          <w:rStyle w:val="af8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Учебное задание</w:t>
      </w:r>
      <w:r w:rsidRPr="00AE660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–</w:t>
      </w:r>
      <w:r w:rsidRPr="00811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 задания для самостоятельного выполнения обучащимися, в котором содержится требование выполнить какие-либо теоретические или практические учебные действия. Учебные задания предполагают активизацию знаний, умений и действий, либо – актуализацию ранее усвоенного материала.</w:t>
      </w:r>
    </w:p>
    <w:p w:rsidR="00B67DD9" w:rsidRPr="00811C22" w:rsidRDefault="00B67DD9" w:rsidP="00B67DD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C22">
        <w:rPr>
          <w:rFonts w:ascii="Times New Roman" w:hAnsi="Times New Roman" w:cs="Times New Roman"/>
          <w:sz w:val="28"/>
          <w:szCs w:val="28"/>
        </w:rPr>
        <w:t>Самостоятельная работа подразумевает выполнение учебных заданий. Все задания, выносимые на самостоятельную работу, выполняются обучающимся либо в конспекте, либо на отдельных листах формата А4 (по указанию преподавателя). Контроль выполнения заданий, выносимых на самостоятельную работу, осуществляет преподаватель.</w:t>
      </w:r>
    </w:p>
    <w:p w:rsidR="00B67DD9" w:rsidRPr="00811C22" w:rsidRDefault="00B67DD9" w:rsidP="00B67DD9">
      <w:pPr>
        <w:ind w:firstLine="567"/>
        <w:jc w:val="both"/>
        <w:rPr>
          <w:sz w:val="28"/>
          <w:szCs w:val="28"/>
        </w:rPr>
      </w:pPr>
      <w:r w:rsidRPr="00811C22">
        <w:rPr>
          <w:sz w:val="28"/>
          <w:szCs w:val="28"/>
        </w:rPr>
        <w:t xml:space="preserve">Учебные задания могут быть выполнены в виде докладов и представлены в печатной или рукописной форме, также обучающемуся необходимо сделать устный доклад (сообщение) продолжительностью 7–10 минут. </w:t>
      </w:r>
    </w:p>
    <w:p w:rsidR="00B67DD9" w:rsidRPr="00811C22" w:rsidRDefault="00B67DD9" w:rsidP="00B67DD9">
      <w:pPr>
        <w:ind w:firstLine="567"/>
        <w:jc w:val="both"/>
        <w:rPr>
          <w:iCs/>
          <w:sz w:val="28"/>
          <w:szCs w:val="28"/>
        </w:rPr>
      </w:pPr>
      <w:r w:rsidRPr="00811C22">
        <w:rPr>
          <w:bCs/>
          <w:sz w:val="28"/>
          <w:szCs w:val="28"/>
        </w:rPr>
        <w:t>Зачет с оценкой – форма проверки и оценки уровня теоретических знаний, практических навыков обучающихся по изученной дисциплине для оценки степени</w:t>
      </w:r>
      <w:r w:rsidR="00654429">
        <w:rPr>
          <w:bCs/>
          <w:sz w:val="28"/>
          <w:szCs w:val="28"/>
        </w:rPr>
        <w:t xml:space="preserve"> </w:t>
      </w:r>
      <w:r w:rsidRPr="00811C22">
        <w:rPr>
          <w:bCs/>
          <w:sz w:val="28"/>
          <w:szCs w:val="28"/>
        </w:rPr>
        <w:t xml:space="preserve"> сформированности соответствующих компетенций. Зачет с оценкой</w:t>
      </w:r>
      <w:r w:rsidRPr="00811C22">
        <w:rPr>
          <w:iCs/>
          <w:sz w:val="28"/>
          <w:szCs w:val="28"/>
        </w:rPr>
        <w:t xml:space="preserve"> позволяет оценить </w:t>
      </w:r>
      <w:r w:rsidRPr="00811C22">
        <w:rPr>
          <w:sz w:val="28"/>
          <w:szCs w:val="28"/>
        </w:rPr>
        <w:t>уровень освоения компетенций за весь период изучения дисциплины</w:t>
      </w:r>
      <w:r w:rsidRPr="00811C22">
        <w:rPr>
          <w:iCs/>
          <w:sz w:val="28"/>
          <w:szCs w:val="28"/>
        </w:rPr>
        <w:t>.</w:t>
      </w:r>
    </w:p>
    <w:p w:rsidR="00B67DD9" w:rsidRPr="00811C22" w:rsidRDefault="00B67DD9" w:rsidP="00B67DD9">
      <w:pPr>
        <w:ind w:firstLine="567"/>
        <w:jc w:val="both"/>
        <w:rPr>
          <w:iCs/>
          <w:sz w:val="28"/>
          <w:szCs w:val="28"/>
        </w:rPr>
      </w:pPr>
      <w:r w:rsidRPr="00811C22">
        <w:rPr>
          <w:iCs/>
          <w:sz w:val="28"/>
          <w:szCs w:val="28"/>
        </w:rPr>
        <w:t>Обучающиеся имеют право сдавать зачет с оценкой по дисциплине при условии успешного прохождения всех контрольных мероприятий предусмотренных рабочей программой данной дисциплины в период семестра, предшествующий данному испытанию промежуточной аттестации.</w:t>
      </w:r>
    </w:p>
    <w:p w:rsidR="00B67DD9" w:rsidRPr="00811C22" w:rsidRDefault="00B67DD9" w:rsidP="00B67DD9">
      <w:pPr>
        <w:ind w:firstLine="567"/>
        <w:jc w:val="both"/>
        <w:rPr>
          <w:sz w:val="28"/>
          <w:szCs w:val="28"/>
        </w:rPr>
      </w:pPr>
      <w:r w:rsidRPr="00811C22">
        <w:rPr>
          <w:iCs/>
          <w:sz w:val="28"/>
          <w:szCs w:val="28"/>
        </w:rPr>
        <w:t>Зачет с оценкой проводится в виде устного ответа на вопросы билета (</w:t>
      </w:r>
      <w:r w:rsidRPr="00811C22">
        <w:rPr>
          <w:sz w:val="28"/>
          <w:szCs w:val="28"/>
        </w:rPr>
        <w:t xml:space="preserve">из перечня вопросов, вынесенных на зачет с оценкой). Билеты к зачету с оценкой рассматриваются на заседании кафедры и утверждаются (подписываются) заведующей кафедрой. Перечень вопросов к зачету с оценкой доводится до обучающихся кафедрой (преподавателями) не позднее, чем за месяц до зачетно-экзаменационной сессии. </w:t>
      </w:r>
    </w:p>
    <w:p w:rsidR="00B67DD9" w:rsidRPr="00811C22" w:rsidRDefault="00B67DD9" w:rsidP="00B67DD9">
      <w:pPr>
        <w:ind w:firstLine="567"/>
        <w:jc w:val="both"/>
        <w:rPr>
          <w:sz w:val="28"/>
          <w:szCs w:val="28"/>
        </w:rPr>
      </w:pPr>
      <w:r w:rsidRPr="00811C22">
        <w:rPr>
          <w:sz w:val="28"/>
          <w:szCs w:val="28"/>
        </w:rPr>
        <w:t>Преподаватели проводят с обучающимися учебных групп консультации, направленные на подготовку к зачетно-экзаменационной сессии.</w:t>
      </w:r>
    </w:p>
    <w:p w:rsidR="00B67DD9" w:rsidRPr="00811C22" w:rsidRDefault="00B67DD9" w:rsidP="00B67DD9">
      <w:pPr>
        <w:ind w:firstLine="567"/>
        <w:jc w:val="both"/>
        <w:rPr>
          <w:sz w:val="28"/>
          <w:szCs w:val="28"/>
        </w:rPr>
      </w:pPr>
      <w:r w:rsidRPr="00811C22">
        <w:rPr>
          <w:sz w:val="28"/>
          <w:szCs w:val="28"/>
        </w:rPr>
        <w:t>При проведении устного зачета с оценкой по билету обучающемуся предоставляется необходимое время (30 минут) на подготовку к ответу. По оконча</w:t>
      </w:r>
      <w:r w:rsidRPr="00811C22">
        <w:rPr>
          <w:sz w:val="28"/>
          <w:szCs w:val="28"/>
        </w:rPr>
        <w:lastRenderedPageBreak/>
        <w:t>нии данного времени обучающийся может быть приглашен преподавателем для ответа. Обучающийся может заявить преподавателю о своем желании отвечать без подготовки.</w:t>
      </w:r>
    </w:p>
    <w:p w:rsidR="00B67DD9" w:rsidRPr="00811C22" w:rsidRDefault="00B67DD9" w:rsidP="00B67DD9">
      <w:pPr>
        <w:ind w:firstLine="567"/>
        <w:jc w:val="both"/>
        <w:rPr>
          <w:sz w:val="28"/>
          <w:szCs w:val="28"/>
        </w:rPr>
      </w:pPr>
      <w:r w:rsidRPr="00811C22">
        <w:rPr>
          <w:sz w:val="28"/>
          <w:szCs w:val="28"/>
        </w:rPr>
        <w:t>При подготовке к устному зачету с оценкой обучающийся может вести записи в листе устного ответа.</w:t>
      </w:r>
    </w:p>
    <w:p w:rsidR="00B67DD9" w:rsidRPr="00811C22" w:rsidRDefault="00B67DD9" w:rsidP="00B67DD9">
      <w:pPr>
        <w:ind w:left="2127" w:hanging="2127"/>
        <w:jc w:val="both"/>
        <w:rPr>
          <w:sz w:val="28"/>
          <w:szCs w:val="28"/>
        </w:rPr>
      </w:pPr>
    </w:p>
    <w:p w:rsidR="00B67DD9" w:rsidRPr="006D6C9D" w:rsidRDefault="00B67DD9" w:rsidP="00B67DD9">
      <w:pPr>
        <w:ind w:firstLine="567"/>
        <w:jc w:val="both"/>
        <w:rPr>
          <w:b/>
          <w:sz w:val="28"/>
          <w:szCs w:val="28"/>
        </w:rPr>
      </w:pPr>
      <w:r w:rsidRPr="006D6C9D">
        <w:rPr>
          <w:b/>
          <w:sz w:val="28"/>
          <w:szCs w:val="28"/>
        </w:rPr>
        <w:t>9.3 Темы курсовых работ (</w:t>
      </w:r>
      <w:r>
        <w:rPr>
          <w:b/>
          <w:sz w:val="28"/>
          <w:szCs w:val="28"/>
        </w:rPr>
        <w:t xml:space="preserve">проектов) по дисциплине </w:t>
      </w:r>
    </w:p>
    <w:p w:rsidR="00B67DD9" w:rsidRPr="006D6C9D" w:rsidRDefault="00B67DD9" w:rsidP="00B67DD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DD9" w:rsidRPr="006D6C9D" w:rsidRDefault="00B67DD9" w:rsidP="00B67DD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C9D">
        <w:rPr>
          <w:rFonts w:ascii="Times New Roman" w:hAnsi="Times New Roman" w:cs="Times New Roman"/>
          <w:sz w:val="28"/>
          <w:szCs w:val="28"/>
        </w:rPr>
        <w:t>Написание курсовой работы (проекта) по дисциплине не предусмотрено.</w:t>
      </w:r>
    </w:p>
    <w:p w:rsidR="00B67DD9" w:rsidRPr="006D6C9D" w:rsidRDefault="00B67DD9" w:rsidP="00B67DD9">
      <w:pPr>
        <w:pStyle w:val="a7"/>
        <w:tabs>
          <w:tab w:val="left" w:pos="1418"/>
        </w:tabs>
        <w:spacing w:line="240" w:lineRule="auto"/>
        <w:ind w:firstLine="540"/>
        <w:rPr>
          <w:b/>
          <w:sz w:val="28"/>
          <w:szCs w:val="28"/>
        </w:rPr>
      </w:pPr>
    </w:p>
    <w:p w:rsidR="00B67DD9" w:rsidRDefault="00B67DD9" w:rsidP="00B67DD9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6D6C9D">
        <w:rPr>
          <w:b/>
          <w:sz w:val="28"/>
          <w:szCs w:val="28"/>
        </w:rPr>
        <w:t xml:space="preserve">9.4 Контрольные вопросы для проведения входного контроля остаточных знаний по обеспечивающим дисциплинам </w:t>
      </w:r>
      <w:r>
        <w:rPr>
          <w:b/>
          <w:sz w:val="28"/>
          <w:szCs w:val="28"/>
        </w:rPr>
        <w:t>в ходе устного опроса</w:t>
      </w:r>
      <w:r w:rsidRPr="006D6C9D">
        <w:rPr>
          <w:sz w:val="28"/>
          <w:szCs w:val="28"/>
        </w:rPr>
        <w:t xml:space="preserve"> </w:t>
      </w:r>
    </w:p>
    <w:p w:rsidR="00B67DD9" w:rsidRPr="00616FDA" w:rsidRDefault="00B67DD9" w:rsidP="00B67DD9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616FDA">
        <w:rPr>
          <w:sz w:val="28"/>
          <w:szCs w:val="28"/>
        </w:rPr>
        <w:t>Вопросы для входного контроля по дисциплине «Электротехника и электроника»</w:t>
      </w:r>
    </w:p>
    <w:p w:rsidR="00B67DD9" w:rsidRPr="006D6C9D" w:rsidRDefault="00B67DD9" w:rsidP="00B67DD9">
      <w:pPr>
        <w:pStyle w:val="a8"/>
        <w:spacing w:after="0" w:line="240" w:lineRule="auto"/>
        <w:ind w:firstLine="720"/>
        <w:jc w:val="center"/>
        <w:rPr>
          <w:b/>
          <w:bCs/>
          <w:smallCaps w:val="0"/>
          <w:sz w:val="28"/>
          <w:szCs w:val="28"/>
        </w:rPr>
      </w:pPr>
    </w:p>
    <w:p w:rsidR="00B67DD9" w:rsidRPr="00E67801" w:rsidRDefault="00B67DD9" w:rsidP="00B67DD9">
      <w:pPr>
        <w:pStyle w:val="af0"/>
        <w:numPr>
          <w:ilvl w:val="0"/>
          <w:numId w:val="26"/>
        </w:numPr>
        <w:jc w:val="both"/>
        <w:rPr>
          <w:sz w:val="28"/>
          <w:szCs w:val="28"/>
        </w:rPr>
      </w:pPr>
      <w:r w:rsidRPr="00E67801">
        <w:rPr>
          <w:sz w:val="28"/>
          <w:szCs w:val="28"/>
        </w:rPr>
        <w:t>Постоянный электрический ток.</w:t>
      </w:r>
    </w:p>
    <w:p w:rsidR="00B67DD9" w:rsidRPr="00E67801" w:rsidRDefault="00B67DD9" w:rsidP="00B67DD9">
      <w:pPr>
        <w:pStyle w:val="af0"/>
        <w:numPr>
          <w:ilvl w:val="0"/>
          <w:numId w:val="26"/>
        </w:numPr>
        <w:jc w:val="both"/>
        <w:rPr>
          <w:sz w:val="28"/>
          <w:szCs w:val="28"/>
        </w:rPr>
      </w:pPr>
      <w:r w:rsidRPr="00E67801">
        <w:rPr>
          <w:sz w:val="28"/>
          <w:szCs w:val="28"/>
        </w:rPr>
        <w:t>Электромагнитная индукция.</w:t>
      </w:r>
    </w:p>
    <w:p w:rsidR="00B67DD9" w:rsidRPr="00E67801" w:rsidRDefault="00B67DD9" w:rsidP="00B67DD9">
      <w:pPr>
        <w:pStyle w:val="af0"/>
        <w:numPr>
          <w:ilvl w:val="0"/>
          <w:numId w:val="26"/>
        </w:numPr>
        <w:jc w:val="both"/>
        <w:rPr>
          <w:sz w:val="28"/>
          <w:szCs w:val="28"/>
        </w:rPr>
      </w:pPr>
      <w:r w:rsidRPr="00E67801">
        <w:rPr>
          <w:sz w:val="28"/>
          <w:szCs w:val="28"/>
        </w:rPr>
        <w:t>Принцип относительности в электродинамике.</w:t>
      </w:r>
    </w:p>
    <w:p w:rsidR="00B67DD9" w:rsidRPr="00E67801" w:rsidRDefault="00B67DD9" w:rsidP="00B67DD9">
      <w:pPr>
        <w:pStyle w:val="af0"/>
        <w:numPr>
          <w:ilvl w:val="0"/>
          <w:numId w:val="26"/>
        </w:numPr>
        <w:jc w:val="both"/>
        <w:rPr>
          <w:sz w:val="28"/>
          <w:szCs w:val="28"/>
        </w:rPr>
      </w:pPr>
      <w:r w:rsidRPr="00E67801">
        <w:rPr>
          <w:sz w:val="28"/>
          <w:szCs w:val="28"/>
        </w:rPr>
        <w:t>Режимы работы электрической цепи</w:t>
      </w:r>
    </w:p>
    <w:p w:rsidR="00B67DD9" w:rsidRPr="00E67801" w:rsidRDefault="00B67DD9" w:rsidP="00B67DD9">
      <w:pPr>
        <w:pStyle w:val="af0"/>
        <w:numPr>
          <w:ilvl w:val="0"/>
          <w:numId w:val="26"/>
        </w:numPr>
        <w:jc w:val="both"/>
        <w:rPr>
          <w:sz w:val="28"/>
          <w:szCs w:val="28"/>
        </w:rPr>
      </w:pPr>
      <w:r w:rsidRPr="00E67801">
        <w:rPr>
          <w:sz w:val="28"/>
          <w:szCs w:val="28"/>
        </w:rPr>
        <w:t>Режим холостого хода</w:t>
      </w:r>
    </w:p>
    <w:p w:rsidR="00B67DD9" w:rsidRPr="00E67801" w:rsidRDefault="00B67DD9" w:rsidP="00B67DD9">
      <w:pPr>
        <w:pStyle w:val="af0"/>
        <w:numPr>
          <w:ilvl w:val="0"/>
          <w:numId w:val="26"/>
        </w:numPr>
        <w:jc w:val="both"/>
        <w:rPr>
          <w:sz w:val="28"/>
          <w:szCs w:val="28"/>
        </w:rPr>
      </w:pPr>
      <w:r w:rsidRPr="00E67801">
        <w:rPr>
          <w:sz w:val="28"/>
          <w:szCs w:val="28"/>
        </w:rPr>
        <w:t>Режим короткого замыкания</w:t>
      </w:r>
    </w:p>
    <w:p w:rsidR="00B67DD9" w:rsidRPr="00E67801" w:rsidRDefault="00B67DD9" w:rsidP="00B67DD9">
      <w:pPr>
        <w:pStyle w:val="af0"/>
        <w:numPr>
          <w:ilvl w:val="0"/>
          <w:numId w:val="26"/>
        </w:numPr>
        <w:jc w:val="both"/>
        <w:rPr>
          <w:sz w:val="28"/>
          <w:szCs w:val="28"/>
        </w:rPr>
      </w:pPr>
      <w:r w:rsidRPr="00E67801">
        <w:rPr>
          <w:sz w:val="28"/>
          <w:szCs w:val="28"/>
        </w:rPr>
        <w:t>Мощность цепи однофазного переменного тока</w:t>
      </w:r>
    </w:p>
    <w:p w:rsidR="00B67DD9" w:rsidRPr="00E67801" w:rsidRDefault="00B67DD9" w:rsidP="00B67DD9">
      <w:pPr>
        <w:pStyle w:val="af0"/>
        <w:numPr>
          <w:ilvl w:val="0"/>
          <w:numId w:val="26"/>
        </w:numPr>
        <w:jc w:val="both"/>
        <w:rPr>
          <w:sz w:val="28"/>
          <w:szCs w:val="28"/>
        </w:rPr>
      </w:pPr>
      <w:r w:rsidRPr="00E67801">
        <w:rPr>
          <w:sz w:val="28"/>
          <w:szCs w:val="28"/>
        </w:rPr>
        <w:t>Преимущества переменного тока перед постоянным</w:t>
      </w:r>
    </w:p>
    <w:p w:rsidR="00B67DD9" w:rsidRPr="00E67801" w:rsidRDefault="00B67DD9" w:rsidP="00B67DD9">
      <w:pPr>
        <w:pStyle w:val="af0"/>
        <w:numPr>
          <w:ilvl w:val="0"/>
          <w:numId w:val="26"/>
        </w:numPr>
        <w:jc w:val="both"/>
        <w:rPr>
          <w:sz w:val="28"/>
          <w:szCs w:val="28"/>
        </w:rPr>
      </w:pPr>
      <w:r w:rsidRPr="00E67801">
        <w:rPr>
          <w:sz w:val="28"/>
          <w:szCs w:val="28"/>
        </w:rPr>
        <w:t>Представление переменного тока в символическом виде</w:t>
      </w:r>
    </w:p>
    <w:p w:rsidR="00B67DD9" w:rsidRPr="00E67801" w:rsidRDefault="00B67DD9" w:rsidP="00B67DD9">
      <w:pPr>
        <w:pStyle w:val="af0"/>
        <w:numPr>
          <w:ilvl w:val="0"/>
          <w:numId w:val="26"/>
        </w:numPr>
        <w:jc w:val="both"/>
        <w:rPr>
          <w:sz w:val="28"/>
          <w:szCs w:val="28"/>
        </w:rPr>
      </w:pPr>
      <w:r w:rsidRPr="00E67801">
        <w:rPr>
          <w:sz w:val="28"/>
          <w:szCs w:val="28"/>
        </w:rPr>
        <w:t>Цепи синусоидального тока, их состав и свойства</w:t>
      </w:r>
    </w:p>
    <w:p w:rsidR="00B67DD9" w:rsidRPr="00E67801" w:rsidRDefault="00B67DD9" w:rsidP="00B67DD9">
      <w:pPr>
        <w:pStyle w:val="af0"/>
        <w:numPr>
          <w:ilvl w:val="0"/>
          <w:numId w:val="26"/>
        </w:numPr>
        <w:jc w:val="both"/>
        <w:rPr>
          <w:sz w:val="28"/>
          <w:szCs w:val="28"/>
        </w:rPr>
      </w:pPr>
      <w:r w:rsidRPr="00E67801">
        <w:rPr>
          <w:sz w:val="28"/>
          <w:szCs w:val="28"/>
        </w:rPr>
        <w:t>Понятие о многофазных системах. Трехфазный ток</w:t>
      </w:r>
    </w:p>
    <w:p w:rsidR="00B67DD9" w:rsidRPr="00E67801" w:rsidRDefault="00B67DD9" w:rsidP="00B67DD9">
      <w:pPr>
        <w:pStyle w:val="af0"/>
        <w:numPr>
          <w:ilvl w:val="0"/>
          <w:numId w:val="26"/>
        </w:numPr>
        <w:jc w:val="both"/>
        <w:rPr>
          <w:sz w:val="28"/>
          <w:szCs w:val="28"/>
        </w:rPr>
      </w:pPr>
      <w:r w:rsidRPr="00E67801">
        <w:rPr>
          <w:sz w:val="28"/>
          <w:szCs w:val="28"/>
        </w:rPr>
        <w:t>Соединение звездой</w:t>
      </w:r>
    </w:p>
    <w:p w:rsidR="00B67DD9" w:rsidRPr="00E67801" w:rsidRDefault="00B67DD9" w:rsidP="00B67DD9">
      <w:pPr>
        <w:pStyle w:val="af0"/>
        <w:numPr>
          <w:ilvl w:val="0"/>
          <w:numId w:val="26"/>
        </w:numPr>
        <w:jc w:val="both"/>
        <w:rPr>
          <w:sz w:val="28"/>
          <w:szCs w:val="28"/>
        </w:rPr>
      </w:pPr>
      <w:r w:rsidRPr="00E67801">
        <w:rPr>
          <w:sz w:val="28"/>
          <w:szCs w:val="28"/>
        </w:rPr>
        <w:t>Соединение треугольником</w:t>
      </w:r>
    </w:p>
    <w:p w:rsidR="00B67DD9" w:rsidRPr="00E67801" w:rsidRDefault="00B67DD9" w:rsidP="00B67DD9">
      <w:pPr>
        <w:pStyle w:val="af0"/>
        <w:numPr>
          <w:ilvl w:val="0"/>
          <w:numId w:val="26"/>
        </w:numPr>
        <w:jc w:val="both"/>
        <w:rPr>
          <w:sz w:val="28"/>
          <w:szCs w:val="28"/>
        </w:rPr>
      </w:pPr>
      <w:r w:rsidRPr="00E67801">
        <w:rPr>
          <w:sz w:val="28"/>
          <w:szCs w:val="28"/>
        </w:rPr>
        <w:t>Мощность симметричной трехфазной цепи</w:t>
      </w:r>
    </w:p>
    <w:p w:rsidR="00B67DD9" w:rsidRPr="00E67801" w:rsidRDefault="00B67DD9" w:rsidP="00B67DD9">
      <w:pPr>
        <w:pStyle w:val="af0"/>
        <w:numPr>
          <w:ilvl w:val="0"/>
          <w:numId w:val="26"/>
        </w:numPr>
        <w:tabs>
          <w:tab w:val="left" w:pos="851"/>
        </w:tabs>
        <w:jc w:val="both"/>
        <w:rPr>
          <w:sz w:val="28"/>
          <w:szCs w:val="28"/>
        </w:rPr>
      </w:pPr>
      <w:r w:rsidRPr="00E67801">
        <w:rPr>
          <w:sz w:val="28"/>
          <w:szCs w:val="28"/>
        </w:rPr>
        <w:t>Закон сохранения электрического заряда.</w:t>
      </w:r>
    </w:p>
    <w:p w:rsidR="00B67DD9" w:rsidRPr="00E67801" w:rsidRDefault="00B67DD9" w:rsidP="00B67DD9">
      <w:pPr>
        <w:pStyle w:val="af0"/>
        <w:numPr>
          <w:ilvl w:val="0"/>
          <w:numId w:val="26"/>
        </w:numPr>
        <w:tabs>
          <w:tab w:val="left" w:pos="851"/>
        </w:tabs>
        <w:jc w:val="both"/>
        <w:rPr>
          <w:sz w:val="28"/>
          <w:szCs w:val="28"/>
        </w:rPr>
      </w:pPr>
      <w:r w:rsidRPr="00E67801">
        <w:rPr>
          <w:sz w:val="28"/>
          <w:szCs w:val="28"/>
        </w:rPr>
        <w:t>Электрическое поле. Напряжённость поля.</w:t>
      </w:r>
    </w:p>
    <w:p w:rsidR="00B67DD9" w:rsidRPr="00E67801" w:rsidRDefault="00B67DD9" w:rsidP="00B67DD9">
      <w:pPr>
        <w:pStyle w:val="af0"/>
        <w:numPr>
          <w:ilvl w:val="0"/>
          <w:numId w:val="26"/>
        </w:numPr>
        <w:tabs>
          <w:tab w:val="left" w:pos="851"/>
        </w:tabs>
        <w:jc w:val="both"/>
        <w:rPr>
          <w:sz w:val="28"/>
          <w:szCs w:val="28"/>
        </w:rPr>
      </w:pPr>
      <w:r w:rsidRPr="00E67801">
        <w:rPr>
          <w:sz w:val="28"/>
          <w:szCs w:val="28"/>
        </w:rPr>
        <w:t>Проводники в электростатическом поле.</w:t>
      </w:r>
    </w:p>
    <w:p w:rsidR="00B67DD9" w:rsidRPr="00E67801" w:rsidRDefault="00B67DD9" w:rsidP="00B67DD9">
      <w:pPr>
        <w:pStyle w:val="af0"/>
        <w:numPr>
          <w:ilvl w:val="0"/>
          <w:numId w:val="26"/>
        </w:numPr>
        <w:tabs>
          <w:tab w:val="left" w:pos="851"/>
        </w:tabs>
        <w:rPr>
          <w:sz w:val="28"/>
          <w:szCs w:val="28"/>
        </w:rPr>
      </w:pPr>
      <w:r w:rsidRPr="00E67801">
        <w:rPr>
          <w:sz w:val="28"/>
          <w:szCs w:val="28"/>
        </w:rPr>
        <w:t xml:space="preserve">Работа сил электростатического поля. </w:t>
      </w:r>
    </w:p>
    <w:p w:rsidR="00B67DD9" w:rsidRPr="00E67801" w:rsidRDefault="00B67DD9" w:rsidP="00B67DD9">
      <w:pPr>
        <w:pStyle w:val="af0"/>
        <w:numPr>
          <w:ilvl w:val="0"/>
          <w:numId w:val="26"/>
        </w:numPr>
        <w:tabs>
          <w:tab w:val="left" w:pos="851"/>
        </w:tabs>
        <w:jc w:val="both"/>
        <w:rPr>
          <w:sz w:val="28"/>
          <w:szCs w:val="28"/>
        </w:rPr>
      </w:pPr>
      <w:r w:rsidRPr="00E67801">
        <w:rPr>
          <w:sz w:val="28"/>
          <w:szCs w:val="28"/>
        </w:rPr>
        <w:t>Электродвижущая сила. Напряжение.</w:t>
      </w:r>
    </w:p>
    <w:p w:rsidR="00B67DD9" w:rsidRPr="00E67801" w:rsidRDefault="00B67DD9" w:rsidP="00B67DD9">
      <w:pPr>
        <w:pStyle w:val="af0"/>
        <w:numPr>
          <w:ilvl w:val="0"/>
          <w:numId w:val="26"/>
        </w:numPr>
        <w:rPr>
          <w:sz w:val="28"/>
          <w:szCs w:val="28"/>
        </w:rPr>
      </w:pPr>
      <w:r w:rsidRPr="00E67801">
        <w:rPr>
          <w:sz w:val="28"/>
          <w:szCs w:val="28"/>
        </w:rPr>
        <w:t>Закон Ома.</w:t>
      </w:r>
    </w:p>
    <w:p w:rsidR="00B67DD9" w:rsidRPr="00E67801" w:rsidRDefault="00B67DD9" w:rsidP="00B67DD9">
      <w:pPr>
        <w:pStyle w:val="af0"/>
        <w:numPr>
          <w:ilvl w:val="0"/>
          <w:numId w:val="26"/>
        </w:numPr>
        <w:tabs>
          <w:tab w:val="left" w:pos="851"/>
        </w:tabs>
        <w:rPr>
          <w:sz w:val="28"/>
          <w:szCs w:val="28"/>
        </w:rPr>
      </w:pPr>
      <w:r w:rsidRPr="00E67801">
        <w:rPr>
          <w:sz w:val="28"/>
          <w:szCs w:val="28"/>
        </w:rPr>
        <w:t>Работа и мощность тока. Закон Джоуля- Ленца.</w:t>
      </w:r>
    </w:p>
    <w:p w:rsidR="00B67DD9" w:rsidRPr="00E67801" w:rsidRDefault="00B67DD9" w:rsidP="00B67DD9">
      <w:pPr>
        <w:numPr>
          <w:ilvl w:val="0"/>
          <w:numId w:val="26"/>
        </w:numPr>
        <w:tabs>
          <w:tab w:val="left" w:pos="851"/>
        </w:tabs>
        <w:rPr>
          <w:sz w:val="28"/>
          <w:szCs w:val="28"/>
        </w:rPr>
      </w:pPr>
      <w:r w:rsidRPr="00E67801">
        <w:rPr>
          <w:sz w:val="28"/>
          <w:szCs w:val="28"/>
        </w:rPr>
        <w:t>Э.д.с. индукции в движущихся проводниках.</w:t>
      </w:r>
    </w:p>
    <w:p w:rsidR="00B67DD9" w:rsidRPr="00E67801" w:rsidRDefault="00B67DD9" w:rsidP="00B67DD9">
      <w:pPr>
        <w:pStyle w:val="af0"/>
        <w:numPr>
          <w:ilvl w:val="0"/>
          <w:numId w:val="26"/>
        </w:numPr>
        <w:tabs>
          <w:tab w:val="left" w:pos="851"/>
        </w:tabs>
        <w:rPr>
          <w:sz w:val="28"/>
          <w:szCs w:val="28"/>
        </w:rPr>
      </w:pPr>
      <w:r w:rsidRPr="00E67801">
        <w:rPr>
          <w:sz w:val="28"/>
          <w:szCs w:val="28"/>
        </w:rPr>
        <w:t xml:space="preserve"> Самоиндукция.</w:t>
      </w:r>
    </w:p>
    <w:p w:rsidR="00B67DD9" w:rsidRPr="00E67801" w:rsidRDefault="00B67DD9" w:rsidP="00B67DD9">
      <w:pPr>
        <w:pStyle w:val="af0"/>
        <w:numPr>
          <w:ilvl w:val="0"/>
          <w:numId w:val="26"/>
        </w:numPr>
        <w:tabs>
          <w:tab w:val="left" w:pos="851"/>
        </w:tabs>
        <w:rPr>
          <w:sz w:val="28"/>
          <w:szCs w:val="28"/>
        </w:rPr>
      </w:pPr>
      <w:r w:rsidRPr="00E67801">
        <w:rPr>
          <w:sz w:val="28"/>
          <w:szCs w:val="28"/>
        </w:rPr>
        <w:t xml:space="preserve"> Взаимная индукция.</w:t>
      </w:r>
    </w:p>
    <w:p w:rsidR="00B67DD9" w:rsidRPr="00E67801" w:rsidRDefault="00B67DD9" w:rsidP="00B67DD9">
      <w:pPr>
        <w:pStyle w:val="af0"/>
        <w:numPr>
          <w:ilvl w:val="0"/>
          <w:numId w:val="26"/>
        </w:numPr>
        <w:tabs>
          <w:tab w:val="left" w:pos="851"/>
        </w:tabs>
        <w:rPr>
          <w:sz w:val="28"/>
          <w:szCs w:val="28"/>
        </w:rPr>
      </w:pPr>
      <w:r w:rsidRPr="00E67801">
        <w:rPr>
          <w:sz w:val="28"/>
          <w:szCs w:val="28"/>
        </w:rPr>
        <w:t>Энергия магнитного поля.</w:t>
      </w:r>
    </w:p>
    <w:p w:rsidR="00B67DD9" w:rsidRPr="006D6C9D" w:rsidRDefault="00B67DD9" w:rsidP="00B67DD9">
      <w:pPr>
        <w:ind w:firstLine="567"/>
        <w:jc w:val="both"/>
        <w:rPr>
          <w:sz w:val="28"/>
          <w:szCs w:val="28"/>
        </w:rPr>
      </w:pPr>
    </w:p>
    <w:p w:rsidR="00B67DD9" w:rsidRPr="00C702E8" w:rsidRDefault="00C702E8" w:rsidP="00C702E8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9.5</w:t>
      </w:r>
      <w:r w:rsidR="00B67DD9" w:rsidRPr="00C702E8">
        <w:rPr>
          <w:b/>
          <w:sz w:val="28"/>
          <w:szCs w:val="28"/>
        </w:rPr>
        <w:t xml:space="preserve">Описание показателей и критериев оценивания компетенций на различных этапах их формирования, описание шкал оценивания </w:t>
      </w:r>
    </w:p>
    <w:p w:rsidR="00766AD0" w:rsidRPr="00766AD0" w:rsidRDefault="00766AD0" w:rsidP="00766AD0">
      <w:pPr>
        <w:pStyle w:val="af0"/>
        <w:tabs>
          <w:tab w:val="left" w:pos="851"/>
        </w:tabs>
        <w:ind w:left="1617"/>
        <w:jc w:val="both"/>
        <w:rPr>
          <w:b/>
          <w:sz w:val="28"/>
          <w:szCs w:val="28"/>
        </w:rPr>
      </w:pPr>
    </w:p>
    <w:p w:rsidR="00B67DD9" w:rsidRPr="009161CD" w:rsidRDefault="00B67DD9" w:rsidP="00B67DD9">
      <w:pPr>
        <w:ind w:firstLine="567"/>
        <w:jc w:val="both"/>
        <w:rPr>
          <w:b/>
          <w:sz w:val="28"/>
          <w:szCs w:val="28"/>
        </w:rPr>
      </w:pPr>
      <w:r w:rsidRPr="009161CD">
        <w:rPr>
          <w:b/>
          <w:sz w:val="28"/>
          <w:szCs w:val="28"/>
        </w:rPr>
        <w:lastRenderedPageBreak/>
        <w:t>Показатели и критерии оценивания компетенций на различных этапах их формирования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3697"/>
        <w:gridCol w:w="3784"/>
      </w:tblGrid>
      <w:tr w:rsidR="00B67DD9" w:rsidRPr="009161CD" w:rsidTr="002522F9">
        <w:trPr>
          <w:tblHeader/>
        </w:trPr>
        <w:tc>
          <w:tcPr>
            <w:tcW w:w="2089" w:type="dxa"/>
            <w:shd w:val="clear" w:color="auto" w:fill="auto"/>
            <w:vAlign w:val="center"/>
          </w:tcPr>
          <w:p w:rsidR="00B67DD9" w:rsidRPr="009161CD" w:rsidRDefault="00B67DD9" w:rsidP="002522F9">
            <w:pPr>
              <w:jc w:val="center"/>
              <w:rPr>
                <w:sz w:val="28"/>
                <w:szCs w:val="28"/>
              </w:rPr>
            </w:pPr>
            <w:r w:rsidRPr="009161CD">
              <w:rPr>
                <w:sz w:val="28"/>
                <w:szCs w:val="28"/>
              </w:rPr>
              <w:t>Название этапа</w:t>
            </w:r>
          </w:p>
        </w:tc>
        <w:tc>
          <w:tcPr>
            <w:tcW w:w="3697" w:type="dxa"/>
            <w:shd w:val="clear" w:color="auto" w:fill="auto"/>
            <w:vAlign w:val="center"/>
          </w:tcPr>
          <w:p w:rsidR="00B67DD9" w:rsidRPr="009161CD" w:rsidRDefault="00B67DD9" w:rsidP="002522F9">
            <w:pPr>
              <w:jc w:val="center"/>
              <w:rPr>
                <w:sz w:val="28"/>
                <w:szCs w:val="28"/>
              </w:rPr>
            </w:pPr>
            <w:r w:rsidRPr="009161CD">
              <w:rPr>
                <w:sz w:val="28"/>
                <w:szCs w:val="28"/>
              </w:rPr>
              <w:t>Показатели оценивания компетенций</w:t>
            </w:r>
          </w:p>
        </w:tc>
        <w:tc>
          <w:tcPr>
            <w:tcW w:w="3784" w:type="dxa"/>
            <w:shd w:val="clear" w:color="auto" w:fill="auto"/>
            <w:vAlign w:val="center"/>
          </w:tcPr>
          <w:p w:rsidR="00B67DD9" w:rsidRPr="009161CD" w:rsidRDefault="00B67DD9" w:rsidP="002522F9">
            <w:pPr>
              <w:jc w:val="center"/>
              <w:rPr>
                <w:sz w:val="28"/>
                <w:szCs w:val="28"/>
              </w:rPr>
            </w:pPr>
            <w:r w:rsidRPr="009161CD">
              <w:rPr>
                <w:sz w:val="28"/>
                <w:szCs w:val="28"/>
              </w:rPr>
              <w:t>Критерии оценивания компетенций</w:t>
            </w:r>
          </w:p>
        </w:tc>
      </w:tr>
      <w:tr w:rsidR="00B67DD9" w:rsidRPr="009161CD" w:rsidTr="002522F9">
        <w:trPr>
          <w:trHeight w:val="657"/>
        </w:trPr>
        <w:tc>
          <w:tcPr>
            <w:tcW w:w="2089" w:type="dxa"/>
            <w:vMerge w:val="restart"/>
            <w:shd w:val="clear" w:color="auto" w:fill="auto"/>
          </w:tcPr>
          <w:p w:rsidR="00B67DD9" w:rsidRPr="009161CD" w:rsidRDefault="00B67DD9" w:rsidP="002522F9">
            <w:pPr>
              <w:jc w:val="both"/>
              <w:rPr>
                <w:sz w:val="28"/>
                <w:szCs w:val="28"/>
              </w:rPr>
            </w:pPr>
            <w:r w:rsidRPr="009161CD">
              <w:rPr>
                <w:sz w:val="28"/>
                <w:szCs w:val="28"/>
              </w:rPr>
              <w:t>Этап 1.</w:t>
            </w:r>
          </w:p>
          <w:p w:rsidR="00B67DD9" w:rsidRPr="009161CD" w:rsidRDefault="00B67DD9" w:rsidP="002522F9">
            <w:pPr>
              <w:jc w:val="both"/>
              <w:rPr>
                <w:sz w:val="28"/>
                <w:szCs w:val="28"/>
              </w:rPr>
            </w:pPr>
            <w:r w:rsidRPr="009161CD">
              <w:rPr>
                <w:sz w:val="28"/>
                <w:szCs w:val="28"/>
              </w:rPr>
              <w:t>Формирование базы знаний</w:t>
            </w:r>
          </w:p>
        </w:tc>
        <w:tc>
          <w:tcPr>
            <w:tcW w:w="3697" w:type="dxa"/>
            <w:shd w:val="clear" w:color="auto" w:fill="auto"/>
          </w:tcPr>
          <w:p w:rsidR="00B67DD9" w:rsidRPr="009161CD" w:rsidRDefault="00B67DD9" w:rsidP="002522F9">
            <w:pPr>
              <w:jc w:val="both"/>
              <w:rPr>
                <w:sz w:val="28"/>
                <w:szCs w:val="28"/>
              </w:rPr>
            </w:pPr>
            <w:r w:rsidRPr="009161CD">
              <w:rPr>
                <w:sz w:val="28"/>
                <w:szCs w:val="28"/>
              </w:rPr>
              <w:t>Посещение лекций и практических занятий</w:t>
            </w:r>
          </w:p>
        </w:tc>
        <w:tc>
          <w:tcPr>
            <w:tcW w:w="3784" w:type="dxa"/>
            <w:shd w:val="clear" w:color="auto" w:fill="auto"/>
          </w:tcPr>
          <w:p w:rsidR="00B67DD9" w:rsidRPr="009161CD" w:rsidRDefault="00B67DD9" w:rsidP="002522F9">
            <w:pPr>
              <w:jc w:val="both"/>
              <w:rPr>
                <w:sz w:val="28"/>
                <w:szCs w:val="28"/>
              </w:rPr>
            </w:pPr>
            <w:r w:rsidRPr="009161CD">
              <w:rPr>
                <w:sz w:val="28"/>
                <w:szCs w:val="28"/>
              </w:rPr>
              <w:t>Посещаемость не менее 90 % лекций и практических занятий</w:t>
            </w:r>
          </w:p>
        </w:tc>
      </w:tr>
      <w:tr w:rsidR="00B67DD9" w:rsidRPr="009161CD" w:rsidTr="002522F9">
        <w:trPr>
          <w:trHeight w:val="877"/>
        </w:trPr>
        <w:tc>
          <w:tcPr>
            <w:tcW w:w="2089" w:type="dxa"/>
            <w:vMerge/>
            <w:shd w:val="clear" w:color="auto" w:fill="auto"/>
          </w:tcPr>
          <w:p w:rsidR="00B67DD9" w:rsidRPr="009161CD" w:rsidRDefault="00B67DD9" w:rsidP="00252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B67DD9" w:rsidRPr="009161CD" w:rsidRDefault="00B67DD9" w:rsidP="002522F9">
            <w:pPr>
              <w:jc w:val="both"/>
              <w:rPr>
                <w:sz w:val="28"/>
                <w:szCs w:val="28"/>
              </w:rPr>
            </w:pPr>
            <w:r w:rsidRPr="009161CD">
              <w:rPr>
                <w:sz w:val="28"/>
                <w:szCs w:val="28"/>
              </w:rPr>
              <w:t>Ведение конспекта лекций</w:t>
            </w:r>
          </w:p>
        </w:tc>
        <w:tc>
          <w:tcPr>
            <w:tcW w:w="3784" w:type="dxa"/>
            <w:shd w:val="clear" w:color="auto" w:fill="auto"/>
          </w:tcPr>
          <w:p w:rsidR="00B67DD9" w:rsidRPr="009161CD" w:rsidRDefault="00B67DD9" w:rsidP="002522F9">
            <w:pPr>
              <w:jc w:val="both"/>
              <w:rPr>
                <w:sz w:val="28"/>
                <w:szCs w:val="28"/>
              </w:rPr>
            </w:pPr>
            <w:r w:rsidRPr="009161CD">
              <w:rPr>
                <w:sz w:val="28"/>
                <w:szCs w:val="28"/>
              </w:rPr>
              <w:t>Наличие конспекта по всем темам, вынесенным на лекционное обсуждение</w:t>
            </w:r>
          </w:p>
        </w:tc>
      </w:tr>
      <w:tr w:rsidR="00B67DD9" w:rsidRPr="009161CD" w:rsidTr="002522F9">
        <w:trPr>
          <w:trHeight w:val="877"/>
        </w:trPr>
        <w:tc>
          <w:tcPr>
            <w:tcW w:w="2089" w:type="dxa"/>
            <w:vMerge/>
            <w:shd w:val="clear" w:color="auto" w:fill="auto"/>
          </w:tcPr>
          <w:p w:rsidR="00B67DD9" w:rsidRPr="009161CD" w:rsidRDefault="00B67DD9" w:rsidP="00252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B67DD9" w:rsidRPr="009161CD" w:rsidRDefault="00B67DD9" w:rsidP="002522F9">
            <w:pPr>
              <w:jc w:val="both"/>
              <w:rPr>
                <w:sz w:val="28"/>
                <w:szCs w:val="28"/>
              </w:rPr>
            </w:pPr>
            <w:r w:rsidRPr="009161CD">
              <w:rPr>
                <w:sz w:val="28"/>
                <w:szCs w:val="28"/>
              </w:rPr>
              <w:t>Участие в обсуждении теоретических вопросов на практических занятиях</w:t>
            </w:r>
          </w:p>
        </w:tc>
        <w:tc>
          <w:tcPr>
            <w:tcW w:w="3784" w:type="dxa"/>
            <w:shd w:val="clear" w:color="auto" w:fill="auto"/>
          </w:tcPr>
          <w:p w:rsidR="00B67DD9" w:rsidRPr="009161CD" w:rsidRDefault="00B67DD9" w:rsidP="002522F9">
            <w:pPr>
              <w:jc w:val="both"/>
              <w:rPr>
                <w:sz w:val="28"/>
                <w:szCs w:val="28"/>
              </w:rPr>
            </w:pPr>
            <w:r w:rsidRPr="009161CD">
              <w:rPr>
                <w:sz w:val="28"/>
                <w:szCs w:val="28"/>
              </w:rPr>
              <w:t>Участие в обсуждении теоретических вопросов тем на каждом практическом занятии</w:t>
            </w:r>
          </w:p>
        </w:tc>
      </w:tr>
      <w:tr w:rsidR="00B67DD9" w:rsidRPr="009161CD" w:rsidTr="002522F9">
        <w:trPr>
          <w:trHeight w:val="877"/>
        </w:trPr>
        <w:tc>
          <w:tcPr>
            <w:tcW w:w="2089" w:type="dxa"/>
            <w:vMerge/>
            <w:shd w:val="clear" w:color="auto" w:fill="auto"/>
          </w:tcPr>
          <w:p w:rsidR="00B67DD9" w:rsidRPr="009161CD" w:rsidRDefault="00B67DD9" w:rsidP="00252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B67DD9" w:rsidRPr="009161CD" w:rsidRDefault="00B67DD9" w:rsidP="002522F9">
            <w:pPr>
              <w:jc w:val="both"/>
              <w:rPr>
                <w:sz w:val="28"/>
                <w:szCs w:val="28"/>
              </w:rPr>
            </w:pPr>
            <w:r w:rsidRPr="009161CD">
              <w:rPr>
                <w:sz w:val="28"/>
                <w:szCs w:val="28"/>
              </w:rPr>
              <w:t>Наличие на практических занятиях требуемых материалов (учебная литература, конспекты и проч.)</w:t>
            </w:r>
          </w:p>
        </w:tc>
        <w:tc>
          <w:tcPr>
            <w:tcW w:w="3784" w:type="dxa"/>
            <w:shd w:val="clear" w:color="auto" w:fill="auto"/>
          </w:tcPr>
          <w:p w:rsidR="00B67DD9" w:rsidRPr="009161CD" w:rsidRDefault="00B67DD9" w:rsidP="002522F9">
            <w:pPr>
              <w:jc w:val="both"/>
              <w:rPr>
                <w:sz w:val="28"/>
                <w:szCs w:val="28"/>
              </w:rPr>
            </w:pPr>
            <w:r w:rsidRPr="009161CD">
              <w:rPr>
                <w:sz w:val="28"/>
                <w:szCs w:val="28"/>
              </w:rPr>
              <w:t>Требуемые для занятий материалы (учебная литература, конспекты и проч.) в наличии</w:t>
            </w:r>
          </w:p>
        </w:tc>
      </w:tr>
      <w:tr w:rsidR="00B67DD9" w:rsidRPr="009161CD" w:rsidTr="002522F9">
        <w:trPr>
          <w:trHeight w:val="877"/>
        </w:trPr>
        <w:tc>
          <w:tcPr>
            <w:tcW w:w="2089" w:type="dxa"/>
            <w:vMerge/>
            <w:shd w:val="clear" w:color="auto" w:fill="auto"/>
          </w:tcPr>
          <w:p w:rsidR="00B67DD9" w:rsidRPr="009161CD" w:rsidRDefault="00B67DD9" w:rsidP="00252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B67DD9" w:rsidRPr="009161CD" w:rsidRDefault="00B67DD9" w:rsidP="002522F9">
            <w:pPr>
              <w:jc w:val="both"/>
              <w:rPr>
                <w:sz w:val="28"/>
                <w:szCs w:val="28"/>
              </w:rPr>
            </w:pPr>
            <w:r w:rsidRPr="009161CD">
              <w:rPr>
                <w:sz w:val="28"/>
                <w:szCs w:val="28"/>
              </w:rPr>
              <w:t>Наличие выполненных самостоятельных учебных заданий по теоретическим вопросам тем</w:t>
            </w:r>
          </w:p>
        </w:tc>
        <w:tc>
          <w:tcPr>
            <w:tcW w:w="3784" w:type="dxa"/>
            <w:shd w:val="clear" w:color="auto" w:fill="auto"/>
          </w:tcPr>
          <w:p w:rsidR="00B67DD9" w:rsidRPr="009161CD" w:rsidRDefault="00B67DD9" w:rsidP="002522F9">
            <w:pPr>
              <w:jc w:val="both"/>
              <w:rPr>
                <w:sz w:val="28"/>
                <w:szCs w:val="28"/>
              </w:rPr>
            </w:pPr>
            <w:r w:rsidRPr="009161CD">
              <w:rPr>
                <w:sz w:val="28"/>
                <w:szCs w:val="28"/>
              </w:rPr>
              <w:t>Задания для самостоятельной работы выполнены своевременно</w:t>
            </w:r>
          </w:p>
        </w:tc>
      </w:tr>
      <w:tr w:rsidR="00B67DD9" w:rsidRPr="009161CD" w:rsidTr="002522F9">
        <w:trPr>
          <w:trHeight w:val="1466"/>
        </w:trPr>
        <w:tc>
          <w:tcPr>
            <w:tcW w:w="2089" w:type="dxa"/>
            <w:vMerge w:val="restart"/>
            <w:shd w:val="clear" w:color="auto" w:fill="auto"/>
          </w:tcPr>
          <w:p w:rsidR="00B67DD9" w:rsidRPr="009161CD" w:rsidRDefault="00B67DD9" w:rsidP="002522F9">
            <w:pPr>
              <w:jc w:val="both"/>
              <w:rPr>
                <w:sz w:val="28"/>
                <w:szCs w:val="28"/>
              </w:rPr>
            </w:pPr>
            <w:r w:rsidRPr="009161CD">
              <w:rPr>
                <w:sz w:val="28"/>
                <w:szCs w:val="28"/>
              </w:rPr>
              <w:t>Этап 2.</w:t>
            </w:r>
          </w:p>
          <w:p w:rsidR="00B67DD9" w:rsidRPr="009161CD" w:rsidRDefault="00B67DD9" w:rsidP="002522F9">
            <w:pPr>
              <w:jc w:val="both"/>
              <w:rPr>
                <w:sz w:val="28"/>
                <w:szCs w:val="28"/>
              </w:rPr>
            </w:pPr>
            <w:r w:rsidRPr="009161CD">
              <w:rPr>
                <w:sz w:val="28"/>
                <w:szCs w:val="28"/>
              </w:rPr>
              <w:t>Формирование навыков практического использования знаний</w:t>
            </w:r>
          </w:p>
        </w:tc>
        <w:tc>
          <w:tcPr>
            <w:tcW w:w="3697" w:type="dxa"/>
            <w:shd w:val="clear" w:color="auto" w:fill="auto"/>
          </w:tcPr>
          <w:p w:rsidR="00B67DD9" w:rsidRPr="009161CD" w:rsidRDefault="00B67DD9" w:rsidP="002522F9">
            <w:pPr>
              <w:jc w:val="both"/>
              <w:rPr>
                <w:sz w:val="28"/>
                <w:szCs w:val="28"/>
              </w:rPr>
            </w:pPr>
            <w:r w:rsidRPr="009161CD">
              <w:rPr>
                <w:sz w:val="28"/>
                <w:szCs w:val="28"/>
              </w:rPr>
              <w:t>Правильное и своевременное выполнение учебных заданий</w:t>
            </w:r>
          </w:p>
        </w:tc>
        <w:tc>
          <w:tcPr>
            <w:tcW w:w="3784" w:type="dxa"/>
            <w:shd w:val="clear" w:color="auto" w:fill="auto"/>
          </w:tcPr>
          <w:p w:rsidR="00B67DD9" w:rsidRPr="009161CD" w:rsidRDefault="00B67DD9" w:rsidP="002522F9">
            <w:pPr>
              <w:jc w:val="both"/>
              <w:rPr>
                <w:sz w:val="28"/>
                <w:szCs w:val="28"/>
              </w:rPr>
            </w:pPr>
            <w:r w:rsidRPr="009161CD">
              <w:rPr>
                <w:sz w:val="28"/>
                <w:szCs w:val="28"/>
              </w:rPr>
              <w:t>Выступления по темам практических занятий, семинаров выполнены и представлены в установленной форме (устно или письменно)</w:t>
            </w:r>
          </w:p>
        </w:tc>
      </w:tr>
      <w:tr w:rsidR="00B67DD9" w:rsidRPr="009161CD" w:rsidTr="002522F9">
        <w:trPr>
          <w:trHeight w:val="1464"/>
        </w:trPr>
        <w:tc>
          <w:tcPr>
            <w:tcW w:w="2089" w:type="dxa"/>
            <w:vMerge/>
            <w:shd w:val="clear" w:color="auto" w:fill="auto"/>
          </w:tcPr>
          <w:p w:rsidR="00B67DD9" w:rsidRPr="009161CD" w:rsidRDefault="00B67DD9" w:rsidP="00252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B67DD9" w:rsidRPr="009161CD" w:rsidRDefault="00B67DD9" w:rsidP="002522F9">
            <w:pPr>
              <w:jc w:val="both"/>
              <w:rPr>
                <w:sz w:val="28"/>
                <w:szCs w:val="28"/>
              </w:rPr>
            </w:pPr>
            <w:r w:rsidRPr="009161CD">
              <w:rPr>
                <w:sz w:val="28"/>
                <w:szCs w:val="28"/>
              </w:rPr>
              <w:t>Способность обосновать свою точку зрения, опираясь на изученный материал, практические методы и подходы</w:t>
            </w:r>
          </w:p>
        </w:tc>
        <w:tc>
          <w:tcPr>
            <w:tcW w:w="3784" w:type="dxa"/>
            <w:shd w:val="clear" w:color="auto" w:fill="auto"/>
          </w:tcPr>
          <w:p w:rsidR="00B67DD9" w:rsidRPr="009161CD" w:rsidRDefault="00B67DD9" w:rsidP="002522F9">
            <w:pPr>
              <w:jc w:val="both"/>
              <w:rPr>
                <w:sz w:val="28"/>
                <w:szCs w:val="28"/>
              </w:rPr>
            </w:pPr>
            <w:r w:rsidRPr="009161CD">
              <w:rPr>
                <w:sz w:val="28"/>
                <w:szCs w:val="28"/>
              </w:rPr>
              <w:t>Способность обосновать свою точку зрения, опираясь на полученные знания, практические методы и подходы</w:t>
            </w:r>
          </w:p>
        </w:tc>
      </w:tr>
      <w:tr w:rsidR="00B67DD9" w:rsidRPr="009161CD" w:rsidTr="002522F9">
        <w:trPr>
          <w:trHeight w:val="1464"/>
        </w:trPr>
        <w:tc>
          <w:tcPr>
            <w:tcW w:w="2089" w:type="dxa"/>
            <w:vMerge/>
            <w:shd w:val="clear" w:color="auto" w:fill="auto"/>
          </w:tcPr>
          <w:p w:rsidR="00B67DD9" w:rsidRPr="009161CD" w:rsidRDefault="00B67DD9" w:rsidP="00252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B67DD9" w:rsidRPr="009161CD" w:rsidRDefault="00B67DD9" w:rsidP="002522F9">
            <w:pPr>
              <w:jc w:val="both"/>
              <w:rPr>
                <w:sz w:val="28"/>
                <w:szCs w:val="28"/>
              </w:rPr>
            </w:pPr>
            <w:r w:rsidRPr="009161CD">
              <w:rPr>
                <w:sz w:val="28"/>
                <w:szCs w:val="28"/>
              </w:rPr>
              <w:t>Составление конспекта</w:t>
            </w:r>
          </w:p>
        </w:tc>
        <w:tc>
          <w:tcPr>
            <w:tcW w:w="3784" w:type="dxa"/>
            <w:shd w:val="clear" w:color="auto" w:fill="auto"/>
          </w:tcPr>
          <w:p w:rsidR="00B67DD9" w:rsidRPr="009161CD" w:rsidRDefault="00B67DD9" w:rsidP="002522F9">
            <w:pPr>
              <w:jc w:val="both"/>
              <w:rPr>
                <w:sz w:val="28"/>
                <w:szCs w:val="28"/>
              </w:rPr>
            </w:pPr>
            <w:r w:rsidRPr="009161CD">
              <w:rPr>
                <w:sz w:val="28"/>
                <w:szCs w:val="28"/>
              </w:rPr>
              <w:t>Обучающийся может применять различные источники при подготовке к практическим занятиям</w:t>
            </w:r>
          </w:p>
        </w:tc>
      </w:tr>
      <w:tr w:rsidR="00B67DD9" w:rsidRPr="009161CD" w:rsidTr="002522F9">
        <w:trPr>
          <w:trHeight w:val="1464"/>
        </w:trPr>
        <w:tc>
          <w:tcPr>
            <w:tcW w:w="2089" w:type="dxa"/>
            <w:vMerge/>
            <w:shd w:val="clear" w:color="auto" w:fill="auto"/>
          </w:tcPr>
          <w:p w:rsidR="00B67DD9" w:rsidRPr="009161CD" w:rsidRDefault="00B67DD9" w:rsidP="00252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B67DD9" w:rsidRPr="009161CD" w:rsidRDefault="00B67DD9" w:rsidP="002522F9">
            <w:pPr>
              <w:jc w:val="both"/>
              <w:rPr>
                <w:sz w:val="28"/>
                <w:szCs w:val="28"/>
              </w:rPr>
            </w:pPr>
            <w:r w:rsidRPr="009161CD">
              <w:rPr>
                <w:sz w:val="28"/>
                <w:szCs w:val="28"/>
              </w:rPr>
              <w:t>Наличие правильно выполненной самостоятельной работы по подготовке к выступлениям на практических занятиях</w:t>
            </w:r>
          </w:p>
        </w:tc>
        <w:tc>
          <w:tcPr>
            <w:tcW w:w="3784" w:type="dxa"/>
            <w:shd w:val="clear" w:color="auto" w:fill="auto"/>
          </w:tcPr>
          <w:p w:rsidR="00B67DD9" w:rsidRPr="009161CD" w:rsidRDefault="00B67DD9" w:rsidP="002522F9">
            <w:pPr>
              <w:jc w:val="both"/>
              <w:rPr>
                <w:sz w:val="28"/>
                <w:szCs w:val="28"/>
              </w:rPr>
            </w:pPr>
            <w:r w:rsidRPr="009161CD">
              <w:rPr>
                <w:sz w:val="28"/>
                <w:szCs w:val="28"/>
              </w:rPr>
              <w:t>Обучающийся способен подготовить качественное выступление, качественно выполнить задание, в т.ч. правильно решить задачу и т.п.</w:t>
            </w:r>
          </w:p>
        </w:tc>
      </w:tr>
      <w:tr w:rsidR="00B67DD9" w:rsidRPr="009161CD" w:rsidTr="002522F9">
        <w:trPr>
          <w:trHeight w:val="1523"/>
        </w:trPr>
        <w:tc>
          <w:tcPr>
            <w:tcW w:w="2089" w:type="dxa"/>
            <w:vMerge w:val="restart"/>
            <w:shd w:val="clear" w:color="auto" w:fill="auto"/>
          </w:tcPr>
          <w:p w:rsidR="00B67DD9" w:rsidRPr="009161CD" w:rsidRDefault="00B67DD9" w:rsidP="002522F9">
            <w:pPr>
              <w:jc w:val="both"/>
              <w:rPr>
                <w:sz w:val="28"/>
                <w:szCs w:val="28"/>
              </w:rPr>
            </w:pPr>
            <w:r w:rsidRPr="009161CD">
              <w:rPr>
                <w:sz w:val="28"/>
                <w:szCs w:val="28"/>
              </w:rPr>
              <w:lastRenderedPageBreak/>
              <w:t>Этап 3.</w:t>
            </w:r>
          </w:p>
          <w:p w:rsidR="00B67DD9" w:rsidRPr="009161CD" w:rsidRDefault="00B67DD9" w:rsidP="002522F9">
            <w:pPr>
              <w:jc w:val="both"/>
              <w:rPr>
                <w:sz w:val="28"/>
                <w:szCs w:val="28"/>
              </w:rPr>
            </w:pPr>
            <w:r w:rsidRPr="009161CD">
              <w:rPr>
                <w:sz w:val="28"/>
                <w:szCs w:val="28"/>
              </w:rPr>
              <w:t>Проверка усвоения материала</w:t>
            </w:r>
          </w:p>
        </w:tc>
        <w:tc>
          <w:tcPr>
            <w:tcW w:w="3697" w:type="dxa"/>
            <w:shd w:val="clear" w:color="auto" w:fill="auto"/>
          </w:tcPr>
          <w:p w:rsidR="00B67DD9" w:rsidRPr="009161CD" w:rsidRDefault="00B67DD9" w:rsidP="002522F9">
            <w:pPr>
              <w:jc w:val="both"/>
              <w:rPr>
                <w:sz w:val="28"/>
                <w:szCs w:val="28"/>
              </w:rPr>
            </w:pPr>
            <w:r w:rsidRPr="009161CD">
              <w:rPr>
                <w:sz w:val="28"/>
                <w:szCs w:val="28"/>
              </w:rPr>
              <w:t>Степень активности и эффективности участия обучающегося по итогам каждого практического занятия</w:t>
            </w:r>
          </w:p>
        </w:tc>
        <w:tc>
          <w:tcPr>
            <w:tcW w:w="3784" w:type="dxa"/>
            <w:shd w:val="clear" w:color="auto" w:fill="auto"/>
          </w:tcPr>
          <w:p w:rsidR="00B67DD9" w:rsidRPr="009161CD" w:rsidRDefault="00B67DD9" w:rsidP="002522F9">
            <w:pPr>
              <w:jc w:val="both"/>
              <w:rPr>
                <w:sz w:val="28"/>
                <w:szCs w:val="28"/>
              </w:rPr>
            </w:pPr>
            <w:r w:rsidRPr="009161CD">
              <w:rPr>
                <w:sz w:val="28"/>
                <w:szCs w:val="28"/>
              </w:rPr>
              <w:t>Участие обучающегося в обсуждении теоретических вопросов тем на каждом практическом занятии является результативным, его доводы подкреплены весомыми аргументами и опираются на проверенный фактологический материал</w:t>
            </w:r>
          </w:p>
        </w:tc>
      </w:tr>
      <w:tr w:rsidR="00B67DD9" w:rsidRPr="009161CD" w:rsidTr="002522F9">
        <w:trPr>
          <w:trHeight w:val="1523"/>
        </w:trPr>
        <w:tc>
          <w:tcPr>
            <w:tcW w:w="2089" w:type="dxa"/>
            <w:vMerge/>
            <w:shd w:val="clear" w:color="auto" w:fill="auto"/>
          </w:tcPr>
          <w:p w:rsidR="00B67DD9" w:rsidRPr="009161CD" w:rsidRDefault="00B67DD9" w:rsidP="00252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B67DD9" w:rsidRPr="009161CD" w:rsidRDefault="00B67DD9" w:rsidP="002522F9">
            <w:pPr>
              <w:jc w:val="both"/>
              <w:rPr>
                <w:sz w:val="28"/>
                <w:szCs w:val="28"/>
              </w:rPr>
            </w:pPr>
            <w:r w:rsidRPr="009161CD">
              <w:rPr>
                <w:sz w:val="28"/>
                <w:szCs w:val="28"/>
              </w:rPr>
              <w:t>Степень готовности обучающегося к участию в практическом занятии, как интеллектуальной, так и материально-технической</w:t>
            </w:r>
          </w:p>
        </w:tc>
        <w:tc>
          <w:tcPr>
            <w:tcW w:w="3784" w:type="dxa"/>
            <w:shd w:val="clear" w:color="auto" w:fill="auto"/>
          </w:tcPr>
          <w:p w:rsidR="00B67DD9" w:rsidRPr="009161CD" w:rsidRDefault="00B67DD9" w:rsidP="002522F9">
            <w:pPr>
              <w:jc w:val="both"/>
              <w:rPr>
                <w:sz w:val="28"/>
                <w:szCs w:val="28"/>
              </w:rPr>
            </w:pPr>
            <w:r w:rsidRPr="009161CD">
              <w:rPr>
                <w:sz w:val="28"/>
                <w:szCs w:val="28"/>
              </w:rPr>
              <w:t>Представленные учебные задания (доклады, решенные задачи и т.п.) соответствуют требованиям по содержанию и оформлению</w:t>
            </w:r>
          </w:p>
          <w:p w:rsidR="00B67DD9" w:rsidRPr="009161CD" w:rsidRDefault="00B67DD9" w:rsidP="002522F9">
            <w:pPr>
              <w:jc w:val="both"/>
              <w:rPr>
                <w:sz w:val="28"/>
                <w:szCs w:val="28"/>
              </w:rPr>
            </w:pPr>
            <w:r w:rsidRPr="009161CD">
              <w:rPr>
                <w:sz w:val="28"/>
                <w:szCs w:val="28"/>
              </w:rPr>
              <w:t>Требуемые для занятий материалы (учебная литература, первоисточники, конспекты и проч.) в наличии</w:t>
            </w:r>
          </w:p>
        </w:tc>
      </w:tr>
      <w:tr w:rsidR="00B67DD9" w:rsidRPr="009161CD" w:rsidTr="002522F9">
        <w:trPr>
          <w:trHeight w:val="1523"/>
        </w:trPr>
        <w:tc>
          <w:tcPr>
            <w:tcW w:w="2089" w:type="dxa"/>
            <w:vMerge/>
            <w:shd w:val="clear" w:color="auto" w:fill="auto"/>
          </w:tcPr>
          <w:p w:rsidR="00B67DD9" w:rsidRPr="009161CD" w:rsidRDefault="00B67DD9" w:rsidP="00252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B67DD9" w:rsidRPr="009161CD" w:rsidRDefault="00B67DD9" w:rsidP="002522F9">
            <w:pPr>
              <w:jc w:val="both"/>
              <w:rPr>
                <w:sz w:val="28"/>
                <w:szCs w:val="28"/>
              </w:rPr>
            </w:pPr>
            <w:r w:rsidRPr="009161CD">
              <w:rPr>
                <w:sz w:val="28"/>
                <w:szCs w:val="28"/>
              </w:rPr>
              <w:t>Степень правильности выступлений и ответов устного опроса, тестирования, выполнения учебных заданий (в т.ч. решения задач)</w:t>
            </w:r>
          </w:p>
        </w:tc>
        <w:tc>
          <w:tcPr>
            <w:tcW w:w="3784" w:type="dxa"/>
            <w:shd w:val="clear" w:color="auto" w:fill="auto"/>
          </w:tcPr>
          <w:p w:rsidR="00B67DD9" w:rsidRPr="009161CD" w:rsidRDefault="00B67DD9" w:rsidP="002522F9">
            <w:pPr>
              <w:jc w:val="both"/>
              <w:rPr>
                <w:sz w:val="28"/>
                <w:szCs w:val="28"/>
              </w:rPr>
            </w:pPr>
            <w:r w:rsidRPr="009161CD">
              <w:rPr>
                <w:sz w:val="28"/>
                <w:szCs w:val="28"/>
              </w:rPr>
              <w:t>Ответы на вопросы сформулированы, практические вопросы и задачи решены, задания выполнены с использованием необходимых и достоверных, корректных первоисточников, методик, алгоритмов</w:t>
            </w:r>
          </w:p>
        </w:tc>
      </w:tr>
      <w:tr w:rsidR="00B67DD9" w:rsidRPr="009161CD" w:rsidTr="002522F9">
        <w:trPr>
          <w:trHeight w:val="1523"/>
        </w:trPr>
        <w:tc>
          <w:tcPr>
            <w:tcW w:w="2089" w:type="dxa"/>
            <w:vMerge/>
            <w:shd w:val="clear" w:color="auto" w:fill="auto"/>
          </w:tcPr>
          <w:p w:rsidR="00B67DD9" w:rsidRPr="009161CD" w:rsidRDefault="00B67DD9" w:rsidP="00252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B67DD9" w:rsidRPr="009161CD" w:rsidRDefault="00B67DD9" w:rsidP="002522F9">
            <w:pPr>
              <w:jc w:val="both"/>
              <w:rPr>
                <w:sz w:val="28"/>
                <w:szCs w:val="28"/>
              </w:rPr>
            </w:pPr>
            <w:r w:rsidRPr="009161CD">
              <w:rPr>
                <w:sz w:val="28"/>
                <w:szCs w:val="28"/>
              </w:rPr>
              <w:t>Успешное прохождение текущего контроля</w:t>
            </w:r>
          </w:p>
        </w:tc>
        <w:tc>
          <w:tcPr>
            <w:tcW w:w="3784" w:type="dxa"/>
            <w:shd w:val="clear" w:color="auto" w:fill="auto"/>
          </w:tcPr>
          <w:p w:rsidR="00B67DD9" w:rsidRPr="009161CD" w:rsidRDefault="00B67DD9" w:rsidP="002522F9">
            <w:pPr>
              <w:jc w:val="both"/>
              <w:rPr>
                <w:sz w:val="28"/>
                <w:szCs w:val="28"/>
              </w:rPr>
            </w:pPr>
            <w:r w:rsidRPr="009161CD">
              <w:rPr>
                <w:sz w:val="28"/>
                <w:szCs w:val="28"/>
              </w:rPr>
              <w:t>Устный опрос, тестирование и учебные задания текущего контроля пройдены и выполнены самостоятельно в установленное время</w:t>
            </w:r>
          </w:p>
        </w:tc>
      </w:tr>
      <w:tr w:rsidR="00B67DD9" w:rsidRPr="009161CD" w:rsidTr="002522F9">
        <w:trPr>
          <w:trHeight w:val="701"/>
        </w:trPr>
        <w:tc>
          <w:tcPr>
            <w:tcW w:w="2089" w:type="dxa"/>
            <w:vMerge/>
            <w:shd w:val="clear" w:color="auto" w:fill="auto"/>
          </w:tcPr>
          <w:p w:rsidR="00B67DD9" w:rsidRPr="009161CD" w:rsidRDefault="00B67DD9" w:rsidP="00252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B67DD9" w:rsidRPr="009161CD" w:rsidRDefault="00B67DD9" w:rsidP="002522F9">
            <w:pPr>
              <w:jc w:val="both"/>
              <w:rPr>
                <w:sz w:val="28"/>
                <w:szCs w:val="28"/>
              </w:rPr>
            </w:pPr>
            <w:r w:rsidRPr="009161CD">
              <w:rPr>
                <w:sz w:val="28"/>
                <w:szCs w:val="28"/>
              </w:rPr>
              <w:t>Успешное прохождение промежуточной аттестации</w:t>
            </w:r>
          </w:p>
        </w:tc>
        <w:tc>
          <w:tcPr>
            <w:tcW w:w="3784" w:type="dxa"/>
            <w:shd w:val="clear" w:color="auto" w:fill="auto"/>
          </w:tcPr>
          <w:p w:rsidR="00B67DD9" w:rsidRPr="009161CD" w:rsidRDefault="00B67DD9" w:rsidP="00766AD0">
            <w:pPr>
              <w:jc w:val="both"/>
              <w:rPr>
                <w:sz w:val="28"/>
                <w:szCs w:val="28"/>
              </w:rPr>
            </w:pPr>
            <w:r w:rsidRPr="009161CD">
              <w:rPr>
                <w:sz w:val="28"/>
                <w:szCs w:val="28"/>
              </w:rPr>
              <w:t>Зачет по вопросам билета (при необходимости – дополнительных вопросов и т. п.) сданы самостоятельно в установленные сроки</w:t>
            </w:r>
          </w:p>
        </w:tc>
      </w:tr>
    </w:tbl>
    <w:p w:rsidR="00B67DD9" w:rsidRPr="009161CD" w:rsidRDefault="00B67DD9" w:rsidP="00B67DD9">
      <w:pPr>
        <w:ind w:firstLine="567"/>
        <w:jc w:val="both"/>
        <w:rPr>
          <w:b/>
          <w:sz w:val="28"/>
          <w:szCs w:val="28"/>
        </w:rPr>
      </w:pPr>
    </w:p>
    <w:p w:rsidR="00B67DD9" w:rsidRPr="009161CD" w:rsidRDefault="00B67DD9" w:rsidP="00B67DD9">
      <w:pPr>
        <w:ind w:firstLine="567"/>
        <w:jc w:val="both"/>
        <w:rPr>
          <w:b/>
          <w:sz w:val="28"/>
          <w:szCs w:val="28"/>
        </w:rPr>
      </w:pPr>
      <w:r w:rsidRPr="009161CD">
        <w:rPr>
          <w:b/>
          <w:sz w:val="28"/>
          <w:szCs w:val="28"/>
        </w:rPr>
        <w:t>Шкалы оценивания</w:t>
      </w:r>
    </w:p>
    <w:p w:rsidR="00B67DD9" w:rsidRPr="009161CD" w:rsidRDefault="00B67DD9" w:rsidP="00B67DD9">
      <w:pPr>
        <w:ind w:firstLine="567"/>
        <w:jc w:val="both"/>
        <w:rPr>
          <w:sz w:val="28"/>
          <w:szCs w:val="28"/>
        </w:rPr>
      </w:pPr>
      <w:r w:rsidRPr="009161CD">
        <w:rPr>
          <w:sz w:val="28"/>
          <w:szCs w:val="28"/>
        </w:rPr>
        <w:t xml:space="preserve">Устный опрос. «Отлично»: обучающийся четко и ясно, по существу дает ответ на поставленный вопрос. </w:t>
      </w:r>
    </w:p>
    <w:p w:rsidR="00B67DD9" w:rsidRPr="009161CD" w:rsidRDefault="00B67DD9" w:rsidP="00B67DD9">
      <w:pPr>
        <w:ind w:firstLine="567"/>
        <w:jc w:val="both"/>
        <w:rPr>
          <w:sz w:val="28"/>
          <w:szCs w:val="28"/>
        </w:rPr>
      </w:pPr>
      <w:r w:rsidRPr="009161CD">
        <w:rPr>
          <w:sz w:val="28"/>
          <w:szCs w:val="28"/>
        </w:rPr>
        <w:t>«Хорошо»: обучающийся дает ответ на поставленный вопрос по существу и правильно отвечает на уточняющие вопросы.</w:t>
      </w:r>
    </w:p>
    <w:p w:rsidR="00B67DD9" w:rsidRPr="009161CD" w:rsidRDefault="00B67DD9" w:rsidP="00B67DD9">
      <w:pPr>
        <w:ind w:firstLine="567"/>
        <w:jc w:val="both"/>
        <w:rPr>
          <w:sz w:val="28"/>
          <w:szCs w:val="28"/>
        </w:rPr>
      </w:pPr>
      <w:r w:rsidRPr="009161CD">
        <w:rPr>
          <w:sz w:val="28"/>
          <w:szCs w:val="28"/>
        </w:rPr>
        <w:lastRenderedPageBreak/>
        <w:t>«Удовлетворительно»: обучающийся не сразу дал верный ответ, но смог дать его правильно при помощи ответов на наводящие вопросы.</w:t>
      </w:r>
    </w:p>
    <w:p w:rsidR="00B67DD9" w:rsidRPr="009161CD" w:rsidRDefault="00B67DD9" w:rsidP="00B67DD9">
      <w:pPr>
        <w:ind w:firstLine="567"/>
        <w:jc w:val="both"/>
        <w:rPr>
          <w:sz w:val="28"/>
          <w:szCs w:val="28"/>
        </w:rPr>
      </w:pPr>
      <w:r w:rsidRPr="009161CD">
        <w:rPr>
          <w:sz w:val="28"/>
          <w:szCs w:val="28"/>
        </w:rPr>
        <w:t>«Неудовлетворительно»: обучающийся отказывается отвечать на поставленный вопрос, либо отвечает на него неверно и при формулировании дополнительных (вспомогательных) вопросов.</w:t>
      </w:r>
    </w:p>
    <w:p w:rsidR="00B67DD9" w:rsidRPr="009161CD" w:rsidRDefault="00B67DD9" w:rsidP="00B67DD9">
      <w:pPr>
        <w:ind w:firstLine="567"/>
        <w:jc w:val="both"/>
        <w:rPr>
          <w:spacing w:val="-4"/>
          <w:sz w:val="28"/>
          <w:szCs w:val="28"/>
        </w:rPr>
      </w:pPr>
      <w:r w:rsidRPr="009161CD">
        <w:rPr>
          <w:sz w:val="28"/>
          <w:szCs w:val="28"/>
        </w:rPr>
        <w:t xml:space="preserve">Учебное задание. </w:t>
      </w:r>
      <w:r w:rsidRPr="009161CD">
        <w:rPr>
          <w:spacing w:val="-4"/>
          <w:sz w:val="28"/>
          <w:szCs w:val="28"/>
        </w:rPr>
        <w:t xml:space="preserve">Оценка «отлично» ставится в том случае, если: </w:t>
      </w:r>
    </w:p>
    <w:p w:rsidR="00B67DD9" w:rsidRPr="009161CD" w:rsidRDefault="00B67DD9" w:rsidP="00B67DD9">
      <w:pPr>
        <w:tabs>
          <w:tab w:val="left" w:pos="1134"/>
        </w:tabs>
        <w:ind w:firstLine="567"/>
        <w:jc w:val="both"/>
        <w:rPr>
          <w:spacing w:val="-4"/>
          <w:sz w:val="28"/>
          <w:szCs w:val="28"/>
        </w:rPr>
      </w:pPr>
      <w:r w:rsidRPr="009161CD">
        <w:rPr>
          <w:spacing w:val="-4"/>
          <w:sz w:val="28"/>
          <w:szCs w:val="28"/>
        </w:rPr>
        <w:t>задание выполнено полностью, в соответствии с поставленными требованиями;</w:t>
      </w:r>
    </w:p>
    <w:p w:rsidR="00B67DD9" w:rsidRPr="009161CD" w:rsidRDefault="00B67DD9" w:rsidP="00B67DD9">
      <w:pPr>
        <w:tabs>
          <w:tab w:val="left" w:pos="1134"/>
        </w:tabs>
        <w:ind w:firstLine="567"/>
        <w:jc w:val="both"/>
        <w:rPr>
          <w:spacing w:val="-4"/>
          <w:sz w:val="28"/>
          <w:szCs w:val="28"/>
        </w:rPr>
      </w:pPr>
      <w:r w:rsidRPr="009161CD">
        <w:rPr>
          <w:spacing w:val="-4"/>
          <w:sz w:val="28"/>
          <w:szCs w:val="28"/>
        </w:rPr>
        <w:t xml:space="preserve">при ответе обучающийся демонстрирует знание программного материала; </w:t>
      </w:r>
    </w:p>
    <w:p w:rsidR="00B67DD9" w:rsidRPr="009161CD" w:rsidRDefault="00B67DD9" w:rsidP="00B67DD9">
      <w:pPr>
        <w:tabs>
          <w:tab w:val="left" w:pos="1134"/>
        </w:tabs>
        <w:ind w:firstLine="567"/>
        <w:jc w:val="both"/>
        <w:rPr>
          <w:spacing w:val="-4"/>
          <w:sz w:val="28"/>
          <w:szCs w:val="28"/>
        </w:rPr>
      </w:pPr>
      <w:r w:rsidRPr="009161CD">
        <w:rPr>
          <w:spacing w:val="-4"/>
          <w:sz w:val="28"/>
          <w:szCs w:val="28"/>
        </w:rPr>
        <w:t>ответ обучающегося аргументирован.</w:t>
      </w:r>
    </w:p>
    <w:p w:rsidR="00B67DD9" w:rsidRPr="009161CD" w:rsidRDefault="00B67DD9" w:rsidP="00B67DD9">
      <w:pPr>
        <w:tabs>
          <w:tab w:val="left" w:pos="1134"/>
        </w:tabs>
        <w:ind w:firstLine="567"/>
        <w:jc w:val="both"/>
        <w:rPr>
          <w:spacing w:val="-4"/>
          <w:sz w:val="28"/>
          <w:szCs w:val="28"/>
        </w:rPr>
      </w:pPr>
      <w:r w:rsidRPr="009161CD">
        <w:rPr>
          <w:spacing w:val="-4"/>
          <w:sz w:val="28"/>
          <w:szCs w:val="28"/>
        </w:rPr>
        <w:t>Оценка «хорошо» ставится в том случае, если:</w:t>
      </w:r>
    </w:p>
    <w:p w:rsidR="00B67DD9" w:rsidRPr="009161CD" w:rsidRDefault="00B67DD9" w:rsidP="00B67DD9">
      <w:pPr>
        <w:tabs>
          <w:tab w:val="left" w:pos="1134"/>
        </w:tabs>
        <w:ind w:firstLine="567"/>
        <w:jc w:val="both"/>
        <w:rPr>
          <w:spacing w:val="-4"/>
          <w:sz w:val="28"/>
          <w:szCs w:val="28"/>
        </w:rPr>
      </w:pPr>
      <w:r w:rsidRPr="009161CD">
        <w:rPr>
          <w:spacing w:val="-4"/>
          <w:sz w:val="28"/>
          <w:szCs w:val="28"/>
        </w:rPr>
        <w:t>задание выполнено полностью, в соответствии с поставленными требованиями;</w:t>
      </w:r>
    </w:p>
    <w:p w:rsidR="00B67DD9" w:rsidRPr="009161CD" w:rsidRDefault="00B67DD9" w:rsidP="00B67DD9">
      <w:pPr>
        <w:tabs>
          <w:tab w:val="left" w:pos="1134"/>
        </w:tabs>
        <w:ind w:firstLine="567"/>
        <w:jc w:val="both"/>
        <w:rPr>
          <w:spacing w:val="-4"/>
          <w:sz w:val="28"/>
          <w:szCs w:val="28"/>
        </w:rPr>
      </w:pPr>
      <w:r w:rsidRPr="009161CD">
        <w:rPr>
          <w:spacing w:val="-4"/>
          <w:sz w:val="28"/>
          <w:szCs w:val="28"/>
        </w:rPr>
        <w:t xml:space="preserve">при ответе обучающийся демонстрирует знание программного материала; </w:t>
      </w:r>
    </w:p>
    <w:p w:rsidR="00B67DD9" w:rsidRPr="009161CD" w:rsidRDefault="00B67DD9" w:rsidP="00B67DD9">
      <w:pPr>
        <w:tabs>
          <w:tab w:val="left" w:pos="1134"/>
        </w:tabs>
        <w:ind w:firstLine="567"/>
        <w:jc w:val="both"/>
        <w:rPr>
          <w:spacing w:val="-4"/>
          <w:sz w:val="28"/>
          <w:szCs w:val="28"/>
        </w:rPr>
      </w:pPr>
      <w:r w:rsidRPr="009161CD">
        <w:rPr>
          <w:spacing w:val="-4"/>
          <w:sz w:val="28"/>
          <w:szCs w:val="28"/>
        </w:rPr>
        <w:t>ответ обучающегося аргументирован;</w:t>
      </w:r>
    </w:p>
    <w:p w:rsidR="00B67DD9" w:rsidRPr="009161CD" w:rsidRDefault="00B67DD9" w:rsidP="00B67DD9">
      <w:pPr>
        <w:tabs>
          <w:tab w:val="left" w:pos="1134"/>
        </w:tabs>
        <w:ind w:firstLine="567"/>
        <w:jc w:val="both"/>
        <w:rPr>
          <w:spacing w:val="-4"/>
          <w:sz w:val="28"/>
          <w:szCs w:val="28"/>
        </w:rPr>
      </w:pPr>
      <w:r w:rsidRPr="009161CD">
        <w:rPr>
          <w:spacing w:val="-4"/>
          <w:sz w:val="28"/>
          <w:szCs w:val="28"/>
        </w:rPr>
        <w:t>если в задании и (или) ответах имеются ошибки, то они незначительны.</w:t>
      </w:r>
    </w:p>
    <w:p w:rsidR="00B67DD9" w:rsidRPr="009161CD" w:rsidRDefault="00B67DD9" w:rsidP="00B67DD9">
      <w:pPr>
        <w:tabs>
          <w:tab w:val="left" w:pos="1134"/>
        </w:tabs>
        <w:ind w:firstLine="567"/>
        <w:jc w:val="both"/>
        <w:rPr>
          <w:spacing w:val="-4"/>
          <w:sz w:val="28"/>
          <w:szCs w:val="28"/>
        </w:rPr>
      </w:pPr>
      <w:r w:rsidRPr="009161CD">
        <w:rPr>
          <w:spacing w:val="-4"/>
          <w:sz w:val="28"/>
          <w:szCs w:val="28"/>
        </w:rPr>
        <w:t>Оценка «удовлетворительно» ставится в том случае, если:</w:t>
      </w:r>
    </w:p>
    <w:p w:rsidR="00B67DD9" w:rsidRPr="009161CD" w:rsidRDefault="00B67DD9" w:rsidP="00B67DD9">
      <w:pPr>
        <w:tabs>
          <w:tab w:val="left" w:pos="1134"/>
        </w:tabs>
        <w:ind w:firstLine="567"/>
        <w:jc w:val="both"/>
        <w:rPr>
          <w:spacing w:val="-4"/>
          <w:sz w:val="28"/>
          <w:szCs w:val="28"/>
        </w:rPr>
      </w:pPr>
      <w:r w:rsidRPr="009161CD">
        <w:rPr>
          <w:spacing w:val="-4"/>
          <w:sz w:val="28"/>
          <w:szCs w:val="28"/>
        </w:rPr>
        <w:t>задание выполнено полностью, в соответствии с поставленными требованиями;</w:t>
      </w:r>
    </w:p>
    <w:p w:rsidR="00B67DD9" w:rsidRPr="009161CD" w:rsidRDefault="00B67DD9" w:rsidP="00B67DD9">
      <w:pPr>
        <w:tabs>
          <w:tab w:val="left" w:pos="1134"/>
        </w:tabs>
        <w:ind w:firstLine="567"/>
        <w:jc w:val="both"/>
        <w:rPr>
          <w:spacing w:val="-4"/>
          <w:sz w:val="28"/>
          <w:szCs w:val="28"/>
        </w:rPr>
      </w:pPr>
      <w:r w:rsidRPr="009161CD">
        <w:rPr>
          <w:spacing w:val="-4"/>
          <w:sz w:val="28"/>
          <w:szCs w:val="28"/>
        </w:rPr>
        <w:t xml:space="preserve">при ответе обучающийся в недостаточной степени демонстрирует знание программного материала; </w:t>
      </w:r>
    </w:p>
    <w:p w:rsidR="00B67DD9" w:rsidRPr="009161CD" w:rsidRDefault="00B67DD9" w:rsidP="00B67DD9">
      <w:pPr>
        <w:tabs>
          <w:tab w:val="left" w:pos="1134"/>
        </w:tabs>
        <w:ind w:firstLine="567"/>
        <w:jc w:val="both"/>
        <w:rPr>
          <w:spacing w:val="-4"/>
          <w:sz w:val="28"/>
          <w:szCs w:val="28"/>
        </w:rPr>
      </w:pPr>
      <w:r w:rsidRPr="009161CD">
        <w:rPr>
          <w:spacing w:val="-4"/>
          <w:sz w:val="28"/>
          <w:szCs w:val="28"/>
        </w:rPr>
        <w:t>ответ обучающегося в недостаточной степени аргументирован;</w:t>
      </w:r>
    </w:p>
    <w:p w:rsidR="00B67DD9" w:rsidRPr="009161CD" w:rsidRDefault="00B67DD9" w:rsidP="00B67DD9">
      <w:pPr>
        <w:tabs>
          <w:tab w:val="left" w:pos="1134"/>
        </w:tabs>
        <w:ind w:firstLine="567"/>
        <w:jc w:val="both"/>
        <w:rPr>
          <w:spacing w:val="-4"/>
          <w:sz w:val="28"/>
          <w:szCs w:val="28"/>
        </w:rPr>
      </w:pPr>
      <w:r w:rsidRPr="009161CD">
        <w:rPr>
          <w:spacing w:val="-4"/>
          <w:sz w:val="28"/>
          <w:szCs w:val="28"/>
        </w:rPr>
        <w:t>если в задании и (или) ответах имеются несущественные ошибки.</w:t>
      </w:r>
    </w:p>
    <w:p w:rsidR="00B67DD9" w:rsidRPr="009161CD" w:rsidRDefault="00B67DD9" w:rsidP="00B67DD9">
      <w:pPr>
        <w:tabs>
          <w:tab w:val="left" w:pos="1134"/>
        </w:tabs>
        <w:ind w:firstLine="567"/>
        <w:jc w:val="both"/>
        <w:rPr>
          <w:spacing w:val="-4"/>
          <w:sz w:val="28"/>
          <w:szCs w:val="28"/>
        </w:rPr>
      </w:pPr>
      <w:r w:rsidRPr="009161CD">
        <w:rPr>
          <w:spacing w:val="-4"/>
          <w:sz w:val="28"/>
          <w:szCs w:val="28"/>
        </w:rPr>
        <w:t>Оценка «неудовлетворительно» ставится в том случае, если:</w:t>
      </w:r>
    </w:p>
    <w:p w:rsidR="00B67DD9" w:rsidRPr="009161CD" w:rsidRDefault="00B67DD9" w:rsidP="00B67DD9">
      <w:pPr>
        <w:tabs>
          <w:tab w:val="left" w:pos="1134"/>
        </w:tabs>
        <w:ind w:firstLine="567"/>
        <w:jc w:val="both"/>
        <w:rPr>
          <w:spacing w:val="-4"/>
          <w:sz w:val="28"/>
          <w:szCs w:val="28"/>
        </w:rPr>
      </w:pPr>
      <w:r w:rsidRPr="009161CD">
        <w:rPr>
          <w:spacing w:val="-4"/>
          <w:sz w:val="28"/>
          <w:szCs w:val="28"/>
        </w:rPr>
        <w:t>обучающийся не выполнил задания, или результат выполнения задания не соответствует поставленным требованиям;</w:t>
      </w:r>
    </w:p>
    <w:p w:rsidR="00B67DD9" w:rsidRPr="009161CD" w:rsidRDefault="00B67DD9" w:rsidP="00B67DD9">
      <w:pPr>
        <w:tabs>
          <w:tab w:val="left" w:pos="1134"/>
        </w:tabs>
        <w:ind w:firstLine="567"/>
        <w:jc w:val="both"/>
        <w:rPr>
          <w:spacing w:val="-4"/>
          <w:sz w:val="28"/>
          <w:szCs w:val="28"/>
        </w:rPr>
      </w:pPr>
      <w:r w:rsidRPr="009161CD">
        <w:rPr>
          <w:spacing w:val="-4"/>
          <w:sz w:val="28"/>
          <w:szCs w:val="28"/>
        </w:rPr>
        <w:t>обучающийся демонстрирует незнание программного материала;</w:t>
      </w:r>
    </w:p>
    <w:p w:rsidR="00B67DD9" w:rsidRPr="009161CD" w:rsidRDefault="00B67DD9" w:rsidP="00B67DD9">
      <w:pPr>
        <w:tabs>
          <w:tab w:val="left" w:pos="1134"/>
        </w:tabs>
        <w:ind w:firstLine="567"/>
        <w:jc w:val="both"/>
        <w:rPr>
          <w:spacing w:val="-4"/>
          <w:sz w:val="28"/>
          <w:szCs w:val="28"/>
        </w:rPr>
      </w:pPr>
      <w:r w:rsidRPr="009161CD">
        <w:rPr>
          <w:spacing w:val="-4"/>
          <w:sz w:val="28"/>
          <w:szCs w:val="28"/>
        </w:rPr>
        <w:t>обучающийся не может аргументировать свой ответ;</w:t>
      </w:r>
    </w:p>
    <w:p w:rsidR="00B67DD9" w:rsidRPr="009161CD" w:rsidRDefault="00B67DD9" w:rsidP="00B67DD9">
      <w:pPr>
        <w:tabs>
          <w:tab w:val="left" w:pos="1134"/>
        </w:tabs>
        <w:ind w:firstLine="567"/>
        <w:jc w:val="both"/>
        <w:rPr>
          <w:spacing w:val="-4"/>
          <w:sz w:val="28"/>
          <w:szCs w:val="28"/>
        </w:rPr>
      </w:pPr>
      <w:r w:rsidRPr="009161CD">
        <w:rPr>
          <w:spacing w:val="-4"/>
          <w:sz w:val="28"/>
          <w:szCs w:val="28"/>
        </w:rPr>
        <w:t>в заданиях и (или) ответах имеются существенные ошибки.</w:t>
      </w:r>
    </w:p>
    <w:p w:rsidR="00B67DD9" w:rsidRPr="009161CD" w:rsidRDefault="00B67DD9" w:rsidP="00B67DD9">
      <w:pPr>
        <w:ind w:firstLine="567"/>
        <w:jc w:val="both"/>
        <w:rPr>
          <w:spacing w:val="-4"/>
          <w:sz w:val="28"/>
          <w:szCs w:val="28"/>
        </w:rPr>
      </w:pPr>
      <w:r w:rsidRPr="009161CD">
        <w:rPr>
          <w:spacing w:val="-4"/>
          <w:sz w:val="28"/>
          <w:szCs w:val="28"/>
        </w:rPr>
        <w:t>Доклад, соответствующий требованиям, оценивается на «отлично».</w:t>
      </w:r>
    </w:p>
    <w:p w:rsidR="00B67DD9" w:rsidRPr="009161CD" w:rsidRDefault="00B67DD9" w:rsidP="00B67DD9">
      <w:pPr>
        <w:ind w:firstLine="567"/>
        <w:jc w:val="both"/>
        <w:rPr>
          <w:spacing w:val="-4"/>
          <w:sz w:val="28"/>
          <w:szCs w:val="28"/>
        </w:rPr>
      </w:pPr>
      <w:r w:rsidRPr="009161CD">
        <w:rPr>
          <w:spacing w:val="-4"/>
          <w:sz w:val="28"/>
          <w:szCs w:val="28"/>
        </w:rPr>
        <w:t>Доклад, не соответствующий требованиям, оценивается на «неудовлетворительно».</w:t>
      </w:r>
    </w:p>
    <w:p w:rsidR="00B67DD9" w:rsidRPr="009161CD" w:rsidRDefault="00B67DD9" w:rsidP="00B67DD9">
      <w:pPr>
        <w:ind w:firstLine="567"/>
        <w:jc w:val="both"/>
        <w:rPr>
          <w:spacing w:val="-4"/>
          <w:sz w:val="28"/>
          <w:szCs w:val="28"/>
        </w:rPr>
      </w:pPr>
      <w:r w:rsidRPr="009161CD">
        <w:rPr>
          <w:spacing w:val="-4"/>
          <w:sz w:val="28"/>
          <w:szCs w:val="28"/>
        </w:rPr>
        <w:t>Доклад, соответствующий требованиям не полностью, может быть оценен на «хорошо» или на «удовлетворительно».</w:t>
      </w:r>
    </w:p>
    <w:p w:rsidR="00B67DD9" w:rsidRPr="009161CD" w:rsidRDefault="00B67DD9" w:rsidP="00B67DD9">
      <w:pPr>
        <w:ind w:firstLine="567"/>
        <w:jc w:val="both"/>
        <w:rPr>
          <w:sz w:val="28"/>
          <w:szCs w:val="28"/>
        </w:rPr>
      </w:pPr>
      <w:r w:rsidRPr="009161CD">
        <w:rPr>
          <w:sz w:val="28"/>
          <w:szCs w:val="28"/>
        </w:rPr>
        <w:t>Основаниями для выставления оценки «отлично» являются:</w:t>
      </w:r>
    </w:p>
    <w:p w:rsidR="00B67DD9" w:rsidRPr="009161CD" w:rsidRDefault="00B67DD9" w:rsidP="00B67DD9">
      <w:pPr>
        <w:tabs>
          <w:tab w:val="num" w:pos="1287"/>
        </w:tabs>
        <w:ind w:firstLine="567"/>
        <w:jc w:val="both"/>
        <w:rPr>
          <w:spacing w:val="-4"/>
          <w:sz w:val="28"/>
          <w:szCs w:val="28"/>
        </w:rPr>
      </w:pPr>
      <w:r w:rsidRPr="009161CD">
        <w:rPr>
          <w:spacing w:val="-4"/>
          <w:sz w:val="28"/>
          <w:szCs w:val="28"/>
        </w:rPr>
        <w:t>грамотное, связное и непротиворечивое изложение сути вопроса;</w:t>
      </w:r>
    </w:p>
    <w:p w:rsidR="00B67DD9" w:rsidRPr="009161CD" w:rsidRDefault="00B67DD9" w:rsidP="00B67DD9">
      <w:pPr>
        <w:tabs>
          <w:tab w:val="num" w:pos="1287"/>
        </w:tabs>
        <w:ind w:firstLine="567"/>
        <w:jc w:val="both"/>
        <w:rPr>
          <w:spacing w:val="-4"/>
          <w:sz w:val="28"/>
          <w:szCs w:val="28"/>
        </w:rPr>
      </w:pPr>
      <w:r w:rsidRPr="009161CD">
        <w:rPr>
          <w:spacing w:val="-4"/>
          <w:sz w:val="28"/>
          <w:szCs w:val="28"/>
        </w:rPr>
        <w:t>актуальность используемых в докладе сведений;</w:t>
      </w:r>
    </w:p>
    <w:p w:rsidR="00B67DD9" w:rsidRPr="009161CD" w:rsidRDefault="00B67DD9" w:rsidP="00B67DD9">
      <w:pPr>
        <w:tabs>
          <w:tab w:val="num" w:pos="1287"/>
        </w:tabs>
        <w:ind w:firstLine="567"/>
        <w:jc w:val="both"/>
        <w:rPr>
          <w:spacing w:val="-4"/>
          <w:sz w:val="28"/>
          <w:szCs w:val="28"/>
        </w:rPr>
      </w:pPr>
      <w:r w:rsidRPr="009161CD">
        <w:rPr>
          <w:spacing w:val="-4"/>
          <w:sz w:val="28"/>
          <w:szCs w:val="28"/>
        </w:rPr>
        <w:t>высокое качество изложения материала докладчиком;</w:t>
      </w:r>
    </w:p>
    <w:p w:rsidR="00B67DD9" w:rsidRPr="009161CD" w:rsidRDefault="00B67DD9" w:rsidP="00B67DD9">
      <w:pPr>
        <w:tabs>
          <w:tab w:val="num" w:pos="1287"/>
        </w:tabs>
        <w:ind w:firstLine="567"/>
        <w:jc w:val="both"/>
        <w:rPr>
          <w:spacing w:val="-4"/>
          <w:sz w:val="28"/>
          <w:szCs w:val="28"/>
        </w:rPr>
      </w:pPr>
      <w:r w:rsidRPr="009161CD">
        <w:rPr>
          <w:spacing w:val="-4"/>
          <w:sz w:val="28"/>
          <w:szCs w:val="28"/>
        </w:rPr>
        <w:t>способность обучающегося сделать обоснованные выводы или рекомендации;</w:t>
      </w:r>
    </w:p>
    <w:p w:rsidR="00B67DD9" w:rsidRPr="009161CD" w:rsidRDefault="00B67DD9" w:rsidP="00B67DD9">
      <w:pPr>
        <w:tabs>
          <w:tab w:val="num" w:pos="1287"/>
        </w:tabs>
        <w:ind w:firstLine="567"/>
        <w:jc w:val="both"/>
        <w:rPr>
          <w:spacing w:val="-4"/>
          <w:sz w:val="28"/>
          <w:szCs w:val="28"/>
        </w:rPr>
      </w:pPr>
      <w:r w:rsidRPr="009161CD">
        <w:rPr>
          <w:spacing w:val="-4"/>
          <w:sz w:val="28"/>
          <w:szCs w:val="28"/>
        </w:rPr>
        <w:t>уверенные ответы на заданные в ходе обсуждения вопросы;</w:t>
      </w:r>
    </w:p>
    <w:p w:rsidR="00B67DD9" w:rsidRPr="009161CD" w:rsidRDefault="00B67DD9" w:rsidP="00B67DD9">
      <w:pPr>
        <w:tabs>
          <w:tab w:val="num" w:pos="1287"/>
        </w:tabs>
        <w:ind w:firstLine="567"/>
        <w:jc w:val="both"/>
        <w:rPr>
          <w:spacing w:val="-4"/>
          <w:sz w:val="28"/>
          <w:szCs w:val="28"/>
        </w:rPr>
      </w:pPr>
      <w:r w:rsidRPr="009161CD">
        <w:rPr>
          <w:spacing w:val="-4"/>
          <w:sz w:val="28"/>
          <w:szCs w:val="28"/>
        </w:rPr>
        <w:t>отсутствие у преподавателя обоснованных сомнений в самостоятельности выполнения задания обучающимся.</w:t>
      </w:r>
    </w:p>
    <w:p w:rsidR="00B67DD9" w:rsidRPr="009161CD" w:rsidRDefault="00B67DD9" w:rsidP="00B67DD9">
      <w:pPr>
        <w:ind w:firstLine="567"/>
        <w:jc w:val="both"/>
        <w:rPr>
          <w:spacing w:val="-4"/>
          <w:sz w:val="28"/>
          <w:szCs w:val="28"/>
        </w:rPr>
      </w:pPr>
      <w:r w:rsidRPr="009161CD">
        <w:rPr>
          <w:spacing w:val="-4"/>
          <w:sz w:val="28"/>
          <w:szCs w:val="28"/>
        </w:rPr>
        <w:t>Основаниями для выставления оценки «хорошо» являются:</w:t>
      </w:r>
    </w:p>
    <w:p w:rsidR="00B67DD9" w:rsidRPr="009161CD" w:rsidRDefault="00B67DD9" w:rsidP="00B67DD9">
      <w:pPr>
        <w:tabs>
          <w:tab w:val="num" w:pos="1287"/>
        </w:tabs>
        <w:ind w:firstLine="567"/>
        <w:jc w:val="both"/>
        <w:rPr>
          <w:spacing w:val="-4"/>
          <w:sz w:val="28"/>
          <w:szCs w:val="28"/>
        </w:rPr>
      </w:pPr>
      <w:r w:rsidRPr="009161CD">
        <w:rPr>
          <w:spacing w:val="-4"/>
          <w:sz w:val="28"/>
          <w:szCs w:val="28"/>
        </w:rPr>
        <w:t>грамотное, связное и непротиворечивое изложение сути вопроса;</w:t>
      </w:r>
    </w:p>
    <w:p w:rsidR="00B67DD9" w:rsidRPr="009161CD" w:rsidRDefault="00B67DD9" w:rsidP="00B67DD9">
      <w:pPr>
        <w:tabs>
          <w:tab w:val="num" w:pos="1287"/>
        </w:tabs>
        <w:ind w:firstLine="567"/>
        <w:jc w:val="both"/>
        <w:rPr>
          <w:spacing w:val="-4"/>
          <w:sz w:val="28"/>
          <w:szCs w:val="28"/>
        </w:rPr>
      </w:pPr>
      <w:r w:rsidRPr="009161CD">
        <w:rPr>
          <w:spacing w:val="-4"/>
          <w:sz w:val="28"/>
          <w:szCs w:val="28"/>
        </w:rPr>
        <w:lastRenderedPageBreak/>
        <w:t>актуальность используемых в докладе сведений;</w:t>
      </w:r>
    </w:p>
    <w:p w:rsidR="00B67DD9" w:rsidRPr="009161CD" w:rsidRDefault="00B67DD9" w:rsidP="00B67DD9">
      <w:pPr>
        <w:tabs>
          <w:tab w:val="num" w:pos="1287"/>
        </w:tabs>
        <w:ind w:firstLine="567"/>
        <w:jc w:val="both"/>
        <w:rPr>
          <w:spacing w:val="-4"/>
          <w:sz w:val="28"/>
          <w:szCs w:val="28"/>
        </w:rPr>
      </w:pPr>
      <w:r w:rsidRPr="009161CD">
        <w:rPr>
          <w:spacing w:val="-4"/>
          <w:sz w:val="28"/>
          <w:szCs w:val="28"/>
        </w:rPr>
        <w:t>удовлетворительное качество изложения материала докладчиком;</w:t>
      </w:r>
    </w:p>
    <w:p w:rsidR="00B67DD9" w:rsidRPr="009161CD" w:rsidRDefault="00B67DD9" w:rsidP="00B67DD9">
      <w:pPr>
        <w:tabs>
          <w:tab w:val="num" w:pos="1287"/>
        </w:tabs>
        <w:ind w:firstLine="567"/>
        <w:jc w:val="both"/>
        <w:rPr>
          <w:spacing w:val="-4"/>
          <w:sz w:val="28"/>
          <w:szCs w:val="28"/>
        </w:rPr>
      </w:pPr>
      <w:r w:rsidRPr="009161CD">
        <w:rPr>
          <w:spacing w:val="-4"/>
          <w:sz w:val="28"/>
          <w:szCs w:val="28"/>
        </w:rPr>
        <w:t>способность обучающегося сделать обоснованные выводы или рекомендации;</w:t>
      </w:r>
    </w:p>
    <w:p w:rsidR="00B67DD9" w:rsidRPr="009161CD" w:rsidRDefault="00B67DD9" w:rsidP="00B67DD9">
      <w:pPr>
        <w:tabs>
          <w:tab w:val="num" w:pos="1287"/>
        </w:tabs>
        <w:ind w:firstLine="567"/>
        <w:jc w:val="both"/>
        <w:rPr>
          <w:spacing w:val="-4"/>
          <w:sz w:val="28"/>
          <w:szCs w:val="28"/>
        </w:rPr>
      </w:pPr>
      <w:r w:rsidRPr="009161CD">
        <w:rPr>
          <w:spacing w:val="-4"/>
          <w:sz w:val="28"/>
          <w:szCs w:val="28"/>
        </w:rPr>
        <w:t>уверенные ответы на большую часть заданных в ходе обсуждения вопросов;</w:t>
      </w:r>
    </w:p>
    <w:p w:rsidR="00B67DD9" w:rsidRPr="009161CD" w:rsidRDefault="00B67DD9" w:rsidP="00B67DD9">
      <w:pPr>
        <w:tabs>
          <w:tab w:val="num" w:pos="1287"/>
        </w:tabs>
        <w:ind w:firstLine="567"/>
        <w:jc w:val="both"/>
        <w:rPr>
          <w:spacing w:val="-4"/>
          <w:sz w:val="28"/>
          <w:szCs w:val="28"/>
        </w:rPr>
      </w:pPr>
      <w:r w:rsidRPr="009161CD">
        <w:rPr>
          <w:spacing w:val="-4"/>
          <w:sz w:val="28"/>
          <w:szCs w:val="28"/>
        </w:rPr>
        <w:t>отсутствие у преподавателя обоснованных сомнений в самостоятельности выполнения задания обучающимся.</w:t>
      </w:r>
    </w:p>
    <w:p w:rsidR="00B67DD9" w:rsidRPr="009161CD" w:rsidRDefault="00B67DD9" w:rsidP="00B67DD9">
      <w:pPr>
        <w:ind w:firstLine="567"/>
        <w:jc w:val="both"/>
        <w:rPr>
          <w:spacing w:val="-4"/>
          <w:sz w:val="28"/>
          <w:szCs w:val="28"/>
        </w:rPr>
      </w:pPr>
      <w:r w:rsidRPr="009161CD">
        <w:rPr>
          <w:spacing w:val="-4"/>
          <w:sz w:val="28"/>
          <w:szCs w:val="28"/>
        </w:rPr>
        <w:t>Основаниями для выставления оценки «удовлетворительно» являются:</w:t>
      </w:r>
    </w:p>
    <w:p w:rsidR="00B67DD9" w:rsidRPr="009161CD" w:rsidRDefault="00B67DD9" w:rsidP="00B67DD9">
      <w:pPr>
        <w:tabs>
          <w:tab w:val="num" w:pos="1287"/>
        </w:tabs>
        <w:ind w:firstLine="567"/>
        <w:jc w:val="both"/>
        <w:rPr>
          <w:spacing w:val="-4"/>
          <w:sz w:val="28"/>
          <w:szCs w:val="28"/>
        </w:rPr>
      </w:pPr>
      <w:r w:rsidRPr="009161CD">
        <w:rPr>
          <w:spacing w:val="-4"/>
          <w:sz w:val="28"/>
          <w:szCs w:val="28"/>
        </w:rPr>
        <w:t>отсутствие грамотного, связного и непротиворечивого изложения сути вопроса;</w:t>
      </w:r>
    </w:p>
    <w:p w:rsidR="00B67DD9" w:rsidRPr="009161CD" w:rsidRDefault="00B67DD9" w:rsidP="00B67DD9">
      <w:pPr>
        <w:tabs>
          <w:tab w:val="num" w:pos="1287"/>
        </w:tabs>
        <w:ind w:firstLine="567"/>
        <w:jc w:val="both"/>
        <w:rPr>
          <w:spacing w:val="-4"/>
          <w:sz w:val="28"/>
          <w:szCs w:val="28"/>
        </w:rPr>
      </w:pPr>
      <w:r w:rsidRPr="009161CD">
        <w:rPr>
          <w:spacing w:val="-4"/>
          <w:sz w:val="28"/>
          <w:szCs w:val="28"/>
        </w:rPr>
        <w:t>использование в докладе устаревших сведений.</w:t>
      </w:r>
    </w:p>
    <w:p w:rsidR="00B67DD9" w:rsidRPr="009161CD" w:rsidRDefault="00B67DD9" w:rsidP="00B67DD9">
      <w:pPr>
        <w:ind w:firstLine="567"/>
        <w:jc w:val="both"/>
        <w:rPr>
          <w:spacing w:val="-4"/>
          <w:sz w:val="28"/>
          <w:szCs w:val="28"/>
        </w:rPr>
      </w:pPr>
      <w:r w:rsidRPr="009161CD">
        <w:rPr>
          <w:spacing w:val="-4"/>
          <w:sz w:val="28"/>
          <w:szCs w:val="28"/>
        </w:rPr>
        <w:t>Основаниями для выставления оценки «неудовлетворительно» являются:</w:t>
      </w:r>
    </w:p>
    <w:p w:rsidR="00B67DD9" w:rsidRPr="009161CD" w:rsidRDefault="00B67DD9" w:rsidP="00B67DD9">
      <w:pPr>
        <w:tabs>
          <w:tab w:val="num" w:pos="1287"/>
        </w:tabs>
        <w:ind w:firstLine="567"/>
        <w:jc w:val="both"/>
        <w:rPr>
          <w:spacing w:val="-4"/>
          <w:sz w:val="28"/>
          <w:szCs w:val="28"/>
        </w:rPr>
      </w:pPr>
      <w:r w:rsidRPr="009161CD">
        <w:rPr>
          <w:spacing w:val="-4"/>
          <w:sz w:val="28"/>
          <w:szCs w:val="28"/>
        </w:rPr>
        <w:t>неудовлетворительное качество изложения материала докладчиком;</w:t>
      </w:r>
    </w:p>
    <w:p w:rsidR="00B67DD9" w:rsidRPr="009161CD" w:rsidRDefault="00B67DD9" w:rsidP="00B67DD9">
      <w:pPr>
        <w:tabs>
          <w:tab w:val="num" w:pos="1287"/>
        </w:tabs>
        <w:ind w:firstLine="567"/>
        <w:jc w:val="both"/>
        <w:rPr>
          <w:spacing w:val="-4"/>
          <w:sz w:val="28"/>
          <w:szCs w:val="28"/>
        </w:rPr>
      </w:pPr>
      <w:r w:rsidRPr="009161CD">
        <w:rPr>
          <w:spacing w:val="-4"/>
          <w:sz w:val="28"/>
          <w:szCs w:val="28"/>
        </w:rPr>
        <w:t>неспособность обучающегося сделать обоснованные выводы или рекомендации;</w:t>
      </w:r>
    </w:p>
    <w:p w:rsidR="00B67DD9" w:rsidRPr="009161CD" w:rsidRDefault="00B67DD9" w:rsidP="00B67DD9">
      <w:pPr>
        <w:tabs>
          <w:tab w:val="num" w:pos="1287"/>
        </w:tabs>
        <w:ind w:firstLine="567"/>
        <w:jc w:val="both"/>
        <w:rPr>
          <w:spacing w:val="-4"/>
          <w:sz w:val="28"/>
          <w:szCs w:val="28"/>
        </w:rPr>
      </w:pPr>
      <w:r w:rsidRPr="009161CD">
        <w:rPr>
          <w:spacing w:val="-4"/>
          <w:sz w:val="28"/>
          <w:szCs w:val="28"/>
        </w:rPr>
        <w:t>неспособность ответить на большую часть заданных в ходе обсуждения вопросов;</w:t>
      </w:r>
    </w:p>
    <w:p w:rsidR="00B67DD9" w:rsidRPr="009161CD" w:rsidRDefault="00B67DD9" w:rsidP="00B67DD9">
      <w:pPr>
        <w:tabs>
          <w:tab w:val="num" w:pos="1287"/>
        </w:tabs>
        <w:ind w:firstLine="567"/>
        <w:jc w:val="both"/>
        <w:rPr>
          <w:spacing w:val="-4"/>
          <w:sz w:val="28"/>
          <w:szCs w:val="28"/>
        </w:rPr>
      </w:pPr>
      <w:r w:rsidRPr="009161CD">
        <w:rPr>
          <w:spacing w:val="-4"/>
          <w:sz w:val="28"/>
          <w:szCs w:val="28"/>
        </w:rPr>
        <w:t>обоснованные сомнения в самостоятельности выполнения задания обучающимся.</w:t>
      </w:r>
    </w:p>
    <w:p w:rsidR="00B67DD9" w:rsidRPr="009161CD" w:rsidRDefault="00B67DD9" w:rsidP="00B67DD9">
      <w:pPr>
        <w:ind w:firstLine="567"/>
        <w:jc w:val="both"/>
        <w:rPr>
          <w:spacing w:val="-4"/>
          <w:sz w:val="28"/>
          <w:szCs w:val="28"/>
        </w:rPr>
      </w:pPr>
      <w:r w:rsidRPr="009161CD">
        <w:rPr>
          <w:spacing w:val="-4"/>
          <w:sz w:val="28"/>
          <w:szCs w:val="28"/>
        </w:rPr>
        <w:t>За активное участие в обсуждении докладов и вопросов обучающиеся могут быть поощрены дополнительным баллом.</w:t>
      </w:r>
    </w:p>
    <w:p w:rsidR="00B67DD9" w:rsidRPr="009161CD" w:rsidRDefault="00B67DD9" w:rsidP="00B67DD9">
      <w:pPr>
        <w:ind w:firstLine="567"/>
        <w:jc w:val="both"/>
        <w:rPr>
          <w:sz w:val="28"/>
          <w:szCs w:val="28"/>
        </w:rPr>
      </w:pPr>
      <w:r w:rsidRPr="009161CD">
        <w:rPr>
          <w:sz w:val="28"/>
          <w:szCs w:val="28"/>
        </w:rPr>
        <w:t>Решение типовых задач. Оценивается на «отлично», если обучающийся самостоятельно правильно решает задачу.</w:t>
      </w:r>
    </w:p>
    <w:p w:rsidR="00B67DD9" w:rsidRPr="009161CD" w:rsidRDefault="00B67DD9" w:rsidP="00B67DD9">
      <w:pPr>
        <w:ind w:firstLine="567"/>
        <w:jc w:val="both"/>
        <w:rPr>
          <w:sz w:val="28"/>
          <w:szCs w:val="28"/>
        </w:rPr>
      </w:pPr>
      <w:r w:rsidRPr="009161CD">
        <w:rPr>
          <w:sz w:val="28"/>
          <w:szCs w:val="28"/>
        </w:rPr>
        <w:t>Оценивается на «хорошо» или «удовлетворительно», если обучающий не способен полностью самостоятельно решить задачу, но может решить ее при помощи преподавателя или других обучающихся.</w:t>
      </w:r>
    </w:p>
    <w:p w:rsidR="00B67DD9" w:rsidRPr="009161CD" w:rsidRDefault="00B67DD9" w:rsidP="00B67DD9">
      <w:pPr>
        <w:ind w:firstLine="567"/>
        <w:jc w:val="both"/>
        <w:rPr>
          <w:sz w:val="28"/>
          <w:szCs w:val="28"/>
        </w:rPr>
      </w:pPr>
      <w:r w:rsidRPr="009161CD">
        <w:rPr>
          <w:sz w:val="28"/>
          <w:szCs w:val="28"/>
        </w:rPr>
        <w:t>Оценивается на «неудовлетворительно», если обучающийся отказывается от выполнения задачи, или не способен ее решить самостоятельно, а также с помощью преподавателя (в случае неподготовленности по изученным темам, имеющим отношение к решению данной задачи).</w:t>
      </w:r>
    </w:p>
    <w:p w:rsidR="00B67DD9" w:rsidRPr="009161CD" w:rsidRDefault="00B67DD9" w:rsidP="00B67DD9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9161CD">
        <w:rPr>
          <w:sz w:val="28"/>
          <w:szCs w:val="28"/>
        </w:rPr>
        <w:t>Проведение зачета с оценкой состоит из ответов на вопросы билета. Знания, умения и навыки обучающегося определяются с использованием оценочных средств следующими оценками: «отлично», «хорошо», «удовлетворительно», «неудовлетворительно» (по четырехбалльной системе).</w:t>
      </w:r>
    </w:p>
    <w:p w:rsidR="00B67DD9" w:rsidRPr="009161CD" w:rsidRDefault="00B67DD9" w:rsidP="00B67DD9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9161CD">
        <w:rPr>
          <w:sz w:val="28"/>
          <w:szCs w:val="28"/>
        </w:rPr>
        <w:t>Оценка «отлично» при приеме зачета с оценкой выставляется в случае:</w:t>
      </w:r>
    </w:p>
    <w:p w:rsidR="00B67DD9" w:rsidRPr="009161CD" w:rsidRDefault="00B67DD9" w:rsidP="00B67DD9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9161CD">
        <w:rPr>
          <w:sz w:val="28"/>
          <w:szCs w:val="28"/>
        </w:rPr>
        <w:t>полного, правильного и уверенного изложения обучающимся учебного материала по каждому из вопросов билета;</w:t>
      </w:r>
    </w:p>
    <w:p w:rsidR="00B67DD9" w:rsidRPr="009161CD" w:rsidRDefault="00B67DD9" w:rsidP="00B67DD9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9161CD">
        <w:rPr>
          <w:sz w:val="28"/>
          <w:szCs w:val="28"/>
        </w:rPr>
        <w:t>уверенного владения обучающимся понятийно-категориальным аппаратом учебной дисциплины;</w:t>
      </w:r>
    </w:p>
    <w:p w:rsidR="00B67DD9" w:rsidRPr="009161CD" w:rsidRDefault="00B67DD9" w:rsidP="00B67DD9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9161CD">
        <w:rPr>
          <w:sz w:val="28"/>
          <w:szCs w:val="28"/>
        </w:rPr>
        <w:t>логически последовательного, взаимосвязанного и правильно структурированного изложения обучающимся учебного материала, умения устанавливать и прослеживать причинно-следственные связи между событиями, процессами и явлениями, о которых идет речь в вопросах билета;</w:t>
      </w:r>
    </w:p>
    <w:p w:rsidR="00B67DD9" w:rsidRPr="009161CD" w:rsidRDefault="00B67DD9" w:rsidP="00B67DD9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9161CD">
        <w:rPr>
          <w:sz w:val="28"/>
          <w:szCs w:val="28"/>
        </w:rPr>
        <w:lastRenderedPageBreak/>
        <w:t>приведения обучающимся надлежащей аргументации, наличия у обучающегося логически и нормативно обоснованной точки зрения при освещении проблемных, дискуссионных аспектов учебного материала по вопросам билета;</w:t>
      </w:r>
    </w:p>
    <w:p w:rsidR="00B67DD9" w:rsidRPr="009161CD" w:rsidRDefault="00B67DD9" w:rsidP="00B67DD9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9161CD">
        <w:rPr>
          <w:sz w:val="28"/>
          <w:szCs w:val="28"/>
        </w:rPr>
        <w:t>лаконичного и правильного ответа обучающегося на дополнительные вопросы преподавателя.</w:t>
      </w:r>
    </w:p>
    <w:p w:rsidR="00B67DD9" w:rsidRPr="009161CD" w:rsidRDefault="00B67DD9" w:rsidP="00B67DD9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9161CD">
        <w:rPr>
          <w:sz w:val="28"/>
          <w:szCs w:val="28"/>
        </w:rPr>
        <w:t>Оценка «хорошо» при приеме зачета с оценкой выставляется в случае:</w:t>
      </w:r>
    </w:p>
    <w:p w:rsidR="00B67DD9" w:rsidRPr="009161CD" w:rsidRDefault="00B67DD9" w:rsidP="00B67DD9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9161CD">
        <w:rPr>
          <w:sz w:val="28"/>
          <w:szCs w:val="28"/>
        </w:rPr>
        <w:t>недостаточной полноты изложения обучающимся учебного материала по отдельным (одному или двум) вопросам билета при условии полного, правильного и уверенного изложения учебного материала по, как минимум, одному вопросу билета;</w:t>
      </w:r>
    </w:p>
    <w:p w:rsidR="00B67DD9" w:rsidRPr="009161CD" w:rsidRDefault="00B67DD9" w:rsidP="00B67DD9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9161CD">
        <w:rPr>
          <w:sz w:val="28"/>
          <w:szCs w:val="28"/>
        </w:rPr>
        <w:t>допущения обучающимся незначительных ошибок и неточностей при изложении учебного материала по отдельным (одному или двум) вопросам билета;</w:t>
      </w:r>
    </w:p>
    <w:p w:rsidR="00B67DD9" w:rsidRPr="009161CD" w:rsidRDefault="00B67DD9" w:rsidP="00B67DD9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9161CD">
        <w:rPr>
          <w:sz w:val="28"/>
          <w:szCs w:val="28"/>
        </w:rPr>
        <w:t>допущения обучающимся незначительных ошибок и неточностей при использовании в ходе ответа отдельных понятий и категорий дисциплины;</w:t>
      </w:r>
    </w:p>
    <w:p w:rsidR="00B67DD9" w:rsidRPr="009161CD" w:rsidRDefault="00B67DD9" w:rsidP="00B67DD9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9161CD">
        <w:rPr>
          <w:sz w:val="28"/>
          <w:szCs w:val="28"/>
        </w:rPr>
        <w:t>нарушения обучающимся логической последовательности, взаимосвязи и структуры изложения учебного материала по отдельным вопросам билета, недостаточного умения обучающегося устанавливать и прослеживать причинно-следственные связи между событиями, процессами и явлениями, о которых идет речь в вопросах билета;</w:t>
      </w:r>
    </w:p>
    <w:p w:rsidR="00B67DD9" w:rsidRPr="009161CD" w:rsidRDefault="00B67DD9" w:rsidP="00B67DD9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9161CD">
        <w:rPr>
          <w:sz w:val="28"/>
          <w:szCs w:val="28"/>
        </w:rPr>
        <w:t>приведения обучающимся слабой аргументации, наличия у обучающегося недостаточно логически и нормативно обоснованной точки зрения при освещении проблемных, дискуссионных аспектов учебного материала по вопросам билета;</w:t>
      </w:r>
    </w:p>
    <w:p w:rsidR="00B67DD9" w:rsidRPr="009161CD" w:rsidRDefault="00B67DD9" w:rsidP="00B67DD9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9161CD">
        <w:rPr>
          <w:sz w:val="28"/>
          <w:szCs w:val="28"/>
        </w:rPr>
        <w:t>допущения обучающимся незначительных ошибок и неточностей при ответе на дополнительные вопросы преподавателя.</w:t>
      </w:r>
    </w:p>
    <w:p w:rsidR="00B67DD9" w:rsidRPr="009161CD" w:rsidRDefault="00B67DD9" w:rsidP="00B67DD9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9161CD">
        <w:rPr>
          <w:sz w:val="28"/>
          <w:szCs w:val="28"/>
        </w:rPr>
        <w:t>Любой из указанных недостатков или их определенная совокупность могут служить основанием для выставления обучающемуся оценки «хорошо».</w:t>
      </w:r>
    </w:p>
    <w:p w:rsidR="00B67DD9" w:rsidRPr="009161CD" w:rsidRDefault="00B67DD9" w:rsidP="00B67DD9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9161CD">
        <w:rPr>
          <w:sz w:val="28"/>
          <w:szCs w:val="28"/>
        </w:rPr>
        <w:t>Оценка «удовлетворительно» при приеме зачета с оценкой выставляется в случае:</w:t>
      </w:r>
    </w:p>
    <w:p w:rsidR="00B67DD9" w:rsidRPr="009161CD" w:rsidRDefault="00B67DD9" w:rsidP="00B67DD9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9161CD">
        <w:rPr>
          <w:sz w:val="28"/>
          <w:szCs w:val="28"/>
        </w:rPr>
        <w:t>невозможности изложения обучающимся учебного материала по любому из вопросов билета при условии полного, правильного и уверенного изложения учебного материала по как минимум одному из вопросов билета;</w:t>
      </w:r>
    </w:p>
    <w:p w:rsidR="00B67DD9" w:rsidRPr="009161CD" w:rsidRDefault="00B67DD9" w:rsidP="00B67DD9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9161CD">
        <w:rPr>
          <w:sz w:val="28"/>
          <w:szCs w:val="28"/>
        </w:rPr>
        <w:t>допущения обучающимся существенных ошибок при изложении учебного материала по отдельным (одному или двум) вопросам билета;</w:t>
      </w:r>
    </w:p>
    <w:p w:rsidR="00B67DD9" w:rsidRPr="009161CD" w:rsidRDefault="00B67DD9" w:rsidP="00B67DD9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9161CD">
        <w:rPr>
          <w:sz w:val="28"/>
          <w:szCs w:val="28"/>
        </w:rPr>
        <w:t>допущении обучающимся ошибок при использовании в ходе ответа основных понятий и категорий учебной дисциплины;</w:t>
      </w:r>
    </w:p>
    <w:p w:rsidR="00B67DD9" w:rsidRPr="009161CD" w:rsidRDefault="00B67DD9" w:rsidP="00B67DD9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9161CD">
        <w:rPr>
          <w:sz w:val="28"/>
          <w:szCs w:val="28"/>
        </w:rPr>
        <w:t>существенного нарушения обучающимся или отсутствия у обучающегося логической последовательности, взаимосвязи и структуры изложения учебного материала, неумения обучающегося устанавливать и прослеживать причинно-следственные связи между событиями, процессами и явлениями, о которых идет речь в вопросах билета;</w:t>
      </w:r>
    </w:p>
    <w:p w:rsidR="00B67DD9" w:rsidRPr="009161CD" w:rsidRDefault="00B67DD9" w:rsidP="00B67DD9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9161CD">
        <w:rPr>
          <w:sz w:val="28"/>
          <w:szCs w:val="28"/>
        </w:rPr>
        <w:t>отсутствия у обучающегося аргументации, логически и нормативно обоснованной точки зрения при освещении проблемных, дискуссионных аспектов учебного материала по вопросам билета;</w:t>
      </w:r>
    </w:p>
    <w:p w:rsidR="00B67DD9" w:rsidRPr="009161CD" w:rsidRDefault="00B67DD9" w:rsidP="00B67DD9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9161CD">
        <w:rPr>
          <w:sz w:val="28"/>
          <w:szCs w:val="28"/>
        </w:rPr>
        <w:lastRenderedPageBreak/>
        <w:t>невозможности обучающегося дать ответы на дополнительные вопросы преподавателя.</w:t>
      </w:r>
    </w:p>
    <w:p w:rsidR="00B67DD9" w:rsidRPr="009161CD" w:rsidRDefault="00B67DD9" w:rsidP="00B67DD9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9161CD">
        <w:rPr>
          <w:sz w:val="28"/>
          <w:szCs w:val="28"/>
        </w:rPr>
        <w:t>Любой из указанных недостатков или их определенная совокупность могут служить основанием для выставления обучающемуся оценки «удовлетворительно».</w:t>
      </w:r>
    </w:p>
    <w:p w:rsidR="00B67DD9" w:rsidRPr="009161CD" w:rsidRDefault="00B67DD9" w:rsidP="00B67DD9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9161CD">
        <w:rPr>
          <w:sz w:val="28"/>
          <w:szCs w:val="28"/>
        </w:rPr>
        <w:t>Оценка «неудовлетворительно» при приеме зачета с оценкой выставляется в случае:</w:t>
      </w:r>
    </w:p>
    <w:p w:rsidR="00B67DD9" w:rsidRPr="009161CD" w:rsidRDefault="00B67DD9" w:rsidP="00B67DD9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9161CD">
        <w:rPr>
          <w:sz w:val="28"/>
          <w:szCs w:val="28"/>
        </w:rPr>
        <w:t>отказа обучающегося от ответа по билету с указанием, либо без указания причин;</w:t>
      </w:r>
    </w:p>
    <w:p w:rsidR="00B67DD9" w:rsidRPr="009161CD" w:rsidRDefault="00B67DD9" w:rsidP="00B67DD9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9161CD">
        <w:rPr>
          <w:sz w:val="28"/>
          <w:szCs w:val="28"/>
        </w:rPr>
        <w:t xml:space="preserve">невозможности изложения обучающимся учебного материала по двум или всем вопросам билета; </w:t>
      </w:r>
    </w:p>
    <w:p w:rsidR="00B67DD9" w:rsidRPr="009161CD" w:rsidRDefault="00B67DD9" w:rsidP="00B67DD9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9161CD">
        <w:rPr>
          <w:sz w:val="28"/>
          <w:szCs w:val="28"/>
        </w:rPr>
        <w:t>допущения обучающимся существенных ошибок при изложении учебного материала по двум или всем вопросам билета;</w:t>
      </w:r>
    </w:p>
    <w:p w:rsidR="00B67DD9" w:rsidRPr="009161CD" w:rsidRDefault="00B67DD9" w:rsidP="00B67DD9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9161CD">
        <w:rPr>
          <w:sz w:val="28"/>
          <w:szCs w:val="28"/>
        </w:rPr>
        <w:t>скрытное или явное использование обучающимся при подготовке к ответу нормативных источников, основной и дополнительной литературы, конспектов лекций и иного вспомогательного материала, кроме случаев специального указания или разрешения преподавателя;</w:t>
      </w:r>
    </w:p>
    <w:p w:rsidR="00B67DD9" w:rsidRPr="009161CD" w:rsidRDefault="00B67DD9" w:rsidP="00B67DD9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9161CD">
        <w:rPr>
          <w:sz w:val="28"/>
          <w:szCs w:val="28"/>
        </w:rPr>
        <w:t>не владения обучающимся понятиями и категориями данной дисциплины;</w:t>
      </w:r>
    </w:p>
    <w:p w:rsidR="00B67DD9" w:rsidRPr="009161CD" w:rsidRDefault="00B67DD9" w:rsidP="00B67DD9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9161CD">
        <w:rPr>
          <w:sz w:val="28"/>
          <w:szCs w:val="28"/>
        </w:rPr>
        <w:t>невозможность обучающегося дать ответы на дополнительные вопросы преподавателя.</w:t>
      </w:r>
    </w:p>
    <w:p w:rsidR="00B67DD9" w:rsidRPr="009161CD" w:rsidRDefault="00B67DD9" w:rsidP="00B67DD9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9161CD">
        <w:rPr>
          <w:sz w:val="28"/>
          <w:szCs w:val="28"/>
        </w:rPr>
        <w:t>Любой из указанных недостатков или их совокупность могут служить основанием для выставления обучающемуся оценки «неудовлетворительно».</w:t>
      </w:r>
    </w:p>
    <w:p w:rsidR="00B67DD9" w:rsidRPr="009161CD" w:rsidRDefault="00B67DD9" w:rsidP="00B67DD9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9161CD">
        <w:rPr>
          <w:sz w:val="28"/>
          <w:szCs w:val="28"/>
        </w:rPr>
        <w:t>Обучающийся, испытавший затруднения при подготовке к ответу по выбранному им билету, по разрешению преподавателя-экзаменатора может выбрать второй билет, при этом первоначально предоставляемое время на подготовку к ответу при этом не увеличивается. При окончательном оценивании такого ответа обучающегося оценка снижается на один балл. Преподаватель вправе отказать обучающемуся в выборе второго билета. Выдача третьего билета студенту не разрешается и не допускается.</w:t>
      </w:r>
    </w:p>
    <w:p w:rsidR="00B67DD9" w:rsidRPr="009161CD" w:rsidRDefault="00B67DD9" w:rsidP="00B67DD9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9161CD">
        <w:rPr>
          <w:sz w:val="28"/>
          <w:szCs w:val="28"/>
        </w:rPr>
        <w:t>Дополнительные вопросы могут быть заданы обучающемуся в случае:</w:t>
      </w:r>
    </w:p>
    <w:p w:rsidR="00B67DD9" w:rsidRPr="009161CD" w:rsidRDefault="00B67DD9" w:rsidP="00B67DD9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9161CD">
        <w:rPr>
          <w:sz w:val="28"/>
          <w:szCs w:val="28"/>
        </w:rPr>
        <w:t>необходимости конкретизации и изложенной обучающимся информации по вопросам билета с целью проверки глубины знаний отвечающего по связанным между собой темам и проблемам;</w:t>
      </w:r>
    </w:p>
    <w:p w:rsidR="00B67DD9" w:rsidRPr="009161CD" w:rsidRDefault="00B67DD9" w:rsidP="00B67DD9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9161CD">
        <w:rPr>
          <w:sz w:val="28"/>
          <w:szCs w:val="28"/>
        </w:rPr>
        <w:t>необходимости проверки знаний обучающегося по основным темам и проблемам изученной дисциплины при недостаточной полноте его ответа по вопросам билета.</w:t>
      </w:r>
    </w:p>
    <w:p w:rsidR="00B67DD9" w:rsidRDefault="00B67DD9" w:rsidP="00B67DD9">
      <w:pPr>
        <w:ind w:firstLine="567"/>
        <w:jc w:val="both"/>
        <w:rPr>
          <w:b/>
          <w:sz w:val="28"/>
        </w:rPr>
      </w:pPr>
    </w:p>
    <w:p w:rsidR="00B67DD9" w:rsidRDefault="00B67DD9" w:rsidP="00B67DD9">
      <w:pPr>
        <w:ind w:firstLine="567"/>
        <w:jc w:val="both"/>
        <w:rPr>
          <w:b/>
          <w:sz w:val="28"/>
          <w:szCs w:val="28"/>
        </w:rPr>
      </w:pPr>
      <w:r w:rsidRPr="006D6C9D">
        <w:rPr>
          <w:b/>
          <w:sz w:val="28"/>
          <w:szCs w:val="28"/>
        </w:rPr>
        <w:t>9.6 Типовые контрольные задания для проведения текущего контроля и промежуточной аттестации по итогам о</w:t>
      </w:r>
      <w:r>
        <w:rPr>
          <w:b/>
          <w:sz w:val="28"/>
          <w:szCs w:val="28"/>
        </w:rPr>
        <w:t xml:space="preserve">бучения по </w:t>
      </w:r>
      <w:r w:rsidRPr="006D6C9D">
        <w:rPr>
          <w:b/>
          <w:sz w:val="28"/>
          <w:szCs w:val="28"/>
        </w:rPr>
        <w:t xml:space="preserve"> дисциплин</w:t>
      </w:r>
      <w:r>
        <w:rPr>
          <w:b/>
          <w:sz w:val="28"/>
          <w:szCs w:val="28"/>
        </w:rPr>
        <w:t>е</w:t>
      </w:r>
    </w:p>
    <w:p w:rsidR="00C702E8" w:rsidRPr="006D6C9D" w:rsidRDefault="00C702E8" w:rsidP="00B67DD9">
      <w:pPr>
        <w:ind w:firstLine="567"/>
        <w:jc w:val="both"/>
        <w:rPr>
          <w:b/>
          <w:sz w:val="28"/>
          <w:szCs w:val="28"/>
        </w:rPr>
      </w:pPr>
    </w:p>
    <w:p w:rsidR="00B67DD9" w:rsidRDefault="00B67DD9" w:rsidP="00B67DD9">
      <w:pPr>
        <w:pStyle w:val="a8"/>
        <w:spacing w:after="0" w:line="240" w:lineRule="auto"/>
        <w:ind w:firstLine="567"/>
        <w:jc w:val="both"/>
        <w:rPr>
          <w:b/>
          <w:bCs/>
          <w:smallCaps w:val="0"/>
          <w:sz w:val="28"/>
          <w:szCs w:val="28"/>
        </w:rPr>
      </w:pPr>
      <w:r>
        <w:rPr>
          <w:b/>
          <w:bCs/>
          <w:smallCaps w:val="0"/>
          <w:sz w:val="28"/>
          <w:szCs w:val="28"/>
        </w:rPr>
        <w:t>П</w:t>
      </w:r>
      <w:r w:rsidRPr="009C5D80">
        <w:rPr>
          <w:b/>
          <w:bCs/>
          <w:smallCaps w:val="0"/>
          <w:sz w:val="28"/>
          <w:szCs w:val="28"/>
        </w:rPr>
        <w:t xml:space="preserve">еречень </w:t>
      </w:r>
      <w:r>
        <w:rPr>
          <w:b/>
          <w:bCs/>
          <w:smallCaps w:val="0"/>
          <w:sz w:val="28"/>
          <w:szCs w:val="28"/>
        </w:rPr>
        <w:t xml:space="preserve">типовых </w:t>
      </w:r>
      <w:r w:rsidRPr="009C5D80">
        <w:rPr>
          <w:b/>
          <w:bCs/>
          <w:smallCaps w:val="0"/>
          <w:sz w:val="28"/>
          <w:szCs w:val="28"/>
        </w:rPr>
        <w:t xml:space="preserve">вопросов </w:t>
      </w:r>
      <w:r>
        <w:rPr>
          <w:b/>
          <w:bCs/>
          <w:smallCaps w:val="0"/>
          <w:sz w:val="28"/>
          <w:szCs w:val="28"/>
        </w:rPr>
        <w:t>для текущего контроля в форме устного опроса</w:t>
      </w:r>
    </w:p>
    <w:p w:rsidR="00B67DD9" w:rsidRDefault="00B67DD9" w:rsidP="00B67DD9">
      <w:pPr>
        <w:pStyle w:val="a8"/>
        <w:spacing w:after="0" w:line="240" w:lineRule="auto"/>
        <w:ind w:firstLine="567"/>
        <w:rPr>
          <w:b/>
          <w:bCs/>
          <w:smallCaps w:val="0"/>
          <w:sz w:val="28"/>
          <w:szCs w:val="28"/>
        </w:rPr>
      </w:pPr>
    </w:p>
    <w:p w:rsidR="00B67DD9" w:rsidRDefault="00B67DD9" w:rsidP="00B67DD9">
      <w:pPr>
        <w:pStyle w:val="a8"/>
        <w:numPr>
          <w:ilvl w:val="0"/>
          <w:numId w:val="9"/>
        </w:numPr>
        <w:tabs>
          <w:tab w:val="clear" w:pos="1725"/>
          <w:tab w:val="left" w:pos="851"/>
        </w:tabs>
        <w:spacing w:after="0" w:line="240" w:lineRule="auto"/>
        <w:ind w:left="0" w:firstLine="567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Какие нормативные правовые документы регламентируют эксплуатацию электросветотехнического оборудования аэродромов?</w:t>
      </w:r>
    </w:p>
    <w:p w:rsidR="00B67DD9" w:rsidRDefault="00B67DD9" w:rsidP="00B67DD9">
      <w:pPr>
        <w:pStyle w:val="a8"/>
        <w:numPr>
          <w:ilvl w:val="0"/>
          <w:numId w:val="9"/>
        </w:numPr>
        <w:tabs>
          <w:tab w:val="clear" w:pos="1725"/>
          <w:tab w:val="left" w:pos="851"/>
        </w:tabs>
        <w:spacing w:after="0" w:line="240" w:lineRule="auto"/>
        <w:ind w:left="0" w:firstLine="567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lastRenderedPageBreak/>
        <w:t>Что входит в состав электрооборудования аэропорта?</w:t>
      </w:r>
    </w:p>
    <w:p w:rsidR="00B67DD9" w:rsidRDefault="00B67DD9" w:rsidP="00B67DD9">
      <w:pPr>
        <w:pStyle w:val="a8"/>
        <w:numPr>
          <w:ilvl w:val="0"/>
          <w:numId w:val="9"/>
        </w:numPr>
        <w:tabs>
          <w:tab w:val="clear" w:pos="1725"/>
          <w:tab w:val="left" w:pos="851"/>
        </w:tabs>
        <w:spacing w:after="0" w:line="240" w:lineRule="auto"/>
        <w:ind w:left="0" w:firstLine="567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Кто относится к потребителям 1 категории электроэнергии?</w:t>
      </w:r>
    </w:p>
    <w:p w:rsidR="00B67DD9" w:rsidRDefault="00B67DD9" w:rsidP="00B67DD9">
      <w:pPr>
        <w:pStyle w:val="a8"/>
        <w:numPr>
          <w:ilvl w:val="0"/>
          <w:numId w:val="9"/>
        </w:numPr>
        <w:tabs>
          <w:tab w:val="clear" w:pos="1725"/>
          <w:tab w:val="left" w:pos="851"/>
        </w:tabs>
        <w:spacing w:after="0" w:line="240" w:lineRule="auto"/>
        <w:ind w:left="0" w:firstLine="567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Кто относится ко 2 категории электроэнергии?</w:t>
      </w:r>
    </w:p>
    <w:p w:rsidR="00B67DD9" w:rsidRDefault="00B67DD9" w:rsidP="00B67DD9">
      <w:pPr>
        <w:pStyle w:val="a8"/>
        <w:numPr>
          <w:ilvl w:val="0"/>
          <w:numId w:val="9"/>
        </w:numPr>
        <w:tabs>
          <w:tab w:val="clear" w:pos="1725"/>
          <w:tab w:val="left" w:pos="851"/>
        </w:tabs>
        <w:spacing w:after="0" w:line="240" w:lineRule="auto"/>
        <w:ind w:left="0" w:firstLine="567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Кто относится к 3 категории электроэнергии?</w:t>
      </w:r>
    </w:p>
    <w:p w:rsidR="00B67DD9" w:rsidRDefault="00B67DD9" w:rsidP="00B67DD9">
      <w:pPr>
        <w:pStyle w:val="a8"/>
        <w:numPr>
          <w:ilvl w:val="0"/>
          <w:numId w:val="9"/>
        </w:numPr>
        <w:tabs>
          <w:tab w:val="clear" w:pos="1725"/>
          <w:tab w:val="left" w:pos="851"/>
        </w:tabs>
        <w:spacing w:after="0" w:line="240" w:lineRule="auto"/>
        <w:ind w:left="0" w:firstLine="567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Кто относится к особой группе 1 категории потребителей электроэнергии?</w:t>
      </w:r>
    </w:p>
    <w:p w:rsidR="00B67DD9" w:rsidRDefault="00B67DD9" w:rsidP="00B67DD9">
      <w:pPr>
        <w:pStyle w:val="a8"/>
        <w:numPr>
          <w:ilvl w:val="0"/>
          <w:numId w:val="9"/>
        </w:numPr>
        <w:tabs>
          <w:tab w:val="clear" w:pos="1725"/>
          <w:tab w:val="left" w:pos="993"/>
        </w:tabs>
        <w:spacing w:after="0" w:line="240" w:lineRule="auto"/>
        <w:ind w:left="0" w:firstLine="567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По каким критериям классифицируются электрические сети аэропорта?</w:t>
      </w:r>
    </w:p>
    <w:p w:rsidR="00B67DD9" w:rsidRDefault="00B67DD9" w:rsidP="00B67DD9">
      <w:pPr>
        <w:pStyle w:val="a8"/>
        <w:numPr>
          <w:ilvl w:val="0"/>
          <w:numId w:val="9"/>
        </w:numPr>
        <w:tabs>
          <w:tab w:val="clear" w:pos="1725"/>
          <w:tab w:val="left" w:pos="993"/>
        </w:tabs>
        <w:spacing w:after="0" w:line="240" w:lineRule="auto"/>
        <w:ind w:left="0" w:firstLine="567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Как разделяются потребители электроэнергии аэропорта по роду тока?</w:t>
      </w:r>
    </w:p>
    <w:p w:rsidR="00B67DD9" w:rsidRDefault="00B67DD9" w:rsidP="00B67DD9">
      <w:pPr>
        <w:pStyle w:val="a8"/>
        <w:numPr>
          <w:ilvl w:val="0"/>
          <w:numId w:val="9"/>
        </w:numPr>
        <w:tabs>
          <w:tab w:val="clear" w:pos="1725"/>
          <w:tab w:val="left" w:pos="993"/>
        </w:tabs>
        <w:spacing w:after="0" w:line="240" w:lineRule="auto"/>
        <w:ind w:left="0" w:firstLine="567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Какие существуют типовые схемы аэропортовых трансформаторов?</w:t>
      </w:r>
    </w:p>
    <w:p w:rsidR="00B67DD9" w:rsidRDefault="00B67DD9" w:rsidP="00B67DD9">
      <w:pPr>
        <w:pStyle w:val="a8"/>
        <w:numPr>
          <w:ilvl w:val="0"/>
          <w:numId w:val="9"/>
        </w:numPr>
        <w:tabs>
          <w:tab w:val="clear" w:pos="1725"/>
          <w:tab w:val="left" w:pos="993"/>
        </w:tabs>
        <w:spacing w:after="0" w:line="240" w:lineRule="auto"/>
        <w:ind w:left="0" w:firstLine="567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Состав, назначение и использование воздушных линий электропередачи?</w:t>
      </w:r>
    </w:p>
    <w:p w:rsidR="00B67DD9" w:rsidRDefault="00B67DD9" w:rsidP="00B67DD9">
      <w:pPr>
        <w:pStyle w:val="a8"/>
        <w:numPr>
          <w:ilvl w:val="0"/>
          <w:numId w:val="9"/>
        </w:numPr>
        <w:tabs>
          <w:tab w:val="clear" w:pos="1725"/>
          <w:tab w:val="left" w:pos="993"/>
        </w:tabs>
        <w:spacing w:after="0" w:line="240" w:lineRule="auto"/>
        <w:ind w:left="0" w:firstLine="567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Состав, назначение и использование кабельных линий электропередачи?</w:t>
      </w:r>
    </w:p>
    <w:p w:rsidR="00B67DD9" w:rsidRDefault="00B67DD9" w:rsidP="00B67DD9">
      <w:pPr>
        <w:pStyle w:val="a8"/>
        <w:numPr>
          <w:ilvl w:val="0"/>
          <w:numId w:val="9"/>
        </w:numPr>
        <w:tabs>
          <w:tab w:val="clear" w:pos="1725"/>
          <w:tab w:val="left" w:pos="993"/>
        </w:tabs>
        <w:spacing w:after="0" w:line="240" w:lineRule="auto"/>
        <w:ind w:left="0" w:firstLine="567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Назначение и применение аэродромных средств электроснабжения ВС</w:t>
      </w:r>
    </w:p>
    <w:p w:rsidR="00B67DD9" w:rsidRDefault="00B67DD9" w:rsidP="00B67DD9">
      <w:pPr>
        <w:pStyle w:val="a8"/>
        <w:numPr>
          <w:ilvl w:val="0"/>
          <w:numId w:val="9"/>
        </w:numPr>
        <w:tabs>
          <w:tab w:val="clear" w:pos="1725"/>
          <w:tab w:val="left" w:pos="993"/>
        </w:tabs>
        <w:spacing w:after="0" w:line="240" w:lineRule="auto"/>
        <w:ind w:left="0" w:firstLine="567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Каковы устройство и характеристики светосигнального оборудования?</w:t>
      </w:r>
    </w:p>
    <w:p w:rsidR="00B67DD9" w:rsidRDefault="00B67DD9" w:rsidP="00B67DD9">
      <w:pPr>
        <w:pStyle w:val="a8"/>
        <w:numPr>
          <w:ilvl w:val="0"/>
          <w:numId w:val="9"/>
        </w:numPr>
        <w:tabs>
          <w:tab w:val="clear" w:pos="1725"/>
          <w:tab w:val="left" w:pos="993"/>
        </w:tabs>
        <w:spacing w:after="0" w:line="240" w:lineRule="auto"/>
        <w:ind w:left="0" w:firstLine="567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Каковы принципы построения систем ССО?</w:t>
      </w:r>
    </w:p>
    <w:p w:rsidR="00B67DD9" w:rsidRDefault="00B67DD9" w:rsidP="00B67DD9">
      <w:pPr>
        <w:pStyle w:val="a8"/>
        <w:numPr>
          <w:ilvl w:val="0"/>
          <w:numId w:val="9"/>
        </w:numPr>
        <w:tabs>
          <w:tab w:val="clear" w:pos="1725"/>
          <w:tab w:val="left" w:pos="993"/>
        </w:tabs>
        <w:spacing w:after="0" w:line="240" w:lineRule="auto"/>
        <w:ind w:left="0" w:firstLine="567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Какие существует подсистемы огней и их назначение?</w:t>
      </w:r>
    </w:p>
    <w:p w:rsidR="00B67DD9" w:rsidRDefault="00B67DD9" w:rsidP="00B67DD9">
      <w:pPr>
        <w:pStyle w:val="a8"/>
        <w:numPr>
          <w:ilvl w:val="0"/>
          <w:numId w:val="9"/>
        </w:numPr>
        <w:tabs>
          <w:tab w:val="clear" w:pos="1725"/>
          <w:tab w:val="left" w:pos="993"/>
        </w:tabs>
        <w:spacing w:after="0" w:line="240" w:lineRule="auto"/>
        <w:ind w:left="0" w:firstLine="567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Какие регуляторы яркости применяются в аэропортах?</w:t>
      </w:r>
    </w:p>
    <w:p w:rsidR="00B67DD9" w:rsidRDefault="00B67DD9" w:rsidP="00B67DD9">
      <w:pPr>
        <w:pStyle w:val="a8"/>
        <w:numPr>
          <w:ilvl w:val="0"/>
          <w:numId w:val="9"/>
        </w:numPr>
        <w:tabs>
          <w:tab w:val="clear" w:pos="1725"/>
          <w:tab w:val="left" w:pos="993"/>
        </w:tabs>
        <w:spacing w:after="0" w:line="240" w:lineRule="auto"/>
        <w:ind w:left="0" w:firstLine="567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Схемы расположения светосигнального оборудования ОМИ</w:t>
      </w:r>
    </w:p>
    <w:p w:rsidR="00B67DD9" w:rsidRDefault="00B67DD9" w:rsidP="00B67DD9">
      <w:pPr>
        <w:pStyle w:val="a8"/>
        <w:numPr>
          <w:ilvl w:val="0"/>
          <w:numId w:val="9"/>
        </w:numPr>
        <w:tabs>
          <w:tab w:val="clear" w:pos="1725"/>
          <w:tab w:val="left" w:pos="993"/>
        </w:tabs>
        <w:spacing w:after="0" w:line="240" w:lineRule="auto"/>
        <w:ind w:left="0" w:firstLine="567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Схемы расположения светосигнального оборудования ОВИ</w:t>
      </w:r>
    </w:p>
    <w:p w:rsidR="00B67DD9" w:rsidRDefault="00B67DD9" w:rsidP="00B67DD9">
      <w:pPr>
        <w:pStyle w:val="a8"/>
        <w:numPr>
          <w:ilvl w:val="0"/>
          <w:numId w:val="9"/>
        </w:numPr>
        <w:tabs>
          <w:tab w:val="clear" w:pos="1725"/>
          <w:tab w:val="left" w:pos="993"/>
        </w:tabs>
        <w:spacing w:after="0" w:line="240" w:lineRule="auto"/>
        <w:ind w:left="0" w:firstLine="567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Система ОВИ-1</w:t>
      </w:r>
    </w:p>
    <w:p w:rsidR="00B67DD9" w:rsidRDefault="00B67DD9" w:rsidP="00B67DD9">
      <w:pPr>
        <w:pStyle w:val="a8"/>
        <w:numPr>
          <w:ilvl w:val="0"/>
          <w:numId w:val="9"/>
        </w:numPr>
        <w:tabs>
          <w:tab w:val="clear" w:pos="1725"/>
          <w:tab w:val="left" w:pos="993"/>
        </w:tabs>
        <w:spacing w:after="0" w:line="240" w:lineRule="auto"/>
        <w:ind w:left="0" w:firstLine="567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Системы ОВИ-2 и ОВИ-3</w:t>
      </w:r>
    </w:p>
    <w:p w:rsidR="00B67DD9" w:rsidRDefault="00B67DD9" w:rsidP="00B67DD9">
      <w:pPr>
        <w:pStyle w:val="a8"/>
        <w:numPr>
          <w:ilvl w:val="0"/>
          <w:numId w:val="9"/>
        </w:numPr>
        <w:tabs>
          <w:tab w:val="clear" w:pos="1725"/>
          <w:tab w:val="left" w:pos="993"/>
        </w:tabs>
        <w:spacing w:after="0" w:line="240" w:lineRule="auto"/>
        <w:ind w:left="0" w:firstLine="567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Что входит в состав рулежного оборудования?</w:t>
      </w:r>
    </w:p>
    <w:p w:rsidR="00B67DD9" w:rsidRDefault="00B67DD9" w:rsidP="00B67DD9">
      <w:pPr>
        <w:pStyle w:val="a8"/>
        <w:numPr>
          <w:ilvl w:val="0"/>
          <w:numId w:val="9"/>
        </w:numPr>
        <w:tabs>
          <w:tab w:val="clear" w:pos="1725"/>
          <w:tab w:val="left" w:pos="993"/>
        </w:tabs>
        <w:spacing w:after="0" w:line="240" w:lineRule="auto"/>
        <w:ind w:left="0" w:firstLine="567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Какие объекты подлежат светоограждению?</w:t>
      </w:r>
    </w:p>
    <w:p w:rsidR="00B67DD9" w:rsidRDefault="00B67DD9" w:rsidP="00B67DD9">
      <w:pPr>
        <w:pStyle w:val="a8"/>
        <w:numPr>
          <w:ilvl w:val="0"/>
          <w:numId w:val="9"/>
        </w:numPr>
        <w:tabs>
          <w:tab w:val="clear" w:pos="1725"/>
          <w:tab w:val="left" w:pos="993"/>
        </w:tabs>
        <w:spacing w:after="0" w:line="240" w:lineRule="auto"/>
        <w:ind w:left="0" w:firstLine="567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Состав и назначения огней ВПП</w:t>
      </w:r>
    </w:p>
    <w:p w:rsidR="00B67DD9" w:rsidRDefault="00B67DD9" w:rsidP="00B67DD9">
      <w:pPr>
        <w:pStyle w:val="a8"/>
        <w:numPr>
          <w:ilvl w:val="0"/>
          <w:numId w:val="9"/>
        </w:numPr>
        <w:tabs>
          <w:tab w:val="clear" w:pos="1725"/>
          <w:tab w:val="left" w:pos="993"/>
        </w:tabs>
        <w:spacing w:after="0" w:line="240" w:lineRule="auto"/>
        <w:ind w:left="0" w:firstLine="567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Какова методика управления светосигнальными системами</w:t>
      </w:r>
    </w:p>
    <w:p w:rsidR="00B67DD9" w:rsidRDefault="00B67DD9" w:rsidP="00B67DD9">
      <w:pPr>
        <w:pStyle w:val="a8"/>
        <w:spacing w:after="0" w:line="240" w:lineRule="auto"/>
        <w:ind w:firstLine="720"/>
        <w:jc w:val="center"/>
        <w:rPr>
          <w:b/>
          <w:smallCaps w:val="0"/>
          <w:sz w:val="28"/>
        </w:rPr>
      </w:pPr>
    </w:p>
    <w:p w:rsidR="00B67DD9" w:rsidRDefault="00B67DD9" w:rsidP="00B67DD9">
      <w:pPr>
        <w:pStyle w:val="a8"/>
        <w:spacing w:after="0" w:line="240" w:lineRule="auto"/>
        <w:ind w:firstLine="567"/>
        <w:jc w:val="both"/>
        <w:rPr>
          <w:b/>
          <w:smallCaps w:val="0"/>
          <w:sz w:val="28"/>
        </w:rPr>
      </w:pPr>
    </w:p>
    <w:p w:rsidR="00B67DD9" w:rsidRDefault="00B67DD9" w:rsidP="00B67DD9">
      <w:pPr>
        <w:pStyle w:val="a8"/>
        <w:spacing w:after="0" w:line="240" w:lineRule="auto"/>
        <w:ind w:firstLine="567"/>
        <w:jc w:val="both"/>
        <w:rPr>
          <w:b/>
          <w:smallCaps w:val="0"/>
          <w:sz w:val="28"/>
        </w:rPr>
      </w:pPr>
      <w:r>
        <w:rPr>
          <w:b/>
          <w:smallCaps w:val="0"/>
          <w:sz w:val="28"/>
        </w:rPr>
        <w:t xml:space="preserve">Примерный перечень вопросов </w:t>
      </w:r>
      <w:r>
        <w:rPr>
          <w:b/>
          <w:bCs/>
          <w:smallCaps w:val="0"/>
          <w:sz w:val="28"/>
          <w:szCs w:val="28"/>
        </w:rPr>
        <w:t>для проведения промежуточной аттестации в форме зачета с оценкой</w:t>
      </w:r>
    </w:p>
    <w:p w:rsidR="00B67DD9" w:rsidRDefault="00B67DD9" w:rsidP="00B67DD9">
      <w:pPr>
        <w:pStyle w:val="a8"/>
        <w:spacing w:after="0" w:line="240" w:lineRule="auto"/>
        <w:ind w:left="-567"/>
        <w:jc w:val="both"/>
        <w:rPr>
          <w:b/>
          <w:smallCaps w:val="0"/>
          <w:sz w:val="28"/>
        </w:rPr>
      </w:pPr>
    </w:p>
    <w:p w:rsidR="00B67DD9" w:rsidRPr="00A26BE5" w:rsidRDefault="00B67DD9" w:rsidP="00B67DD9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-567" w:firstLine="0"/>
        <w:rPr>
          <w:sz w:val="28"/>
          <w:szCs w:val="28"/>
        </w:rPr>
      </w:pPr>
      <w:r w:rsidRPr="00A26BE5">
        <w:rPr>
          <w:sz w:val="28"/>
          <w:szCs w:val="28"/>
        </w:rPr>
        <w:t>Задачи и структура службы ЭСТОП</w:t>
      </w:r>
    </w:p>
    <w:p w:rsidR="00B67DD9" w:rsidRPr="00A26BE5" w:rsidRDefault="00B67DD9" w:rsidP="00B67DD9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-567" w:firstLine="0"/>
        <w:rPr>
          <w:sz w:val="28"/>
          <w:szCs w:val="28"/>
        </w:rPr>
      </w:pPr>
      <w:r w:rsidRPr="00A26BE5">
        <w:rPr>
          <w:sz w:val="28"/>
          <w:szCs w:val="28"/>
        </w:rPr>
        <w:t>Нормативно-правовые документы по электросветотехническое обеспечение полетов</w:t>
      </w:r>
    </w:p>
    <w:p w:rsidR="00B67DD9" w:rsidRPr="00A26BE5" w:rsidRDefault="00B67DD9" w:rsidP="00B67DD9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-567" w:firstLine="0"/>
        <w:rPr>
          <w:sz w:val="28"/>
          <w:szCs w:val="28"/>
        </w:rPr>
      </w:pPr>
      <w:r w:rsidRPr="00A26BE5">
        <w:rPr>
          <w:sz w:val="28"/>
          <w:szCs w:val="28"/>
        </w:rPr>
        <w:t>Состав электрооборудования аэропорта</w:t>
      </w:r>
    </w:p>
    <w:p w:rsidR="00B67DD9" w:rsidRPr="00A26BE5" w:rsidRDefault="00B67DD9" w:rsidP="00B67DD9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-567" w:firstLine="0"/>
        <w:rPr>
          <w:sz w:val="28"/>
          <w:szCs w:val="28"/>
        </w:rPr>
      </w:pPr>
      <w:r w:rsidRPr="00A26BE5">
        <w:rPr>
          <w:sz w:val="28"/>
          <w:szCs w:val="28"/>
        </w:rPr>
        <w:t xml:space="preserve">Система электроснабжения аэропорта </w:t>
      </w:r>
    </w:p>
    <w:p w:rsidR="00B67DD9" w:rsidRPr="00A26BE5" w:rsidRDefault="00B67DD9" w:rsidP="00B67DD9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-567" w:firstLine="0"/>
        <w:rPr>
          <w:sz w:val="28"/>
          <w:szCs w:val="28"/>
        </w:rPr>
      </w:pPr>
      <w:r w:rsidRPr="00A26BE5">
        <w:rPr>
          <w:sz w:val="28"/>
          <w:szCs w:val="28"/>
        </w:rPr>
        <w:t>Требования к системе электроснабжения аэропорта</w:t>
      </w:r>
    </w:p>
    <w:p w:rsidR="00B67DD9" w:rsidRPr="00A26BE5" w:rsidRDefault="00B67DD9" w:rsidP="00B67DD9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-567" w:firstLine="0"/>
        <w:rPr>
          <w:sz w:val="28"/>
          <w:szCs w:val="28"/>
        </w:rPr>
      </w:pPr>
      <w:r w:rsidRPr="00A26BE5">
        <w:rPr>
          <w:sz w:val="28"/>
          <w:szCs w:val="28"/>
        </w:rPr>
        <w:t>Категории потребителей электроэнергии аэропорта</w:t>
      </w:r>
    </w:p>
    <w:p w:rsidR="00B67DD9" w:rsidRPr="00A26BE5" w:rsidRDefault="00B67DD9" w:rsidP="00B67DD9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-567" w:firstLine="0"/>
        <w:rPr>
          <w:sz w:val="28"/>
          <w:szCs w:val="28"/>
        </w:rPr>
      </w:pPr>
      <w:r w:rsidRPr="00A26BE5">
        <w:rPr>
          <w:color w:val="000000"/>
          <w:sz w:val="28"/>
          <w:szCs w:val="28"/>
        </w:rPr>
        <w:t>Обеспечение надежности электроснабжения</w:t>
      </w:r>
    </w:p>
    <w:p w:rsidR="00B67DD9" w:rsidRPr="00A26BE5" w:rsidRDefault="00B67DD9" w:rsidP="00B67DD9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-567" w:firstLine="0"/>
        <w:rPr>
          <w:sz w:val="28"/>
          <w:szCs w:val="28"/>
        </w:rPr>
      </w:pPr>
      <w:r w:rsidRPr="00A26BE5">
        <w:rPr>
          <w:sz w:val="28"/>
          <w:szCs w:val="28"/>
        </w:rPr>
        <w:t>Конструктивное исполнение сетей аэропорта</w:t>
      </w:r>
    </w:p>
    <w:p w:rsidR="00B67DD9" w:rsidRPr="00A26BE5" w:rsidRDefault="00B67DD9" w:rsidP="00B67DD9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-567" w:firstLine="0"/>
        <w:rPr>
          <w:sz w:val="28"/>
          <w:szCs w:val="28"/>
        </w:rPr>
      </w:pPr>
      <w:r w:rsidRPr="00A26BE5">
        <w:rPr>
          <w:sz w:val="28"/>
          <w:szCs w:val="28"/>
        </w:rPr>
        <w:t>Классификация электрических сетей аэропорта</w:t>
      </w:r>
    </w:p>
    <w:p w:rsidR="00B67DD9" w:rsidRPr="00A26BE5" w:rsidRDefault="00B67DD9" w:rsidP="00B67DD9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-567" w:firstLine="0"/>
        <w:rPr>
          <w:sz w:val="28"/>
          <w:szCs w:val="28"/>
        </w:rPr>
      </w:pPr>
      <w:r w:rsidRPr="00A26BE5">
        <w:rPr>
          <w:sz w:val="28"/>
          <w:szCs w:val="28"/>
        </w:rPr>
        <w:t xml:space="preserve">Напряжение 1 группы потребителей электрических сетей аэропорта </w:t>
      </w:r>
    </w:p>
    <w:p w:rsidR="00B67DD9" w:rsidRPr="00A26BE5" w:rsidRDefault="00B67DD9" w:rsidP="00B67DD9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-567" w:firstLine="0"/>
        <w:rPr>
          <w:sz w:val="28"/>
          <w:szCs w:val="28"/>
        </w:rPr>
      </w:pPr>
      <w:r w:rsidRPr="00A26BE5">
        <w:rPr>
          <w:sz w:val="28"/>
          <w:szCs w:val="28"/>
        </w:rPr>
        <w:t>Напряжение 2 и 3 группы потребителей электрических сетей аэропорта</w:t>
      </w:r>
    </w:p>
    <w:p w:rsidR="00B67DD9" w:rsidRPr="00A26BE5" w:rsidRDefault="00B67DD9" w:rsidP="00B67DD9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-567" w:firstLine="0"/>
        <w:rPr>
          <w:sz w:val="28"/>
          <w:szCs w:val="28"/>
        </w:rPr>
      </w:pPr>
      <w:r w:rsidRPr="00A26BE5">
        <w:rPr>
          <w:sz w:val="28"/>
          <w:szCs w:val="28"/>
        </w:rPr>
        <w:t>Воздушные линии электропередач</w:t>
      </w:r>
    </w:p>
    <w:p w:rsidR="00B67DD9" w:rsidRPr="00A26BE5" w:rsidRDefault="00B67DD9" w:rsidP="00B67DD9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-567" w:firstLine="0"/>
        <w:rPr>
          <w:sz w:val="28"/>
          <w:szCs w:val="28"/>
        </w:rPr>
      </w:pPr>
      <w:r w:rsidRPr="00A26BE5">
        <w:rPr>
          <w:sz w:val="28"/>
          <w:szCs w:val="28"/>
        </w:rPr>
        <w:t>Кабельные линии электрических сетей</w:t>
      </w:r>
    </w:p>
    <w:p w:rsidR="00B67DD9" w:rsidRPr="00A26BE5" w:rsidRDefault="00B67DD9" w:rsidP="00B67DD9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-567" w:firstLine="0"/>
        <w:rPr>
          <w:sz w:val="28"/>
          <w:szCs w:val="28"/>
        </w:rPr>
      </w:pPr>
      <w:r w:rsidRPr="00A26BE5">
        <w:rPr>
          <w:sz w:val="28"/>
          <w:szCs w:val="28"/>
        </w:rPr>
        <w:lastRenderedPageBreak/>
        <w:t>Радиальная схема электроснабжения аэропорта</w:t>
      </w:r>
    </w:p>
    <w:p w:rsidR="00B67DD9" w:rsidRPr="00A26BE5" w:rsidRDefault="00B67DD9" w:rsidP="00B67DD9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-567" w:firstLine="0"/>
        <w:rPr>
          <w:sz w:val="28"/>
          <w:szCs w:val="28"/>
        </w:rPr>
      </w:pPr>
      <w:r w:rsidRPr="00A26BE5">
        <w:rPr>
          <w:sz w:val="28"/>
          <w:szCs w:val="28"/>
        </w:rPr>
        <w:t>Петлевая схема электроснабжения аэропорта</w:t>
      </w:r>
    </w:p>
    <w:p w:rsidR="00B67DD9" w:rsidRPr="00A26BE5" w:rsidRDefault="00B67DD9" w:rsidP="00B67DD9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-567" w:firstLine="0"/>
        <w:rPr>
          <w:sz w:val="28"/>
          <w:szCs w:val="28"/>
        </w:rPr>
      </w:pPr>
      <w:r w:rsidRPr="00A26BE5">
        <w:rPr>
          <w:sz w:val="28"/>
          <w:szCs w:val="28"/>
        </w:rPr>
        <w:t>Двухлучевая схема электроснабжения аэропорта</w:t>
      </w:r>
    </w:p>
    <w:p w:rsidR="00B67DD9" w:rsidRPr="00A26BE5" w:rsidRDefault="00B67DD9" w:rsidP="00B67DD9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-567" w:firstLine="0"/>
        <w:rPr>
          <w:sz w:val="28"/>
          <w:szCs w:val="28"/>
        </w:rPr>
      </w:pPr>
      <w:r w:rsidRPr="00A26BE5">
        <w:rPr>
          <w:sz w:val="28"/>
          <w:szCs w:val="28"/>
        </w:rPr>
        <w:t>Линейная схемы соединения аэропортовых трансформаторных подстанций</w:t>
      </w:r>
    </w:p>
    <w:p w:rsidR="00B67DD9" w:rsidRPr="00A26BE5" w:rsidRDefault="00B67DD9" w:rsidP="00B67DD9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-567" w:firstLine="0"/>
        <w:rPr>
          <w:sz w:val="28"/>
          <w:szCs w:val="28"/>
        </w:rPr>
      </w:pPr>
      <w:r w:rsidRPr="00A26BE5">
        <w:rPr>
          <w:sz w:val="28"/>
          <w:szCs w:val="28"/>
        </w:rPr>
        <w:t>Узловые схемы соединения аэропортовых трансформаторных подстанций</w:t>
      </w:r>
    </w:p>
    <w:p w:rsidR="00B67DD9" w:rsidRPr="00A26BE5" w:rsidRDefault="00B67DD9" w:rsidP="00B67DD9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-567" w:firstLine="0"/>
        <w:rPr>
          <w:sz w:val="28"/>
          <w:szCs w:val="28"/>
        </w:rPr>
      </w:pPr>
      <w:r w:rsidRPr="00A26BE5">
        <w:rPr>
          <w:sz w:val="28"/>
          <w:szCs w:val="28"/>
        </w:rPr>
        <w:t>Кольцевые схемы соединения аэропортовых трансформаторных подстанций</w:t>
      </w:r>
    </w:p>
    <w:p w:rsidR="00B67DD9" w:rsidRPr="00A26BE5" w:rsidRDefault="00B67DD9" w:rsidP="00B67DD9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-567" w:firstLine="0"/>
        <w:rPr>
          <w:sz w:val="28"/>
          <w:szCs w:val="28"/>
        </w:rPr>
      </w:pPr>
      <w:r w:rsidRPr="00A26BE5">
        <w:rPr>
          <w:sz w:val="28"/>
          <w:szCs w:val="28"/>
        </w:rPr>
        <w:t xml:space="preserve">Графики электрической нагрузки аэропорта </w:t>
      </w:r>
    </w:p>
    <w:p w:rsidR="00B67DD9" w:rsidRPr="00A26BE5" w:rsidRDefault="00B67DD9" w:rsidP="00B67DD9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-567" w:firstLine="0"/>
        <w:rPr>
          <w:sz w:val="28"/>
          <w:szCs w:val="28"/>
        </w:rPr>
      </w:pPr>
      <w:r w:rsidRPr="00A26BE5">
        <w:rPr>
          <w:sz w:val="28"/>
          <w:szCs w:val="28"/>
        </w:rPr>
        <w:t>Оборудование трансформаторных подстанций</w:t>
      </w:r>
    </w:p>
    <w:p w:rsidR="00B67DD9" w:rsidRPr="00A26BE5" w:rsidRDefault="00B67DD9" w:rsidP="00B67DD9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-567" w:firstLine="0"/>
        <w:rPr>
          <w:sz w:val="28"/>
          <w:szCs w:val="28"/>
        </w:rPr>
      </w:pPr>
      <w:r w:rsidRPr="00A26BE5">
        <w:rPr>
          <w:sz w:val="28"/>
          <w:szCs w:val="28"/>
        </w:rPr>
        <w:t>Резервные источники электропитания аэропортов</w:t>
      </w:r>
    </w:p>
    <w:p w:rsidR="00B67DD9" w:rsidRPr="00A26BE5" w:rsidRDefault="00B67DD9" w:rsidP="00B67DD9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-567" w:firstLine="0"/>
        <w:rPr>
          <w:sz w:val="28"/>
          <w:szCs w:val="28"/>
        </w:rPr>
      </w:pPr>
      <w:r w:rsidRPr="00A26BE5">
        <w:rPr>
          <w:sz w:val="28"/>
          <w:szCs w:val="28"/>
        </w:rPr>
        <w:t>Состав резервного  источника электропитания аэропортов</w:t>
      </w:r>
    </w:p>
    <w:p w:rsidR="00B67DD9" w:rsidRPr="00A26BE5" w:rsidRDefault="00B67DD9" w:rsidP="00B67DD9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-567" w:firstLine="0"/>
        <w:rPr>
          <w:sz w:val="28"/>
          <w:szCs w:val="28"/>
        </w:rPr>
      </w:pPr>
      <w:r w:rsidRPr="00A26BE5">
        <w:rPr>
          <w:sz w:val="28"/>
          <w:szCs w:val="28"/>
        </w:rPr>
        <w:t>Аэродромные средства электроснабжения ВС</w:t>
      </w:r>
    </w:p>
    <w:p w:rsidR="00B67DD9" w:rsidRPr="00A26BE5" w:rsidRDefault="00B67DD9" w:rsidP="00B67DD9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-567" w:firstLine="0"/>
        <w:rPr>
          <w:sz w:val="28"/>
          <w:szCs w:val="28"/>
        </w:rPr>
      </w:pPr>
      <w:r w:rsidRPr="00A26BE5">
        <w:rPr>
          <w:sz w:val="28"/>
          <w:szCs w:val="28"/>
        </w:rPr>
        <w:t>Стационарные централизованные системы электроснабжения стоянок ВС</w:t>
      </w:r>
    </w:p>
    <w:p w:rsidR="00B67DD9" w:rsidRPr="00A26BE5" w:rsidRDefault="00B67DD9" w:rsidP="00B67DD9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-567" w:firstLine="0"/>
        <w:rPr>
          <w:sz w:val="28"/>
          <w:szCs w:val="28"/>
        </w:rPr>
      </w:pPr>
      <w:r w:rsidRPr="00A26BE5">
        <w:rPr>
          <w:sz w:val="28"/>
          <w:szCs w:val="28"/>
        </w:rPr>
        <w:t>Передвижные централизованные системы электроснабжения стоянок ВС</w:t>
      </w:r>
    </w:p>
    <w:p w:rsidR="00B67DD9" w:rsidRPr="00A26BE5" w:rsidRDefault="00B67DD9" w:rsidP="00B67DD9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-567" w:firstLine="0"/>
        <w:rPr>
          <w:sz w:val="28"/>
          <w:szCs w:val="28"/>
        </w:rPr>
      </w:pPr>
      <w:r w:rsidRPr="00A26BE5">
        <w:rPr>
          <w:sz w:val="28"/>
          <w:szCs w:val="28"/>
        </w:rPr>
        <w:t>Моторгенераторные установки</w:t>
      </w:r>
    </w:p>
    <w:p w:rsidR="00B67DD9" w:rsidRPr="00A26BE5" w:rsidRDefault="00B67DD9" w:rsidP="00B67DD9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-567" w:firstLine="0"/>
        <w:rPr>
          <w:sz w:val="28"/>
          <w:szCs w:val="28"/>
        </w:rPr>
      </w:pPr>
      <w:r w:rsidRPr="00A26BE5">
        <w:rPr>
          <w:sz w:val="28"/>
          <w:szCs w:val="28"/>
        </w:rPr>
        <w:t>Автомобильные передвижные электроагрегаты</w:t>
      </w:r>
    </w:p>
    <w:p w:rsidR="00B67DD9" w:rsidRPr="00A26BE5" w:rsidRDefault="00B67DD9" w:rsidP="00B67DD9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-567" w:firstLine="0"/>
        <w:rPr>
          <w:sz w:val="28"/>
          <w:szCs w:val="28"/>
        </w:rPr>
      </w:pPr>
      <w:r w:rsidRPr="00A26BE5">
        <w:rPr>
          <w:sz w:val="28"/>
          <w:szCs w:val="28"/>
        </w:rPr>
        <w:t>Аккумуляторные зарядные станции</w:t>
      </w:r>
    </w:p>
    <w:p w:rsidR="00B67DD9" w:rsidRPr="00A26BE5" w:rsidRDefault="00B67DD9" w:rsidP="00B67DD9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-567" w:firstLine="0"/>
        <w:rPr>
          <w:sz w:val="28"/>
          <w:szCs w:val="28"/>
        </w:rPr>
      </w:pPr>
      <w:r w:rsidRPr="00A26BE5">
        <w:rPr>
          <w:sz w:val="28"/>
          <w:szCs w:val="28"/>
        </w:rPr>
        <w:t>Значение светосигнального оборудования аэродромов в обеспечении полетов ВС</w:t>
      </w:r>
    </w:p>
    <w:p w:rsidR="00B67DD9" w:rsidRPr="00A26BE5" w:rsidRDefault="00B67DD9" w:rsidP="00B67DD9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-567" w:firstLine="0"/>
        <w:rPr>
          <w:sz w:val="28"/>
          <w:szCs w:val="28"/>
        </w:rPr>
      </w:pPr>
      <w:r w:rsidRPr="00A26BE5">
        <w:rPr>
          <w:sz w:val="28"/>
          <w:szCs w:val="28"/>
        </w:rPr>
        <w:t>Требования,  предъявляемые к системе светотехнических средств</w:t>
      </w:r>
    </w:p>
    <w:p w:rsidR="00B67DD9" w:rsidRPr="00A26BE5" w:rsidRDefault="00B67DD9" w:rsidP="00B67DD9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-567" w:firstLine="0"/>
        <w:rPr>
          <w:sz w:val="28"/>
          <w:szCs w:val="28"/>
        </w:rPr>
      </w:pPr>
      <w:r w:rsidRPr="00A26BE5">
        <w:rPr>
          <w:sz w:val="28"/>
          <w:szCs w:val="28"/>
        </w:rPr>
        <w:t>Назначение и состав светосигнального оборудования аэродромов</w:t>
      </w:r>
    </w:p>
    <w:p w:rsidR="00B67DD9" w:rsidRPr="00A26BE5" w:rsidRDefault="00B67DD9" w:rsidP="00B67DD9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-567" w:firstLine="0"/>
        <w:rPr>
          <w:sz w:val="28"/>
          <w:szCs w:val="28"/>
        </w:rPr>
      </w:pPr>
      <w:r w:rsidRPr="00A26BE5">
        <w:rPr>
          <w:sz w:val="28"/>
          <w:szCs w:val="28"/>
        </w:rPr>
        <w:t>Основы светотехники</w:t>
      </w:r>
    </w:p>
    <w:p w:rsidR="00B67DD9" w:rsidRPr="00A26BE5" w:rsidRDefault="00B67DD9" w:rsidP="00B67DD9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-567" w:firstLine="0"/>
        <w:rPr>
          <w:sz w:val="28"/>
          <w:szCs w:val="28"/>
        </w:rPr>
      </w:pPr>
      <w:r w:rsidRPr="00A26BE5">
        <w:rPr>
          <w:sz w:val="28"/>
          <w:szCs w:val="28"/>
        </w:rPr>
        <w:t>Задачи светосигнального оборудования аэродромов</w:t>
      </w:r>
    </w:p>
    <w:p w:rsidR="00B67DD9" w:rsidRPr="00A26BE5" w:rsidRDefault="00B67DD9" w:rsidP="00B67DD9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-567" w:firstLine="0"/>
        <w:rPr>
          <w:sz w:val="28"/>
          <w:szCs w:val="28"/>
        </w:rPr>
      </w:pPr>
      <w:r w:rsidRPr="00A26BE5">
        <w:rPr>
          <w:sz w:val="28"/>
          <w:szCs w:val="28"/>
        </w:rPr>
        <w:t>Классификация систем светосигнального оборудования аэропортов</w:t>
      </w:r>
    </w:p>
    <w:p w:rsidR="00B67DD9" w:rsidRPr="00A26BE5" w:rsidRDefault="00B67DD9" w:rsidP="00B67DD9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-567" w:firstLine="0"/>
        <w:rPr>
          <w:sz w:val="28"/>
          <w:szCs w:val="28"/>
        </w:rPr>
      </w:pPr>
      <w:r w:rsidRPr="00A26BE5">
        <w:rPr>
          <w:sz w:val="28"/>
          <w:szCs w:val="28"/>
        </w:rPr>
        <w:t>Подсистемы огней и их назначение</w:t>
      </w:r>
    </w:p>
    <w:p w:rsidR="00B67DD9" w:rsidRPr="00A26BE5" w:rsidRDefault="00B67DD9" w:rsidP="00B67DD9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-567" w:firstLine="0"/>
        <w:rPr>
          <w:sz w:val="28"/>
          <w:szCs w:val="28"/>
        </w:rPr>
      </w:pPr>
      <w:r w:rsidRPr="00A26BE5">
        <w:rPr>
          <w:sz w:val="28"/>
          <w:szCs w:val="28"/>
        </w:rPr>
        <w:t>Принципы построения систем светосигнального оборудования (по Кальверту и Альпа-Ата)</w:t>
      </w:r>
    </w:p>
    <w:p w:rsidR="00B67DD9" w:rsidRPr="00A26BE5" w:rsidRDefault="00B67DD9" w:rsidP="00B67DD9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-567" w:firstLine="0"/>
        <w:rPr>
          <w:sz w:val="28"/>
          <w:szCs w:val="28"/>
        </w:rPr>
      </w:pPr>
      <w:r w:rsidRPr="00A26BE5">
        <w:rPr>
          <w:sz w:val="28"/>
          <w:szCs w:val="28"/>
        </w:rPr>
        <w:t>Размещение системы ОМИ</w:t>
      </w:r>
    </w:p>
    <w:p w:rsidR="00B67DD9" w:rsidRPr="00A26BE5" w:rsidRDefault="00B67DD9" w:rsidP="00B67DD9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-567" w:firstLine="0"/>
        <w:rPr>
          <w:sz w:val="28"/>
          <w:szCs w:val="28"/>
          <w:lang w:val="en-US"/>
        </w:rPr>
      </w:pPr>
      <w:r w:rsidRPr="00A26BE5">
        <w:rPr>
          <w:sz w:val="28"/>
          <w:szCs w:val="28"/>
        </w:rPr>
        <w:t>Размещение системы ОВИ-</w:t>
      </w:r>
      <w:r w:rsidRPr="00A26BE5">
        <w:rPr>
          <w:sz w:val="28"/>
          <w:szCs w:val="28"/>
          <w:lang w:val="en-US"/>
        </w:rPr>
        <w:t>I</w:t>
      </w:r>
    </w:p>
    <w:p w:rsidR="00B67DD9" w:rsidRPr="00A26BE5" w:rsidRDefault="00B67DD9" w:rsidP="00B67DD9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-567" w:firstLine="0"/>
        <w:rPr>
          <w:sz w:val="28"/>
          <w:szCs w:val="28"/>
          <w:lang w:val="en-US"/>
        </w:rPr>
      </w:pPr>
      <w:r w:rsidRPr="00A26BE5">
        <w:rPr>
          <w:sz w:val="28"/>
          <w:szCs w:val="28"/>
        </w:rPr>
        <w:t>Размещение системы ОВИ-</w:t>
      </w:r>
      <w:r w:rsidRPr="00A26BE5">
        <w:rPr>
          <w:sz w:val="28"/>
          <w:szCs w:val="28"/>
          <w:lang w:val="en-US"/>
        </w:rPr>
        <w:t>II</w:t>
      </w:r>
    </w:p>
    <w:p w:rsidR="00B67DD9" w:rsidRPr="00A26BE5" w:rsidRDefault="00B67DD9" w:rsidP="00B67DD9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-567" w:firstLine="0"/>
        <w:rPr>
          <w:sz w:val="28"/>
          <w:szCs w:val="28"/>
          <w:lang w:val="en-US"/>
        </w:rPr>
      </w:pPr>
      <w:r w:rsidRPr="00A26BE5">
        <w:rPr>
          <w:sz w:val="28"/>
          <w:szCs w:val="28"/>
        </w:rPr>
        <w:t>Размещение системы ОВИ-III</w:t>
      </w:r>
    </w:p>
    <w:p w:rsidR="00B67DD9" w:rsidRPr="00A26BE5" w:rsidRDefault="00B67DD9" w:rsidP="00B67DD9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-567" w:firstLine="0"/>
        <w:rPr>
          <w:sz w:val="28"/>
          <w:szCs w:val="28"/>
        </w:rPr>
      </w:pPr>
      <w:r w:rsidRPr="00A26BE5">
        <w:rPr>
          <w:sz w:val="28"/>
          <w:szCs w:val="28"/>
        </w:rPr>
        <w:t>Рулежное оборудование</w:t>
      </w:r>
    </w:p>
    <w:p w:rsidR="00B67DD9" w:rsidRPr="00A26BE5" w:rsidRDefault="00B67DD9" w:rsidP="00B67DD9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-567" w:firstLine="0"/>
        <w:rPr>
          <w:sz w:val="28"/>
          <w:szCs w:val="28"/>
        </w:rPr>
      </w:pPr>
      <w:r w:rsidRPr="00A26BE5">
        <w:rPr>
          <w:sz w:val="28"/>
          <w:szCs w:val="28"/>
        </w:rPr>
        <w:t>Светоограждение препятствий</w:t>
      </w:r>
    </w:p>
    <w:p w:rsidR="00B67DD9" w:rsidRPr="00A26BE5" w:rsidRDefault="00B67DD9" w:rsidP="00B67DD9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-567" w:firstLine="0"/>
        <w:rPr>
          <w:sz w:val="28"/>
          <w:szCs w:val="28"/>
        </w:rPr>
      </w:pPr>
      <w:r w:rsidRPr="00A26BE5">
        <w:rPr>
          <w:sz w:val="28"/>
          <w:szCs w:val="28"/>
          <w:lang w:val="en-US"/>
        </w:rPr>
        <w:t>C</w:t>
      </w:r>
      <w:r w:rsidRPr="00A26BE5">
        <w:rPr>
          <w:sz w:val="28"/>
          <w:szCs w:val="28"/>
        </w:rPr>
        <w:t>ветовые приборы</w:t>
      </w:r>
    </w:p>
    <w:p w:rsidR="00B67DD9" w:rsidRPr="00A26BE5" w:rsidRDefault="00B67DD9" w:rsidP="00B67DD9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-567" w:firstLine="0"/>
        <w:rPr>
          <w:sz w:val="28"/>
          <w:szCs w:val="28"/>
        </w:rPr>
      </w:pPr>
      <w:r w:rsidRPr="00A26BE5">
        <w:rPr>
          <w:sz w:val="28"/>
          <w:szCs w:val="28"/>
        </w:rPr>
        <w:t>Регуляторы яркости</w:t>
      </w:r>
    </w:p>
    <w:p w:rsidR="00B67DD9" w:rsidRPr="00A26BE5" w:rsidRDefault="00B67DD9" w:rsidP="00B67DD9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-567" w:firstLine="0"/>
        <w:rPr>
          <w:sz w:val="28"/>
          <w:szCs w:val="28"/>
        </w:rPr>
      </w:pPr>
      <w:r w:rsidRPr="00A26BE5">
        <w:rPr>
          <w:sz w:val="28"/>
          <w:szCs w:val="28"/>
        </w:rPr>
        <w:t>Электропитание подсистем огней по трем кабельным линиям</w:t>
      </w:r>
    </w:p>
    <w:p w:rsidR="00B67DD9" w:rsidRPr="00A26BE5" w:rsidRDefault="00B67DD9" w:rsidP="00B67DD9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-567" w:firstLine="0"/>
        <w:rPr>
          <w:sz w:val="28"/>
          <w:szCs w:val="28"/>
        </w:rPr>
      </w:pPr>
      <w:r w:rsidRPr="00A26BE5">
        <w:rPr>
          <w:sz w:val="28"/>
          <w:szCs w:val="28"/>
        </w:rPr>
        <w:t>Электропитание подсистем огней по двум кабельным линиям</w:t>
      </w:r>
    </w:p>
    <w:p w:rsidR="00B67DD9" w:rsidRPr="00A26BE5" w:rsidRDefault="00B67DD9" w:rsidP="00B67DD9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-567" w:firstLine="0"/>
        <w:rPr>
          <w:sz w:val="28"/>
          <w:szCs w:val="28"/>
        </w:rPr>
      </w:pPr>
      <w:r w:rsidRPr="00A26BE5">
        <w:rPr>
          <w:sz w:val="28"/>
          <w:szCs w:val="28"/>
        </w:rPr>
        <w:t>Электропитание подсистем огней по одной кабельной линии</w:t>
      </w:r>
    </w:p>
    <w:p w:rsidR="00B67DD9" w:rsidRPr="00A26BE5" w:rsidRDefault="00B67DD9" w:rsidP="00B67DD9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-567" w:firstLine="0"/>
        <w:rPr>
          <w:sz w:val="28"/>
          <w:szCs w:val="28"/>
        </w:rPr>
      </w:pPr>
      <w:r w:rsidRPr="00A26BE5">
        <w:rPr>
          <w:sz w:val="28"/>
          <w:szCs w:val="28"/>
        </w:rPr>
        <w:t>Указания летному составу по использованию систем ОВИ</w:t>
      </w:r>
    </w:p>
    <w:p w:rsidR="00B67DD9" w:rsidRPr="00A26BE5" w:rsidRDefault="00B67DD9" w:rsidP="00B67DD9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-567" w:firstLine="0"/>
        <w:rPr>
          <w:sz w:val="28"/>
          <w:szCs w:val="28"/>
        </w:rPr>
      </w:pPr>
      <w:r w:rsidRPr="00A26BE5">
        <w:rPr>
          <w:sz w:val="28"/>
          <w:szCs w:val="28"/>
        </w:rPr>
        <w:t>Указания диспетчеру посадки по управлению посадочным оборудованием системы ОВИ</w:t>
      </w:r>
    </w:p>
    <w:p w:rsidR="00B67DD9" w:rsidRPr="00A26BE5" w:rsidRDefault="00B67DD9" w:rsidP="00B67DD9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-567" w:firstLine="0"/>
        <w:rPr>
          <w:sz w:val="28"/>
          <w:szCs w:val="28"/>
        </w:rPr>
      </w:pPr>
      <w:r w:rsidRPr="00A26BE5">
        <w:rPr>
          <w:sz w:val="28"/>
          <w:szCs w:val="28"/>
        </w:rPr>
        <w:t>Указания диспетчеру руления по управление рулежным оборудованием системы ОВИ</w:t>
      </w:r>
    </w:p>
    <w:p w:rsidR="00B67DD9" w:rsidRPr="00A26BE5" w:rsidRDefault="00B67DD9" w:rsidP="00B67DD9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-567" w:firstLine="0"/>
        <w:rPr>
          <w:sz w:val="28"/>
          <w:szCs w:val="28"/>
        </w:rPr>
      </w:pPr>
      <w:r w:rsidRPr="00A26BE5">
        <w:rPr>
          <w:sz w:val="28"/>
          <w:szCs w:val="28"/>
        </w:rPr>
        <w:t>Охрана труда при работе с электроустановками</w:t>
      </w:r>
    </w:p>
    <w:p w:rsidR="00B67DD9" w:rsidRPr="006D6C9D" w:rsidRDefault="00B67DD9" w:rsidP="00B67DD9">
      <w:pPr>
        <w:ind w:left="360"/>
        <w:jc w:val="center"/>
        <w:rPr>
          <w:b/>
          <w:sz w:val="28"/>
          <w:szCs w:val="28"/>
        </w:rPr>
      </w:pPr>
    </w:p>
    <w:p w:rsidR="00EE1CED" w:rsidRPr="002D4D18" w:rsidRDefault="00EE1CED" w:rsidP="00EE1CED">
      <w:pPr>
        <w:pStyle w:val="af0"/>
        <w:numPr>
          <w:ilvl w:val="0"/>
          <w:numId w:val="25"/>
        </w:numPr>
        <w:spacing w:before="360" w:after="360"/>
        <w:contextualSpacing/>
        <w:jc w:val="both"/>
        <w:outlineLvl w:val="0"/>
        <w:rPr>
          <w:b/>
          <w:sz w:val="28"/>
        </w:rPr>
      </w:pPr>
      <w:r w:rsidRPr="002D4D18">
        <w:rPr>
          <w:b/>
          <w:sz w:val="28"/>
        </w:rPr>
        <w:lastRenderedPageBreak/>
        <w:t>Методические рекомендации для обучающихся по освоению дисциплины</w:t>
      </w:r>
    </w:p>
    <w:p w:rsidR="00EE1CED" w:rsidRPr="000B36B4" w:rsidRDefault="00EE1CED" w:rsidP="00EE1CED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0B36B4">
        <w:rPr>
          <w:sz w:val="28"/>
          <w:szCs w:val="28"/>
        </w:rPr>
        <w:t>Приступая к изучению дисциплины «Электросветотехническое оборудование аэродромов», студенту необходимо внимательно ознакомиться с тематическим планом занятий и списком рекомендованной литературы. Студенту следует уяснить, что уровень и глубина усвоения дисциплины зависят от его активной и систематической работы на лекциях и практических занятия. В этом процессе важное значение имеет самостоятельная работа, направленная на вовлечение студента в самостоятельную познавательную деятельность с целью формирования самостоятельности мышления, способностей к профессиональному саморазвитию, а также консультации, которые преподаватель проводит один раз в неделю.</w:t>
      </w:r>
    </w:p>
    <w:p w:rsidR="00EE1CED" w:rsidRPr="000B36B4" w:rsidRDefault="00EE1CED" w:rsidP="00EE1CED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0B36B4">
        <w:rPr>
          <w:sz w:val="28"/>
          <w:szCs w:val="28"/>
        </w:rPr>
        <w:t>Особое внимание преподаватель уделяется развитию способностей студента в решении нестандартных задач на основе ранее изученного материала.</w:t>
      </w:r>
    </w:p>
    <w:p w:rsidR="00EE1CED" w:rsidRPr="000B36B4" w:rsidRDefault="00EE1CED" w:rsidP="00EE1CED">
      <w:pPr>
        <w:ind w:firstLine="567"/>
        <w:jc w:val="both"/>
        <w:rPr>
          <w:sz w:val="28"/>
          <w:szCs w:val="28"/>
        </w:rPr>
      </w:pPr>
      <w:r w:rsidRPr="000B36B4">
        <w:rPr>
          <w:sz w:val="28"/>
          <w:szCs w:val="28"/>
        </w:rPr>
        <w:t>При проведении всех видов занятий основное внимание уделяется рассмотрению принципов построения, работы, анализу электросветотехнических систем и их элементов</w:t>
      </w:r>
    </w:p>
    <w:p w:rsidR="00EE1CED" w:rsidRPr="008646B7" w:rsidRDefault="00EE1CED" w:rsidP="00EE1CED">
      <w:pPr>
        <w:tabs>
          <w:tab w:val="left" w:pos="284"/>
          <w:tab w:val="right" w:leader="underscore" w:pos="9356"/>
        </w:tabs>
        <w:ind w:firstLine="567"/>
        <w:jc w:val="both"/>
        <w:rPr>
          <w:rStyle w:val="af8"/>
          <w:i w:val="0"/>
          <w:sz w:val="28"/>
          <w:szCs w:val="28"/>
        </w:rPr>
      </w:pPr>
      <w:r w:rsidRPr="000B36B4">
        <w:rPr>
          <w:sz w:val="28"/>
          <w:szCs w:val="28"/>
        </w:rPr>
        <w:t>Теоретическая подготовка студентов по дисциплине обеспечивается на лекциях. На лекциях обучаемым даются систематизированные основы з</w:t>
      </w:r>
      <w:r w:rsidRPr="00C5363A">
        <w:rPr>
          <w:sz w:val="28"/>
          <w:szCs w:val="28"/>
        </w:rPr>
        <w:t xml:space="preserve">наний по состоянию и основным научно-техническим проблемам развития </w:t>
      </w:r>
      <w:r>
        <w:rPr>
          <w:sz w:val="28"/>
          <w:szCs w:val="28"/>
        </w:rPr>
        <w:t>электросветотехнического оборудования</w:t>
      </w:r>
      <w:r w:rsidRPr="008646B7">
        <w:rPr>
          <w:i/>
          <w:sz w:val="28"/>
          <w:szCs w:val="28"/>
        </w:rPr>
        <w:t xml:space="preserve">. </w:t>
      </w:r>
      <w:r w:rsidRPr="008646B7">
        <w:rPr>
          <w:rStyle w:val="af8"/>
          <w:i w:val="0"/>
          <w:sz w:val="28"/>
          <w:szCs w:val="28"/>
        </w:rPr>
        <w:t xml:space="preserve">Интерактивные </w:t>
      </w:r>
      <w:r>
        <w:rPr>
          <w:rStyle w:val="af8"/>
          <w:i w:val="0"/>
          <w:sz w:val="28"/>
          <w:szCs w:val="28"/>
        </w:rPr>
        <w:t>занятия</w:t>
      </w:r>
      <w:r w:rsidRPr="008646B7">
        <w:rPr>
          <w:rStyle w:val="af8"/>
          <w:i w:val="0"/>
          <w:sz w:val="28"/>
          <w:szCs w:val="28"/>
        </w:rPr>
        <w:t xml:space="preserve"> </w:t>
      </w:r>
      <w:r>
        <w:rPr>
          <w:rStyle w:val="af8"/>
          <w:i w:val="0"/>
          <w:sz w:val="28"/>
          <w:szCs w:val="28"/>
        </w:rPr>
        <w:t>(8</w:t>
      </w:r>
      <w:r w:rsidRPr="008646B7">
        <w:rPr>
          <w:rStyle w:val="af8"/>
          <w:i w:val="0"/>
          <w:sz w:val="28"/>
          <w:szCs w:val="28"/>
        </w:rPr>
        <w:t xml:space="preserve"> часов).</w:t>
      </w:r>
    </w:p>
    <w:p w:rsidR="00EE1CED" w:rsidRPr="000B36B4" w:rsidRDefault="00EE1CED" w:rsidP="00EE1CED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0B36B4">
        <w:rPr>
          <w:sz w:val="28"/>
          <w:szCs w:val="28"/>
        </w:rPr>
        <w:t>Задачами лекций являются:</w:t>
      </w:r>
    </w:p>
    <w:p w:rsidR="00EE1CED" w:rsidRPr="000B36B4" w:rsidRDefault="00EE1CED" w:rsidP="00EE1CED">
      <w:pPr>
        <w:pStyle w:val="af0"/>
        <w:numPr>
          <w:ilvl w:val="0"/>
          <w:numId w:val="19"/>
        </w:numPr>
        <w:tabs>
          <w:tab w:val="left" w:pos="284"/>
        </w:tabs>
        <w:ind w:left="0" w:firstLine="567"/>
        <w:contextualSpacing/>
        <w:jc w:val="both"/>
        <w:rPr>
          <w:sz w:val="28"/>
          <w:szCs w:val="28"/>
        </w:rPr>
      </w:pPr>
      <w:r w:rsidRPr="000B36B4">
        <w:rPr>
          <w:sz w:val="28"/>
          <w:szCs w:val="28"/>
        </w:rPr>
        <w:t xml:space="preserve"> ознакомление обучающихся с целями, задачами и структурой дисциплины «Электросветотехническое оборудование аэродромов», ее местом и связями с другими дисциплинами;</w:t>
      </w:r>
    </w:p>
    <w:p w:rsidR="00EE1CED" w:rsidRPr="000B36B4" w:rsidRDefault="00EE1CED" w:rsidP="00EE1CED">
      <w:pPr>
        <w:pStyle w:val="af0"/>
        <w:numPr>
          <w:ilvl w:val="0"/>
          <w:numId w:val="19"/>
        </w:numPr>
        <w:tabs>
          <w:tab w:val="left" w:pos="284"/>
        </w:tabs>
        <w:ind w:left="0" w:firstLine="567"/>
        <w:contextualSpacing/>
        <w:jc w:val="both"/>
        <w:rPr>
          <w:sz w:val="28"/>
          <w:szCs w:val="28"/>
        </w:rPr>
      </w:pPr>
      <w:r w:rsidRPr="000B36B4">
        <w:rPr>
          <w:sz w:val="28"/>
          <w:szCs w:val="28"/>
        </w:rPr>
        <w:t xml:space="preserve"> краткое, но по существу, изложение комплекса основных понятий, подходов, методов, принципов данной дисциплины;</w:t>
      </w:r>
    </w:p>
    <w:p w:rsidR="00EE1CED" w:rsidRPr="000B36B4" w:rsidRDefault="00EE1CED" w:rsidP="00EE1CED">
      <w:pPr>
        <w:pStyle w:val="af0"/>
        <w:numPr>
          <w:ilvl w:val="0"/>
          <w:numId w:val="19"/>
        </w:numPr>
        <w:tabs>
          <w:tab w:val="left" w:pos="284"/>
        </w:tabs>
        <w:ind w:left="0" w:firstLine="567"/>
        <w:contextualSpacing/>
        <w:jc w:val="both"/>
        <w:rPr>
          <w:sz w:val="28"/>
          <w:szCs w:val="28"/>
        </w:rPr>
      </w:pPr>
      <w:r w:rsidRPr="000B36B4">
        <w:rPr>
          <w:sz w:val="28"/>
          <w:szCs w:val="28"/>
        </w:rPr>
        <w:t xml:space="preserve"> краткое изложение наиболее существенных положений, раскрытие особенно сложных, актуальных вопросов, освещение дискуссионных проблем;</w:t>
      </w:r>
    </w:p>
    <w:p w:rsidR="00EE1CED" w:rsidRPr="000B36B4" w:rsidRDefault="00EE1CED" w:rsidP="00EE1CED">
      <w:pPr>
        <w:pStyle w:val="af0"/>
        <w:numPr>
          <w:ilvl w:val="0"/>
          <w:numId w:val="19"/>
        </w:numPr>
        <w:tabs>
          <w:tab w:val="left" w:pos="284"/>
        </w:tabs>
        <w:ind w:left="0" w:firstLine="567"/>
        <w:contextualSpacing/>
        <w:jc w:val="both"/>
        <w:rPr>
          <w:sz w:val="28"/>
          <w:szCs w:val="28"/>
        </w:rPr>
      </w:pPr>
      <w:r w:rsidRPr="000B36B4">
        <w:rPr>
          <w:sz w:val="28"/>
          <w:szCs w:val="28"/>
        </w:rPr>
        <w:t xml:space="preserve"> определение перспективных направлений дальнейшего развития электросветотехнического оборудования.</w:t>
      </w:r>
    </w:p>
    <w:p w:rsidR="00EE1CED" w:rsidRPr="000B36B4" w:rsidRDefault="00EE1CED" w:rsidP="00EE1CED">
      <w:pPr>
        <w:tabs>
          <w:tab w:val="left" w:pos="284"/>
        </w:tabs>
        <w:jc w:val="both"/>
        <w:rPr>
          <w:sz w:val="28"/>
          <w:szCs w:val="28"/>
        </w:rPr>
      </w:pPr>
      <w:r w:rsidRPr="000B36B4">
        <w:rPr>
          <w:sz w:val="28"/>
          <w:szCs w:val="28"/>
        </w:rPr>
        <w:tab/>
        <w:t>Значимым фактором полноценной и плодотворной работы обучающегося на лекции является культура ведения конспекта. Для повышения эффективности лекционных занятий рекомендуется до начала занятий самостоятельно провести предварительное ознакомление с материалом предстоящей лекции по пособию [1] и оформить краткий предварительный конспект.</w:t>
      </w:r>
    </w:p>
    <w:p w:rsidR="00EE1CED" w:rsidRPr="000B36B4" w:rsidRDefault="00EE1CED" w:rsidP="00EE1CED">
      <w:pPr>
        <w:ind w:firstLine="567"/>
        <w:jc w:val="both"/>
        <w:rPr>
          <w:sz w:val="28"/>
          <w:szCs w:val="28"/>
        </w:rPr>
      </w:pPr>
      <w:r w:rsidRPr="000B36B4">
        <w:rPr>
          <w:sz w:val="28"/>
          <w:szCs w:val="28"/>
        </w:rPr>
        <w:t>Теоретические положения, излагаемые в лекциях, иллюстрируются примерами их практической реализации в электросветотехническом оборудовании.  Для облегчения восприятия студентом сложного и разнообразного материала рекомендуется изучение новых разделов  начинать с краткого введения, в котором устанавливается связь с предыдущими и смежными дисциплинами учебного плана.</w:t>
      </w:r>
    </w:p>
    <w:p w:rsidR="00EE1CED" w:rsidRPr="000B36B4" w:rsidRDefault="00EE1CED" w:rsidP="00EE1CED">
      <w:pPr>
        <w:ind w:firstLine="567"/>
        <w:jc w:val="both"/>
        <w:rPr>
          <w:sz w:val="28"/>
          <w:szCs w:val="28"/>
        </w:rPr>
      </w:pPr>
      <w:r w:rsidRPr="000B36B4">
        <w:rPr>
          <w:sz w:val="28"/>
          <w:szCs w:val="28"/>
        </w:rPr>
        <w:t>Входной контроль в форме устного опроса преподаватель проводит в начале изучения каждой новой темы.</w:t>
      </w:r>
    </w:p>
    <w:p w:rsidR="00EE1CED" w:rsidRPr="000B36B4" w:rsidRDefault="00EE1CED" w:rsidP="00EE1CED">
      <w:pPr>
        <w:ind w:firstLine="567"/>
        <w:jc w:val="both"/>
        <w:rPr>
          <w:sz w:val="28"/>
          <w:szCs w:val="28"/>
        </w:rPr>
      </w:pPr>
      <w:r w:rsidRPr="000B36B4">
        <w:rPr>
          <w:sz w:val="28"/>
          <w:szCs w:val="28"/>
        </w:rPr>
        <w:lastRenderedPageBreak/>
        <w:t>Проведение практических занятий осуществляется после прочтения на лекциях соответствующего теоретического материала, и служит средством закрепления полученных знаний и формирования навыков и умений по проведению инженерных расчетов.</w:t>
      </w:r>
    </w:p>
    <w:p w:rsidR="00EE1CED" w:rsidRPr="000B36B4" w:rsidRDefault="00EE1CED" w:rsidP="00EE1CED">
      <w:pPr>
        <w:widowControl w:val="0"/>
        <w:ind w:firstLine="567"/>
        <w:jc w:val="both"/>
        <w:rPr>
          <w:sz w:val="28"/>
          <w:szCs w:val="28"/>
        </w:rPr>
      </w:pPr>
      <w:r w:rsidRPr="000B36B4">
        <w:rPr>
          <w:sz w:val="28"/>
          <w:szCs w:val="28"/>
        </w:rPr>
        <w:t>Все виды учебных занятий проводятся с активным использованием технических средств обучения и имеющихся в наличии образцов.</w:t>
      </w:r>
    </w:p>
    <w:p w:rsidR="00EE1CED" w:rsidRDefault="00EE1CED" w:rsidP="00EE1CED">
      <w:pPr>
        <w:ind w:firstLine="567"/>
        <w:jc w:val="both"/>
        <w:rPr>
          <w:sz w:val="28"/>
          <w:szCs w:val="28"/>
        </w:rPr>
      </w:pPr>
      <w:r w:rsidRPr="000B36B4">
        <w:rPr>
          <w:sz w:val="28"/>
          <w:szCs w:val="28"/>
        </w:rPr>
        <w:t>Изучение дисциплины построено таким образом, чтобы обеспечивалось наилучшее усвоение материала.</w:t>
      </w:r>
      <w:r w:rsidRPr="00C5363A">
        <w:rPr>
          <w:sz w:val="28"/>
          <w:szCs w:val="28"/>
        </w:rPr>
        <w:t xml:space="preserve"> </w:t>
      </w:r>
    </w:p>
    <w:p w:rsidR="00EE1CED" w:rsidRPr="00C5363A" w:rsidRDefault="00EE1CED" w:rsidP="00EE1CED">
      <w:pPr>
        <w:ind w:firstLine="567"/>
        <w:jc w:val="both"/>
        <w:rPr>
          <w:sz w:val="28"/>
          <w:szCs w:val="28"/>
        </w:rPr>
      </w:pPr>
      <w:r w:rsidRPr="00C5363A">
        <w:rPr>
          <w:sz w:val="28"/>
          <w:szCs w:val="28"/>
        </w:rPr>
        <w:t>На самостоятельное изучение выносятся вопросы изучаемых тем. Самостоятельное изучение позволяет привить навык поиска интересующих вопросов в источниках, в том числе и дополнительных.</w:t>
      </w:r>
    </w:p>
    <w:p w:rsidR="00EE1CED" w:rsidRPr="000B36B4" w:rsidRDefault="00EE1CED" w:rsidP="00EE1CED">
      <w:pPr>
        <w:ind w:firstLine="567"/>
        <w:jc w:val="both"/>
        <w:rPr>
          <w:bCs/>
          <w:sz w:val="28"/>
          <w:szCs w:val="28"/>
        </w:rPr>
      </w:pPr>
      <w:r w:rsidRPr="000B36B4">
        <w:rPr>
          <w:bCs/>
          <w:sz w:val="28"/>
          <w:szCs w:val="28"/>
        </w:rPr>
        <w:t>Самостоятельная работа обучающегося весьма многообразна и содержательна. Она включает следующие виды работы (п. 5.6):</w:t>
      </w:r>
    </w:p>
    <w:p w:rsidR="00EE1CED" w:rsidRPr="000B36B4" w:rsidRDefault="00EE1CED" w:rsidP="00EE1CED">
      <w:pPr>
        <w:pStyle w:val="af0"/>
        <w:tabs>
          <w:tab w:val="left" w:pos="1134"/>
        </w:tabs>
        <w:ind w:left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36B4">
        <w:rPr>
          <w:sz w:val="28"/>
          <w:szCs w:val="28"/>
        </w:rPr>
        <w:t>самостоятельный поиск</w:t>
      </w:r>
      <w:r w:rsidRPr="000B36B4">
        <w:rPr>
          <w:spacing w:val="-2"/>
          <w:sz w:val="28"/>
          <w:szCs w:val="28"/>
        </w:rPr>
        <w:t>, анализ информации и проработка учебного материала;</w:t>
      </w:r>
    </w:p>
    <w:p w:rsidR="00EE1CED" w:rsidRPr="000B36B4" w:rsidRDefault="00EE1CED" w:rsidP="00EE1CED">
      <w:pPr>
        <w:pStyle w:val="af0"/>
        <w:tabs>
          <w:tab w:val="left" w:pos="1134"/>
        </w:tabs>
        <w:ind w:left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36B4">
        <w:rPr>
          <w:sz w:val="28"/>
          <w:szCs w:val="28"/>
        </w:rPr>
        <w:t>подготовку к устному опросу (перечень</w:t>
      </w:r>
      <w:r w:rsidRPr="000B36B4">
        <w:rPr>
          <w:spacing w:val="-2"/>
          <w:sz w:val="28"/>
          <w:szCs w:val="28"/>
        </w:rPr>
        <w:t xml:space="preserve"> типовых вопросов для текущего контроля в п. 9.6);</w:t>
      </w:r>
    </w:p>
    <w:p w:rsidR="00EE1CED" w:rsidRPr="000B36B4" w:rsidRDefault="00EE1CED" w:rsidP="00EE1CED">
      <w:pPr>
        <w:ind w:firstLine="567"/>
        <w:jc w:val="both"/>
        <w:rPr>
          <w:sz w:val="28"/>
          <w:szCs w:val="28"/>
        </w:rPr>
      </w:pPr>
      <w:r w:rsidRPr="000B36B4">
        <w:rPr>
          <w:sz w:val="28"/>
          <w:szCs w:val="28"/>
        </w:rPr>
        <w:t>Итоговый контроль знаний студентов по темам дисциплины проводится в выполнения заданий практических занятий и в виде зачета с оценкой.</w:t>
      </w:r>
    </w:p>
    <w:p w:rsidR="00EE1CED" w:rsidRDefault="00EE1CED" w:rsidP="00EE1CED">
      <w:pPr>
        <w:pStyle w:val="af0"/>
        <w:tabs>
          <w:tab w:val="left" w:pos="1134"/>
        </w:tabs>
        <w:ind w:left="-142" w:firstLine="709"/>
        <w:rPr>
          <w:bCs/>
          <w:sz w:val="28"/>
          <w:szCs w:val="28"/>
        </w:rPr>
      </w:pPr>
      <w:r w:rsidRPr="000B36B4">
        <w:rPr>
          <w:bCs/>
          <w:sz w:val="28"/>
          <w:szCs w:val="28"/>
        </w:rPr>
        <w:t xml:space="preserve">Примерный перечень вопросов для зачета с оценкой по дисциплине </w:t>
      </w:r>
      <w:r w:rsidRPr="000B36B4">
        <w:rPr>
          <w:sz w:val="28"/>
          <w:szCs w:val="28"/>
        </w:rPr>
        <w:t>«Электросветотехническое оборудование аэродромов»</w:t>
      </w:r>
      <w:r w:rsidRPr="000B36B4">
        <w:rPr>
          <w:bCs/>
          <w:sz w:val="28"/>
          <w:szCs w:val="28"/>
        </w:rPr>
        <w:t xml:space="preserve"> приведен в п. 9.6. </w:t>
      </w:r>
    </w:p>
    <w:p w:rsidR="00EE1CED" w:rsidRPr="008546A4" w:rsidRDefault="00EE1CED" w:rsidP="00EE1CED">
      <w:pPr>
        <w:pStyle w:val="a5"/>
        <w:ind w:firstLine="709"/>
        <w:jc w:val="both"/>
        <w:rPr>
          <w:sz w:val="28"/>
          <w:szCs w:val="28"/>
        </w:rPr>
      </w:pPr>
      <w:r w:rsidRPr="008546A4">
        <w:rPr>
          <w:sz w:val="28"/>
          <w:szCs w:val="28"/>
        </w:rPr>
        <w:t>Преподаватель дисциплины имеет право на некоторые непринципиальные отступления от содержания программы в научных и педагогических целях.</w:t>
      </w:r>
    </w:p>
    <w:p w:rsidR="00D3267E" w:rsidRDefault="00D3267E" w:rsidP="00D326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D3267E" w:rsidSect="004A2CFF">
          <w:pgSz w:w="11906" w:h="16838"/>
          <w:pgMar w:top="1134" w:right="567" w:bottom="1135" w:left="1701" w:header="709" w:footer="709" w:gutter="0"/>
          <w:cols w:space="708"/>
          <w:titlePg/>
          <w:docGrid w:linePitch="360"/>
        </w:sectPr>
      </w:pPr>
    </w:p>
    <w:p w:rsidR="0023724F" w:rsidRPr="0051422B" w:rsidRDefault="007F6FE9" w:rsidP="007F6FE9">
      <w:pPr>
        <w:jc w:val="both"/>
        <w:rPr>
          <w:sz w:val="28"/>
          <w:szCs w:val="28"/>
        </w:rPr>
      </w:pPr>
      <w:r w:rsidRPr="007F6FE9">
        <w:rPr>
          <w:noProof/>
          <w:sz w:val="28"/>
          <w:szCs w:val="28"/>
        </w:rPr>
        <w:lastRenderedPageBreak/>
        <w:drawing>
          <wp:inline distT="0" distB="0" distL="0" distR="0">
            <wp:extent cx="7547769" cy="10220325"/>
            <wp:effectExtent l="0" t="0" r="0" b="0"/>
            <wp:docPr id="2" name="Рисунок 2" descr="H:\0 ФАИТОП\- АККРЕДИТАЦИЯ 2019 года\!!! ФЕВРАЛЬ 2019 - документы по аккред. и РПД\! - дисциплины перв и посл листы\35 Электросветотехническое оборудование аэродромов\заочная форма\CCI01052019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0 ФАИТОП\- АККРЕДИТАЦИЯ 2019 года\!!! ФЕВРАЛЬ 2019 - документы по аккред. и РПД\! - дисциплины перв и посл листы\35 Электросветотехническое оборудование аэродромов\заочная форма\CCI01052019_0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91"/>
                    <a:stretch/>
                  </pic:blipFill>
                  <pic:spPr bwMode="auto">
                    <a:xfrm>
                      <a:off x="0" y="0"/>
                      <a:ext cx="7551346" cy="10225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724F" w:rsidRPr="0051422B" w:rsidSect="007F6FE9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3B8" w:rsidRDefault="002D03B8">
      <w:r>
        <w:separator/>
      </w:r>
    </w:p>
  </w:endnote>
  <w:endnote w:type="continuationSeparator" w:id="0">
    <w:p w:rsidR="002D03B8" w:rsidRDefault="002D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429" w:rsidRDefault="005F0012" w:rsidP="004A2CFF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654429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654429" w:rsidRDefault="00654429" w:rsidP="004A2CFF">
    <w:pPr>
      <w:pStyle w:val="af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429" w:rsidRDefault="005F0012" w:rsidP="004A2CFF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654429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7F6FE9">
      <w:rPr>
        <w:rStyle w:val="af7"/>
        <w:noProof/>
      </w:rPr>
      <w:t>27</w:t>
    </w:r>
    <w:r>
      <w:rPr>
        <w:rStyle w:val="af7"/>
      </w:rPr>
      <w:fldChar w:fldCharType="end"/>
    </w:r>
  </w:p>
  <w:p w:rsidR="00654429" w:rsidRDefault="00654429" w:rsidP="004A2CFF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3B8" w:rsidRDefault="002D03B8">
      <w:r>
        <w:separator/>
      </w:r>
    </w:p>
  </w:footnote>
  <w:footnote w:type="continuationSeparator" w:id="0">
    <w:p w:rsidR="002D03B8" w:rsidRDefault="002D0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F0601"/>
    <w:multiLevelType w:val="hybridMultilevel"/>
    <w:tmpl w:val="07628414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1">
    <w:nsid w:val="04EE5CEF"/>
    <w:multiLevelType w:val="hybridMultilevel"/>
    <w:tmpl w:val="1A5CC27E"/>
    <w:lvl w:ilvl="0" w:tplc="7F960940">
      <w:start w:val="1"/>
      <w:numFmt w:val="decimal"/>
      <w:pStyle w:val="1"/>
      <w:lvlText w:val="%1"/>
      <w:lvlJc w:val="left"/>
      <w:pPr>
        <w:ind w:left="2062" w:hanging="360"/>
      </w:pPr>
      <w:rPr>
        <w:rFonts w:hint="default"/>
      </w:rPr>
    </w:lvl>
    <w:lvl w:ilvl="1" w:tplc="04B6FEB8">
      <w:start w:val="1"/>
      <w:numFmt w:val="decimal"/>
      <w:lvlText w:val="%2."/>
      <w:lvlJc w:val="left"/>
      <w:pPr>
        <w:ind w:left="2202" w:hanging="9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CD01B3"/>
    <w:multiLevelType w:val="hybridMultilevel"/>
    <w:tmpl w:val="7B2E3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26925"/>
    <w:multiLevelType w:val="multilevel"/>
    <w:tmpl w:val="E068AEDC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">
    <w:nsid w:val="0AE17AEC"/>
    <w:multiLevelType w:val="hybridMultilevel"/>
    <w:tmpl w:val="00480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B6C54"/>
    <w:multiLevelType w:val="hybridMultilevel"/>
    <w:tmpl w:val="38EE50EC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A94C17"/>
    <w:multiLevelType w:val="hybridMultilevel"/>
    <w:tmpl w:val="F4528BE6"/>
    <w:lvl w:ilvl="0" w:tplc="7D1E6AE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A0F80A">
      <w:numFmt w:val="none"/>
      <w:lvlText w:val=""/>
      <w:lvlJc w:val="left"/>
      <w:pPr>
        <w:tabs>
          <w:tab w:val="num" w:pos="360"/>
        </w:tabs>
      </w:pPr>
    </w:lvl>
    <w:lvl w:ilvl="2" w:tplc="5C28D18A">
      <w:numFmt w:val="none"/>
      <w:lvlText w:val=""/>
      <w:lvlJc w:val="left"/>
      <w:pPr>
        <w:tabs>
          <w:tab w:val="num" w:pos="360"/>
        </w:tabs>
      </w:pPr>
    </w:lvl>
    <w:lvl w:ilvl="3" w:tplc="4D620BEA">
      <w:numFmt w:val="none"/>
      <w:lvlText w:val=""/>
      <w:lvlJc w:val="left"/>
      <w:pPr>
        <w:tabs>
          <w:tab w:val="num" w:pos="360"/>
        </w:tabs>
      </w:pPr>
    </w:lvl>
    <w:lvl w:ilvl="4" w:tplc="8D64B258">
      <w:numFmt w:val="none"/>
      <w:lvlText w:val=""/>
      <w:lvlJc w:val="left"/>
      <w:pPr>
        <w:tabs>
          <w:tab w:val="num" w:pos="360"/>
        </w:tabs>
      </w:pPr>
    </w:lvl>
    <w:lvl w:ilvl="5" w:tplc="55FAE880">
      <w:numFmt w:val="none"/>
      <w:lvlText w:val=""/>
      <w:lvlJc w:val="left"/>
      <w:pPr>
        <w:tabs>
          <w:tab w:val="num" w:pos="360"/>
        </w:tabs>
      </w:pPr>
    </w:lvl>
    <w:lvl w:ilvl="6" w:tplc="F8DCB5D8">
      <w:numFmt w:val="none"/>
      <w:lvlText w:val=""/>
      <w:lvlJc w:val="left"/>
      <w:pPr>
        <w:tabs>
          <w:tab w:val="num" w:pos="360"/>
        </w:tabs>
      </w:pPr>
    </w:lvl>
    <w:lvl w:ilvl="7" w:tplc="A4BE9C32">
      <w:numFmt w:val="none"/>
      <w:lvlText w:val=""/>
      <w:lvlJc w:val="left"/>
      <w:pPr>
        <w:tabs>
          <w:tab w:val="num" w:pos="360"/>
        </w:tabs>
      </w:pPr>
    </w:lvl>
    <w:lvl w:ilvl="8" w:tplc="C9900C8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0E4510A1"/>
    <w:multiLevelType w:val="hybridMultilevel"/>
    <w:tmpl w:val="1AF0B056"/>
    <w:lvl w:ilvl="0" w:tplc="0409000F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4CE8CBD6">
      <w:start w:val="1"/>
      <w:numFmt w:val="bullet"/>
      <w:lvlText w:val="–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5801131"/>
    <w:multiLevelType w:val="hybridMultilevel"/>
    <w:tmpl w:val="89725632"/>
    <w:lvl w:ilvl="0" w:tplc="4CE8CBD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68061DB"/>
    <w:multiLevelType w:val="hybridMultilevel"/>
    <w:tmpl w:val="81CE21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732153"/>
    <w:multiLevelType w:val="hybridMultilevel"/>
    <w:tmpl w:val="9CAAC584"/>
    <w:lvl w:ilvl="0" w:tplc="2532729E">
      <w:start w:val="6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>
    <w:nsid w:val="1CE36FEB"/>
    <w:multiLevelType w:val="hybridMultilevel"/>
    <w:tmpl w:val="A8EE444E"/>
    <w:lvl w:ilvl="0" w:tplc="4CE8CBD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D3E1249"/>
    <w:multiLevelType w:val="multilevel"/>
    <w:tmpl w:val="E88837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F92443"/>
    <w:multiLevelType w:val="hybridMultilevel"/>
    <w:tmpl w:val="A8C86A0C"/>
    <w:lvl w:ilvl="0" w:tplc="5A1EC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DD47F7"/>
    <w:multiLevelType w:val="hybridMultilevel"/>
    <w:tmpl w:val="18724AB2"/>
    <w:lvl w:ilvl="0" w:tplc="DF62764A">
      <w:start w:val="1"/>
      <w:numFmt w:val="decimal"/>
      <w:pStyle w:val="6"/>
      <w:lvlText w:val="9.%1."/>
      <w:lvlJc w:val="left"/>
      <w:pPr>
        <w:ind w:left="720" w:hanging="360"/>
      </w:pPr>
      <w:rPr>
        <w:rFonts w:hint="default"/>
        <w:b/>
      </w:rPr>
    </w:lvl>
    <w:lvl w:ilvl="1" w:tplc="3C46A1F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B637B"/>
    <w:multiLevelType w:val="multilevel"/>
    <w:tmpl w:val="9A24CA52"/>
    <w:lvl w:ilvl="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7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DE1F6C"/>
    <w:multiLevelType w:val="hybridMultilevel"/>
    <w:tmpl w:val="31420C7E"/>
    <w:lvl w:ilvl="0" w:tplc="453C793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BA000A4"/>
    <w:multiLevelType w:val="hybridMultilevel"/>
    <w:tmpl w:val="C166F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414977"/>
    <w:multiLevelType w:val="multilevel"/>
    <w:tmpl w:val="600AEBE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56E97978"/>
    <w:multiLevelType w:val="multilevel"/>
    <w:tmpl w:val="D54A2068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24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21">
    <w:nsid w:val="5E4B2FCA"/>
    <w:multiLevelType w:val="hybridMultilevel"/>
    <w:tmpl w:val="A9801868"/>
    <w:lvl w:ilvl="0" w:tplc="453C793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65A25707"/>
    <w:multiLevelType w:val="singleLevel"/>
    <w:tmpl w:val="13A2A2B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3">
    <w:nsid w:val="69B4714B"/>
    <w:multiLevelType w:val="multilevel"/>
    <w:tmpl w:val="58DA09C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6A673FC8"/>
    <w:multiLevelType w:val="hybridMultilevel"/>
    <w:tmpl w:val="45B82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992257"/>
    <w:multiLevelType w:val="hybridMultilevel"/>
    <w:tmpl w:val="71569010"/>
    <w:lvl w:ilvl="0" w:tplc="DD36F37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6"/>
  </w:num>
  <w:num w:numId="3">
    <w:abstractNumId w:val="10"/>
  </w:num>
  <w:num w:numId="4">
    <w:abstractNumId w:val="22"/>
  </w:num>
  <w:num w:numId="5">
    <w:abstractNumId w:val="3"/>
  </w:num>
  <w:num w:numId="6">
    <w:abstractNumId w:val="19"/>
  </w:num>
  <w:num w:numId="7">
    <w:abstractNumId w:val="12"/>
  </w:num>
  <w:num w:numId="8">
    <w:abstractNumId w:val="0"/>
  </w:num>
  <w:num w:numId="9">
    <w:abstractNumId w:val="21"/>
  </w:num>
  <w:num w:numId="10">
    <w:abstractNumId w:val="17"/>
  </w:num>
  <w:num w:numId="11">
    <w:abstractNumId w:val="23"/>
  </w:num>
  <w:num w:numId="12">
    <w:abstractNumId w:val="9"/>
  </w:num>
  <w:num w:numId="13">
    <w:abstractNumId w:val="4"/>
  </w:num>
  <w:num w:numId="14">
    <w:abstractNumId w:val="18"/>
  </w:num>
  <w:num w:numId="15">
    <w:abstractNumId w:val="2"/>
  </w:num>
  <w:num w:numId="16">
    <w:abstractNumId w:val="15"/>
  </w:num>
  <w:num w:numId="17">
    <w:abstractNumId w:val="5"/>
  </w:num>
  <w:num w:numId="18">
    <w:abstractNumId w:val="7"/>
  </w:num>
  <w:num w:numId="19">
    <w:abstractNumId w:val="8"/>
  </w:num>
  <w:num w:numId="20">
    <w:abstractNumId w:val="11"/>
  </w:num>
  <w:num w:numId="21">
    <w:abstractNumId w:val="25"/>
  </w:num>
  <w:num w:numId="22">
    <w:abstractNumId w:val="1"/>
  </w:num>
  <w:num w:numId="23">
    <w:abstractNumId w:val="14"/>
  </w:num>
  <w:num w:numId="24">
    <w:abstractNumId w:val="24"/>
  </w:num>
  <w:num w:numId="25">
    <w:abstractNumId w:val="2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7E1"/>
    <w:rsid w:val="00004E4E"/>
    <w:rsid w:val="00015A4C"/>
    <w:rsid w:val="00017F9F"/>
    <w:rsid w:val="00023A60"/>
    <w:rsid w:val="00030D62"/>
    <w:rsid w:val="0004587E"/>
    <w:rsid w:val="00050B2A"/>
    <w:rsid w:val="00055F74"/>
    <w:rsid w:val="0006332D"/>
    <w:rsid w:val="00063BBD"/>
    <w:rsid w:val="00072F93"/>
    <w:rsid w:val="000778E2"/>
    <w:rsid w:val="00087AE9"/>
    <w:rsid w:val="00096757"/>
    <w:rsid w:val="00097517"/>
    <w:rsid w:val="000A1EB2"/>
    <w:rsid w:val="000B184D"/>
    <w:rsid w:val="000B36B4"/>
    <w:rsid w:val="000B3DBA"/>
    <w:rsid w:val="000C1D73"/>
    <w:rsid w:val="000C73F8"/>
    <w:rsid w:val="000E109D"/>
    <w:rsid w:val="000E2465"/>
    <w:rsid w:val="000E2B46"/>
    <w:rsid w:val="000F6012"/>
    <w:rsid w:val="00105F5C"/>
    <w:rsid w:val="00113580"/>
    <w:rsid w:val="001276E0"/>
    <w:rsid w:val="00130731"/>
    <w:rsid w:val="00151BCA"/>
    <w:rsid w:val="00152B9C"/>
    <w:rsid w:val="001535DE"/>
    <w:rsid w:val="0015665A"/>
    <w:rsid w:val="001566D5"/>
    <w:rsid w:val="0016164D"/>
    <w:rsid w:val="001633B3"/>
    <w:rsid w:val="00164D18"/>
    <w:rsid w:val="00167DAD"/>
    <w:rsid w:val="00180A2A"/>
    <w:rsid w:val="00190D18"/>
    <w:rsid w:val="001945D1"/>
    <w:rsid w:val="001959AB"/>
    <w:rsid w:val="001A2BD9"/>
    <w:rsid w:val="001A3D0D"/>
    <w:rsid w:val="001B6FF3"/>
    <w:rsid w:val="001C1F6B"/>
    <w:rsid w:val="001D0F90"/>
    <w:rsid w:val="001E24B8"/>
    <w:rsid w:val="001E2BDC"/>
    <w:rsid w:val="001F13D8"/>
    <w:rsid w:val="001F7471"/>
    <w:rsid w:val="002068D2"/>
    <w:rsid w:val="00210E3D"/>
    <w:rsid w:val="00214D58"/>
    <w:rsid w:val="00222BBA"/>
    <w:rsid w:val="00225DCD"/>
    <w:rsid w:val="00233B64"/>
    <w:rsid w:val="0023724F"/>
    <w:rsid w:val="00243380"/>
    <w:rsid w:val="002522F9"/>
    <w:rsid w:val="00257A62"/>
    <w:rsid w:val="00262048"/>
    <w:rsid w:val="002771BA"/>
    <w:rsid w:val="00277793"/>
    <w:rsid w:val="0029268F"/>
    <w:rsid w:val="00292D0A"/>
    <w:rsid w:val="00294CD0"/>
    <w:rsid w:val="00296F21"/>
    <w:rsid w:val="002A6707"/>
    <w:rsid w:val="002C0A13"/>
    <w:rsid w:val="002C2814"/>
    <w:rsid w:val="002D03B8"/>
    <w:rsid w:val="002E5236"/>
    <w:rsid w:val="002E6A5A"/>
    <w:rsid w:val="002F3329"/>
    <w:rsid w:val="00305A09"/>
    <w:rsid w:val="00305A19"/>
    <w:rsid w:val="00334D31"/>
    <w:rsid w:val="00346943"/>
    <w:rsid w:val="00346C45"/>
    <w:rsid w:val="00352C5A"/>
    <w:rsid w:val="00363491"/>
    <w:rsid w:val="00377095"/>
    <w:rsid w:val="0039467E"/>
    <w:rsid w:val="00397759"/>
    <w:rsid w:val="003A7C90"/>
    <w:rsid w:val="003B1C78"/>
    <w:rsid w:val="003B39F4"/>
    <w:rsid w:val="003C73BC"/>
    <w:rsid w:val="003D12EC"/>
    <w:rsid w:val="003F0B6C"/>
    <w:rsid w:val="003F7323"/>
    <w:rsid w:val="0040200D"/>
    <w:rsid w:val="00403D6F"/>
    <w:rsid w:val="004130E9"/>
    <w:rsid w:val="004177A5"/>
    <w:rsid w:val="00425143"/>
    <w:rsid w:val="00430AB6"/>
    <w:rsid w:val="004343E5"/>
    <w:rsid w:val="004366A6"/>
    <w:rsid w:val="004435B4"/>
    <w:rsid w:val="00444DD2"/>
    <w:rsid w:val="004640C8"/>
    <w:rsid w:val="00466093"/>
    <w:rsid w:val="00476133"/>
    <w:rsid w:val="00481BC1"/>
    <w:rsid w:val="004829B9"/>
    <w:rsid w:val="00483CE3"/>
    <w:rsid w:val="00490D1F"/>
    <w:rsid w:val="004A2CFF"/>
    <w:rsid w:val="004B7A15"/>
    <w:rsid w:val="004B7D1B"/>
    <w:rsid w:val="004D1852"/>
    <w:rsid w:val="004E1414"/>
    <w:rsid w:val="004E3375"/>
    <w:rsid w:val="004E4174"/>
    <w:rsid w:val="004F14AF"/>
    <w:rsid w:val="004F5141"/>
    <w:rsid w:val="00503894"/>
    <w:rsid w:val="005041B6"/>
    <w:rsid w:val="00506653"/>
    <w:rsid w:val="00510C42"/>
    <w:rsid w:val="00511666"/>
    <w:rsid w:val="00513D05"/>
    <w:rsid w:val="0052778A"/>
    <w:rsid w:val="00530BCF"/>
    <w:rsid w:val="00541AAA"/>
    <w:rsid w:val="00544F17"/>
    <w:rsid w:val="00547909"/>
    <w:rsid w:val="00552F10"/>
    <w:rsid w:val="00555FF3"/>
    <w:rsid w:val="00563827"/>
    <w:rsid w:val="00580614"/>
    <w:rsid w:val="00595770"/>
    <w:rsid w:val="005B202B"/>
    <w:rsid w:val="005B4112"/>
    <w:rsid w:val="005C59BD"/>
    <w:rsid w:val="005C7082"/>
    <w:rsid w:val="005D0BCE"/>
    <w:rsid w:val="005D4EDE"/>
    <w:rsid w:val="005E21A6"/>
    <w:rsid w:val="005E77E3"/>
    <w:rsid w:val="005F0012"/>
    <w:rsid w:val="005F2134"/>
    <w:rsid w:val="005F7DF2"/>
    <w:rsid w:val="00601AA0"/>
    <w:rsid w:val="00604C09"/>
    <w:rsid w:val="0062280A"/>
    <w:rsid w:val="00623768"/>
    <w:rsid w:val="00623CA1"/>
    <w:rsid w:val="00625E48"/>
    <w:rsid w:val="0062705B"/>
    <w:rsid w:val="00632CAF"/>
    <w:rsid w:val="0063325A"/>
    <w:rsid w:val="00633CD8"/>
    <w:rsid w:val="00654429"/>
    <w:rsid w:val="0065561C"/>
    <w:rsid w:val="00664802"/>
    <w:rsid w:val="006674A9"/>
    <w:rsid w:val="00671886"/>
    <w:rsid w:val="00696D69"/>
    <w:rsid w:val="006A21D2"/>
    <w:rsid w:val="006A7DA5"/>
    <w:rsid w:val="006C7410"/>
    <w:rsid w:val="00716AC2"/>
    <w:rsid w:val="00721BF1"/>
    <w:rsid w:val="00723DE6"/>
    <w:rsid w:val="007251F5"/>
    <w:rsid w:val="00726B0C"/>
    <w:rsid w:val="007348B6"/>
    <w:rsid w:val="00736FAE"/>
    <w:rsid w:val="00753160"/>
    <w:rsid w:val="007548FD"/>
    <w:rsid w:val="00754D01"/>
    <w:rsid w:val="0076057D"/>
    <w:rsid w:val="00762F28"/>
    <w:rsid w:val="0076430B"/>
    <w:rsid w:val="00766AD0"/>
    <w:rsid w:val="00767C22"/>
    <w:rsid w:val="007710DA"/>
    <w:rsid w:val="00776C36"/>
    <w:rsid w:val="007771A6"/>
    <w:rsid w:val="00777D2F"/>
    <w:rsid w:val="00783739"/>
    <w:rsid w:val="007B16D6"/>
    <w:rsid w:val="007E182A"/>
    <w:rsid w:val="007E3F29"/>
    <w:rsid w:val="007E3FC0"/>
    <w:rsid w:val="007E41E3"/>
    <w:rsid w:val="007F6FE9"/>
    <w:rsid w:val="007F7FAA"/>
    <w:rsid w:val="00803CB0"/>
    <w:rsid w:val="00820D9E"/>
    <w:rsid w:val="00824FD1"/>
    <w:rsid w:val="00830127"/>
    <w:rsid w:val="008305BF"/>
    <w:rsid w:val="00835A9D"/>
    <w:rsid w:val="00862179"/>
    <w:rsid w:val="00863423"/>
    <w:rsid w:val="00863880"/>
    <w:rsid w:val="00864449"/>
    <w:rsid w:val="00873162"/>
    <w:rsid w:val="00876E82"/>
    <w:rsid w:val="00882178"/>
    <w:rsid w:val="00882E98"/>
    <w:rsid w:val="00884194"/>
    <w:rsid w:val="008B59D3"/>
    <w:rsid w:val="008D6B05"/>
    <w:rsid w:val="008E00EE"/>
    <w:rsid w:val="008E4A7C"/>
    <w:rsid w:val="008E6FC7"/>
    <w:rsid w:val="008F20B5"/>
    <w:rsid w:val="00911D52"/>
    <w:rsid w:val="00922493"/>
    <w:rsid w:val="0092704C"/>
    <w:rsid w:val="00927C7F"/>
    <w:rsid w:val="00936509"/>
    <w:rsid w:val="009375A2"/>
    <w:rsid w:val="00943613"/>
    <w:rsid w:val="009551EE"/>
    <w:rsid w:val="00955337"/>
    <w:rsid w:val="00962C29"/>
    <w:rsid w:val="00962EBA"/>
    <w:rsid w:val="00964600"/>
    <w:rsid w:val="00967747"/>
    <w:rsid w:val="00967D2D"/>
    <w:rsid w:val="00972DE1"/>
    <w:rsid w:val="009909DA"/>
    <w:rsid w:val="00995CEC"/>
    <w:rsid w:val="00996DE6"/>
    <w:rsid w:val="009A00F8"/>
    <w:rsid w:val="009A0653"/>
    <w:rsid w:val="009A524B"/>
    <w:rsid w:val="009B00FF"/>
    <w:rsid w:val="009B659C"/>
    <w:rsid w:val="009B773B"/>
    <w:rsid w:val="009C1738"/>
    <w:rsid w:val="009C711E"/>
    <w:rsid w:val="009D3EB8"/>
    <w:rsid w:val="009E279C"/>
    <w:rsid w:val="00A00A0E"/>
    <w:rsid w:val="00A27A9C"/>
    <w:rsid w:val="00A405A4"/>
    <w:rsid w:val="00A4586B"/>
    <w:rsid w:val="00A53269"/>
    <w:rsid w:val="00A54D81"/>
    <w:rsid w:val="00A64A98"/>
    <w:rsid w:val="00A814DF"/>
    <w:rsid w:val="00A85CFF"/>
    <w:rsid w:val="00A95016"/>
    <w:rsid w:val="00A958C4"/>
    <w:rsid w:val="00AB10E2"/>
    <w:rsid w:val="00AD08AE"/>
    <w:rsid w:val="00AE3F8A"/>
    <w:rsid w:val="00AF40D9"/>
    <w:rsid w:val="00B11945"/>
    <w:rsid w:val="00B20F6A"/>
    <w:rsid w:val="00B3556F"/>
    <w:rsid w:val="00B43BCC"/>
    <w:rsid w:val="00B50D0B"/>
    <w:rsid w:val="00B5173F"/>
    <w:rsid w:val="00B53EC8"/>
    <w:rsid w:val="00B56CBE"/>
    <w:rsid w:val="00B613C4"/>
    <w:rsid w:val="00B67DD9"/>
    <w:rsid w:val="00B70CFA"/>
    <w:rsid w:val="00B71650"/>
    <w:rsid w:val="00B72D1F"/>
    <w:rsid w:val="00B86C9E"/>
    <w:rsid w:val="00B90AD3"/>
    <w:rsid w:val="00B95745"/>
    <w:rsid w:val="00BA03E1"/>
    <w:rsid w:val="00BB5EAD"/>
    <w:rsid w:val="00BE3BA8"/>
    <w:rsid w:val="00C002C6"/>
    <w:rsid w:val="00C0764E"/>
    <w:rsid w:val="00C1166D"/>
    <w:rsid w:val="00C34908"/>
    <w:rsid w:val="00C55CE3"/>
    <w:rsid w:val="00C56142"/>
    <w:rsid w:val="00C702E8"/>
    <w:rsid w:val="00C81B2F"/>
    <w:rsid w:val="00C87015"/>
    <w:rsid w:val="00C87422"/>
    <w:rsid w:val="00C94A55"/>
    <w:rsid w:val="00C95AE6"/>
    <w:rsid w:val="00CB3D91"/>
    <w:rsid w:val="00CB472A"/>
    <w:rsid w:val="00CC21AE"/>
    <w:rsid w:val="00CC337B"/>
    <w:rsid w:val="00CC3F46"/>
    <w:rsid w:val="00CC4ACE"/>
    <w:rsid w:val="00CC6C19"/>
    <w:rsid w:val="00CC71BE"/>
    <w:rsid w:val="00CC7C3D"/>
    <w:rsid w:val="00CE19C4"/>
    <w:rsid w:val="00CF02AB"/>
    <w:rsid w:val="00D1057E"/>
    <w:rsid w:val="00D259F8"/>
    <w:rsid w:val="00D3267E"/>
    <w:rsid w:val="00D4490F"/>
    <w:rsid w:val="00D60243"/>
    <w:rsid w:val="00D639E8"/>
    <w:rsid w:val="00D709F7"/>
    <w:rsid w:val="00D81631"/>
    <w:rsid w:val="00D870C4"/>
    <w:rsid w:val="00D87EAC"/>
    <w:rsid w:val="00D91D76"/>
    <w:rsid w:val="00D92ECC"/>
    <w:rsid w:val="00DA65F9"/>
    <w:rsid w:val="00DB1914"/>
    <w:rsid w:val="00DB5477"/>
    <w:rsid w:val="00DB6409"/>
    <w:rsid w:val="00DC49A6"/>
    <w:rsid w:val="00DD212A"/>
    <w:rsid w:val="00DF6E1A"/>
    <w:rsid w:val="00DF7B2B"/>
    <w:rsid w:val="00E14FDB"/>
    <w:rsid w:val="00E15D6B"/>
    <w:rsid w:val="00E21142"/>
    <w:rsid w:val="00E21DC4"/>
    <w:rsid w:val="00E3265E"/>
    <w:rsid w:val="00E448A7"/>
    <w:rsid w:val="00E615F0"/>
    <w:rsid w:val="00E66A2F"/>
    <w:rsid w:val="00E672E6"/>
    <w:rsid w:val="00E7112E"/>
    <w:rsid w:val="00E75C2C"/>
    <w:rsid w:val="00E776C0"/>
    <w:rsid w:val="00E815BC"/>
    <w:rsid w:val="00E913A1"/>
    <w:rsid w:val="00E92696"/>
    <w:rsid w:val="00E94D40"/>
    <w:rsid w:val="00E954F6"/>
    <w:rsid w:val="00EA07E1"/>
    <w:rsid w:val="00EA3DA4"/>
    <w:rsid w:val="00EC0006"/>
    <w:rsid w:val="00EC1FDE"/>
    <w:rsid w:val="00EC7978"/>
    <w:rsid w:val="00ED45C4"/>
    <w:rsid w:val="00ED50EC"/>
    <w:rsid w:val="00ED7048"/>
    <w:rsid w:val="00EE1CED"/>
    <w:rsid w:val="00EE3EF9"/>
    <w:rsid w:val="00EE4722"/>
    <w:rsid w:val="00EF4C09"/>
    <w:rsid w:val="00F018FA"/>
    <w:rsid w:val="00F11E49"/>
    <w:rsid w:val="00F25706"/>
    <w:rsid w:val="00F275AA"/>
    <w:rsid w:val="00F30A76"/>
    <w:rsid w:val="00F32074"/>
    <w:rsid w:val="00F50854"/>
    <w:rsid w:val="00F733F2"/>
    <w:rsid w:val="00F74834"/>
    <w:rsid w:val="00F84F3F"/>
    <w:rsid w:val="00F85A8D"/>
    <w:rsid w:val="00F86A3D"/>
    <w:rsid w:val="00F86F86"/>
    <w:rsid w:val="00F94E50"/>
    <w:rsid w:val="00F9794F"/>
    <w:rsid w:val="00FB017E"/>
    <w:rsid w:val="00FB2612"/>
    <w:rsid w:val="00FB2783"/>
    <w:rsid w:val="00FB42EB"/>
    <w:rsid w:val="00FE7B6C"/>
    <w:rsid w:val="00FE7DE5"/>
    <w:rsid w:val="00FF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C31B1C-49F8-412C-9B82-E14D2741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A07E1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EA07E1"/>
    <w:pPr>
      <w:keepNext/>
      <w:outlineLvl w:val="0"/>
    </w:pPr>
    <w:rPr>
      <w:rFonts w:eastAsia="Calibri"/>
      <w:b/>
      <w:bCs/>
      <w:sz w:val="28"/>
      <w:szCs w:val="28"/>
    </w:rPr>
  </w:style>
  <w:style w:type="paragraph" w:styleId="2">
    <w:name w:val="heading 2"/>
    <w:basedOn w:val="a0"/>
    <w:next w:val="a0"/>
    <w:link w:val="20"/>
    <w:qFormat/>
    <w:rsid w:val="00152B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  <w:rsid w:val="00EA07E1"/>
    <w:rPr>
      <w:sz w:val="20"/>
      <w:szCs w:val="20"/>
    </w:rPr>
  </w:style>
  <w:style w:type="paragraph" w:styleId="a5">
    <w:name w:val="Body Text Indent"/>
    <w:aliases w:val="текст,Основной текст 1,Нумерованный список !!,Надин стиль"/>
    <w:basedOn w:val="a0"/>
    <w:link w:val="a6"/>
    <w:unhideWhenUsed/>
    <w:rsid w:val="00EA07E1"/>
    <w:pPr>
      <w:spacing w:after="120"/>
      <w:ind w:left="283"/>
    </w:pPr>
  </w:style>
  <w:style w:type="paragraph" w:styleId="21">
    <w:name w:val="Body Text 2"/>
    <w:aliases w:val="Основной текст 2 Знак Знак Знак Знак"/>
    <w:basedOn w:val="a0"/>
    <w:link w:val="22"/>
    <w:semiHidden/>
    <w:unhideWhenUsed/>
    <w:rsid w:val="00EA07E1"/>
    <w:pPr>
      <w:spacing w:after="120" w:line="480" w:lineRule="auto"/>
    </w:pPr>
  </w:style>
  <w:style w:type="paragraph" w:customStyle="1" w:styleId="a7">
    <w:name w:val="Абзац"/>
    <w:basedOn w:val="a0"/>
    <w:rsid w:val="00EA07E1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0"/>
    <w:rsid w:val="00EA07E1"/>
    <w:pPr>
      <w:numPr>
        <w:numId w:val="1"/>
      </w:numPr>
      <w:spacing w:line="312" w:lineRule="auto"/>
      <w:jc w:val="both"/>
    </w:pPr>
  </w:style>
  <w:style w:type="paragraph" w:styleId="a8">
    <w:name w:val="Body Text"/>
    <w:basedOn w:val="a0"/>
    <w:link w:val="a9"/>
    <w:unhideWhenUsed/>
    <w:rsid w:val="00EA07E1"/>
    <w:pPr>
      <w:spacing w:after="120" w:line="276" w:lineRule="auto"/>
    </w:pPr>
    <w:rPr>
      <w:rFonts w:eastAsia="Calibri"/>
      <w:smallCaps/>
      <w:lang w:eastAsia="en-US"/>
    </w:rPr>
  </w:style>
  <w:style w:type="paragraph" w:styleId="aa">
    <w:name w:val="List"/>
    <w:basedOn w:val="a8"/>
    <w:semiHidden/>
    <w:rsid w:val="00EA07E1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character" w:customStyle="1" w:styleId="11">
    <w:name w:val="Заголовок 1 Знак"/>
    <w:basedOn w:val="a1"/>
    <w:link w:val="10"/>
    <w:locked/>
    <w:rsid w:val="00EA07E1"/>
    <w:rPr>
      <w:rFonts w:eastAsia="Calibri"/>
      <w:b/>
      <w:bCs/>
      <w:sz w:val="28"/>
      <w:szCs w:val="28"/>
      <w:lang w:val="ru-RU" w:eastAsia="ru-RU" w:bidi="ar-SA"/>
    </w:rPr>
  </w:style>
  <w:style w:type="paragraph" w:customStyle="1" w:styleId="12">
    <w:name w:val="Абзац_1"/>
    <w:basedOn w:val="a0"/>
    <w:rsid w:val="00EA07E1"/>
    <w:pPr>
      <w:spacing w:before="60"/>
      <w:ind w:firstLine="567"/>
      <w:jc w:val="both"/>
    </w:pPr>
    <w:rPr>
      <w:rFonts w:eastAsia="Calibri"/>
    </w:rPr>
  </w:style>
  <w:style w:type="paragraph" w:styleId="ab">
    <w:name w:val="Title"/>
    <w:basedOn w:val="a0"/>
    <w:link w:val="ac"/>
    <w:qFormat/>
    <w:rsid w:val="00EA07E1"/>
    <w:pPr>
      <w:ind w:firstLine="720"/>
      <w:jc w:val="center"/>
    </w:pPr>
    <w:rPr>
      <w:b/>
      <w:szCs w:val="20"/>
    </w:rPr>
  </w:style>
  <w:style w:type="paragraph" w:styleId="ad">
    <w:name w:val="Subtitle"/>
    <w:basedOn w:val="a0"/>
    <w:link w:val="ae"/>
    <w:qFormat/>
    <w:rsid w:val="00EA07E1"/>
    <w:pPr>
      <w:spacing w:line="360" w:lineRule="auto"/>
      <w:ind w:left="5670"/>
      <w:jc w:val="center"/>
    </w:pPr>
    <w:rPr>
      <w:rFonts w:ascii="Arial" w:hAnsi="Arial"/>
      <w:szCs w:val="20"/>
    </w:rPr>
  </w:style>
  <w:style w:type="paragraph" w:styleId="3">
    <w:name w:val="Body Text 3"/>
    <w:basedOn w:val="a0"/>
    <w:rsid w:val="00EA07E1"/>
    <w:pPr>
      <w:spacing w:after="120"/>
    </w:pPr>
    <w:rPr>
      <w:sz w:val="16"/>
      <w:szCs w:val="16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5"/>
    <w:locked/>
    <w:rsid w:val="00EA07E1"/>
    <w:rPr>
      <w:sz w:val="24"/>
      <w:szCs w:val="24"/>
      <w:lang w:val="ru-RU" w:eastAsia="ru-RU" w:bidi="ar-SA"/>
    </w:rPr>
  </w:style>
  <w:style w:type="character" w:customStyle="1" w:styleId="ac">
    <w:name w:val="Название Знак"/>
    <w:link w:val="ab"/>
    <w:rsid w:val="00EA07E1"/>
    <w:rPr>
      <w:b/>
      <w:sz w:val="24"/>
      <w:lang w:val="ru-RU" w:eastAsia="ru-RU" w:bidi="ar-SA"/>
    </w:rPr>
  </w:style>
  <w:style w:type="character" w:customStyle="1" w:styleId="ae">
    <w:name w:val="Подзаголовок Знак"/>
    <w:link w:val="ad"/>
    <w:rsid w:val="00EA07E1"/>
    <w:rPr>
      <w:rFonts w:ascii="Arial" w:hAnsi="Arial"/>
      <w:sz w:val="24"/>
      <w:lang w:val="ru-RU" w:eastAsia="ru-RU" w:bidi="ar-SA"/>
    </w:rPr>
  </w:style>
  <w:style w:type="character" w:styleId="af">
    <w:name w:val="Hyperlink"/>
    <w:basedOn w:val="a1"/>
    <w:rsid w:val="00511666"/>
    <w:rPr>
      <w:color w:val="0000FF"/>
      <w:u w:val="single"/>
    </w:rPr>
  </w:style>
  <w:style w:type="paragraph" w:customStyle="1" w:styleId="ConsPlusNormal">
    <w:name w:val="ConsPlusNormal"/>
    <w:rsid w:val="00151B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0"/>
    <w:uiPriority w:val="34"/>
    <w:qFormat/>
    <w:rsid w:val="00996DE6"/>
    <w:pPr>
      <w:ind w:left="720"/>
    </w:pPr>
    <w:rPr>
      <w:sz w:val="20"/>
      <w:szCs w:val="20"/>
    </w:rPr>
  </w:style>
  <w:style w:type="character" w:customStyle="1" w:styleId="20">
    <w:name w:val="Заголовок 2 Знак"/>
    <w:link w:val="2"/>
    <w:rsid w:val="00152B9C"/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customStyle="1" w:styleId="22">
    <w:name w:val="Основной текст 2 Знак"/>
    <w:aliases w:val="Основной текст 2 Знак Знак Знак Знак Знак"/>
    <w:basedOn w:val="a1"/>
    <w:link w:val="21"/>
    <w:semiHidden/>
    <w:locked/>
    <w:rsid w:val="00754D01"/>
    <w:rPr>
      <w:sz w:val="24"/>
      <w:szCs w:val="24"/>
      <w:lang w:val="ru-RU" w:eastAsia="ru-RU" w:bidi="ar-SA"/>
    </w:rPr>
  </w:style>
  <w:style w:type="character" w:customStyle="1" w:styleId="a9">
    <w:name w:val="Основной текст Знак"/>
    <w:basedOn w:val="a1"/>
    <w:link w:val="a8"/>
    <w:locked/>
    <w:rsid w:val="00754D01"/>
    <w:rPr>
      <w:rFonts w:eastAsia="Calibri"/>
      <w:smallCaps/>
      <w:sz w:val="24"/>
      <w:szCs w:val="24"/>
      <w:lang w:val="ru-RU" w:eastAsia="en-US" w:bidi="ar-SA"/>
    </w:rPr>
  </w:style>
  <w:style w:type="paragraph" w:customStyle="1" w:styleId="13">
    <w:name w:val="Абзац списка1"/>
    <w:basedOn w:val="a0"/>
    <w:rsid w:val="00C56142"/>
    <w:pPr>
      <w:ind w:left="720"/>
    </w:pPr>
    <w:rPr>
      <w:sz w:val="20"/>
      <w:szCs w:val="20"/>
    </w:rPr>
  </w:style>
  <w:style w:type="paragraph" w:customStyle="1" w:styleId="af1">
    <w:name w:val="Для таблиц"/>
    <w:basedOn w:val="a0"/>
    <w:rsid w:val="00C0764E"/>
  </w:style>
  <w:style w:type="paragraph" w:styleId="af2">
    <w:name w:val="Balloon Text"/>
    <w:basedOn w:val="a0"/>
    <w:link w:val="af3"/>
    <w:rsid w:val="0039775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rsid w:val="003977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388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4">
    <w:name w:val="Table Grid"/>
    <w:basedOn w:val="a2"/>
    <w:rsid w:val="00863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0"/>
    <w:link w:val="24"/>
    <w:rsid w:val="0086342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863423"/>
    <w:rPr>
      <w:sz w:val="24"/>
      <w:szCs w:val="24"/>
    </w:rPr>
  </w:style>
  <w:style w:type="paragraph" w:styleId="af5">
    <w:name w:val="footer"/>
    <w:basedOn w:val="a0"/>
    <w:link w:val="af6"/>
    <w:rsid w:val="00D3267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D3267E"/>
    <w:rPr>
      <w:sz w:val="24"/>
      <w:szCs w:val="24"/>
    </w:rPr>
  </w:style>
  <w:style w:type="character" w:styleId="af7">
    <w:name w:val="page number"/>
    <w:basedOn w:val="a1"/>
    <w:rsid w:val="00D3267E"/>
  </w:style>
  <w:style w:type="paragraph" w:customStyle="1" w:styleId="Style10">
    <w:name w:val="Style10"/>
    <w:basedOn w:val="a0"/>
    <w:uiPriority w:val="99"/>
    <w:rsid w:val="00E92696"/>
    <w:pPr>
      <w:widowControl w:val="0"/>
      <w:autoSpaceDE w:val="0"/>
      <w:autoSpaceDN w:val="0"/>
      <w:adjustRightInd w:val="0"/>
      <w:spacing w:line="451" w:lineRule="exact"/>
      <w:ind w:firstLine="730"/>
      <w:jc w:val="both"/>
    </w:pPr>
  </w:style>
  <w:style w:type="character" w:customStyle="1" w:styleId="FontStyle52">
    <w:name w:val="Font Style52"/>
    <w:uiPriority w:val="99"/>
    <w:rsid w:val="00E92696"/>
    <w:rPr>
      <w:rFonts w:ascii="Times New Roman" w:hAnsi="Times New Roman" w:cs="Times New Roman"/>
      <w:sz w:val="26"/>
      <w:szCs w:val="26"/>
    </w:rPr>
  </w:style>
  <w:style w:type="character" w:styleId="af8">
    <w:name w:val="Emphasis"/>
    <w:basedOn w:val="a1"/>
    <w:uiPriority w:val="20"/>
    <w:qFormat/>
    <w:rsid w:val="00753160"/>
    <w:rPr>
      <w:i/>
      <w:iCs/>
    </w:rPr>
  </w:style>
  <w:style w:type="paragraph" w:customStyle="1" w:styleId="7">
    <w:name w:val="7. Текст без отступа"/>
    <w:basedOn w:val="a0"/>
    <w:qFormat/>
    <w:rsid w:val="00EE1CED"/>
    <w:pPr>
      <w:shd w:val="clear" w:color="auto" w:fill="FFFFFF"/>
      <w:jc w:val="both"/>
    </w:pPr>
    <w:rPr>
      <w:sz w:val="28"/>
    </w:rPr>
  </w:style>
  <w:style w:type="paragraph" w:customStyle="1" w:styleId="1">
    <w:name w:val="Стиль1"/>
    <w:basedOn w:val="a0"/>
    <w:link w:val="14"/>
    <w:qFormat/>
    <w:rsid w:val="00EE1CED"/>
    <w:pPr>
      <w:numPr>
        <w:numId w:val="22"/>
      </w:numPr>
      <w:tabs>
        <w:tab w:val="left" w:pos="1134"/>
      </w:tabs>
      <w:spacing w:before="360" w:after="360"/>
      <w:ind w:left="0" w:firstLine="567"/>
      <w:contextualSpacing/>
      <w:outlineLvl w:val="0"/>
    </w:pPr>
    <w:rPr>
      <w:b/>
      <w:sz w:val="28"/>
    </w:rPr>
  </w:style>
  <w:style w:type="paragraph" w:customStyle="1" w:styleId="25">
    <w:name w:val="Стиль2"/>
    <w:basedOn w:val="a0"/>
    <w:link w:val="26"/>
    <w:qFormat/>
    <w:rsid w:val="00EE1CED"/>
    <w:pPr>
      <w:ind w:firstLine="567"/>
      <w:jc w:val="both"/>
    </w:pPr>
    <w:rPr>
      <w:sz w:val="28"/>
      <w:szCs w:val="28"/>
    </w:rPr>
  </w:style>
  <w:style w:type="character" w:customStyle="1" w:styleId="14">
    <w:name w:val="Стиль1 Знак"/>
    <w:basedOn w:val="a1"/>
    <w:link w:val="1"/>
    <w:rsid w:val="00EE1CED"/>
    <w:rPr>
      <w:b/>
      <w:sz w:val="28"/>
      <w:szCs w:val="24"/>
    </w:rPr>
  </w:style>
  <w:style w:type="character" w:customStyle="1" w:styleId="26">
    <w:name w:val="Стиль2 Знак"/>
    <w:basedOn w:val="a1"/>
    <w:link w:val="25"/>
    <w:rsid w:val="00EE1CED"/>
    <w:rPr>
      <w:sz w:val="28"/>
      <w:szCs w:val="28"/>
    </w:rPr>
  </w:style>
  <w:style w:type="paragraph" w:customStyle="1" w:styleId="6">
    <w:name w:val="Стиль6"/>
    <w:basedOn w:val="a0"/>
    <w:qFormat/>
    <w:rsid w:val="00EE1CED"/>
    <w:pPr>
      <w:numPr>
        <w:numId w:val="23"/>
      </w:numPr>
      <w:shd w:val="clear" w:color="auto" w:fill="FFFFFF"/>
      <w:spacing w:before="360" w:after="360"/>
      <w:ind w:left="0" w:firstLine="0"/>
      <w:contextualSpacing/>
      <w:jc w:val="both"/>
      <w:outlineLvl w:val="1"/>
    </w:pPr>
    <w:rPr>
      <w:rFonts w:eastAsia="Calibri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8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cilab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indow.edu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chno.edu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8BDE1-CCEB-4FC3-A00C-5DED83FBB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3029</TotalTime>
  <Pages>27</Pages>
  <Words>6960</Words>
  <Characters>39673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ТРАНСПОРТА РОССИЙСКОЙ ФЕДЕРАЦИИ</vt:lpstr>
    </vt:vector>
  </TitlesOfParts>
  <Company>SPB GUGA</Company>
  <LinksUpToDate>false</LinksUpToDate>
  <CharactersWithSpaces>46540</CharactersWithSpaces>
  <SharedDoc>false</SharedDoc>
  <HLinks>
    <vt:vector size="18" baseType="variant">
      <vt:variant>
        <vt:i4>2293813</vt:i4>
      </vt:variant>
      <vt:variant>
        <vt:i4>6</vt:i4>
      </vt:variant>
      <vt:variant>
        <vt:i4>0</vt:i4>
      </vt:variant>
      <vt:variant>
        <vt:i4>5</vt:i4>
      </vt:variant>
      <vt:variant>
        <vt:lpwstr>http://www.scilab.org/</vt:lpwstr>
      </vt:variant>
      <vt:variant>
        <vt:lpwstr/>
      </vt:variant>
      <vt:variant>
        <vt:i4>4980753</vt:i4>
      </vt:variant>
      <vt:variant>
        <vt:i4>3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4390992</vt:i4>
      </vt:variant>
      <vt:variant>
        <vt:i4>0</vt:i4>
      </vt:variant>
      <vt:variant>
        <vt:i4>0</vt:i4>
      </vt:variant>
      <vt:variant>
        <vt:i4>5</vt:i4>
      </vt:variant>
      <vt:variant>
        <vt:lpwstr>http://www.techno.edu.ru/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ТРАНСПОРТА РОССИЙСКОЙ ФЕДЕРАЦИИ</dc:title>
  <dc:creator>kafedra11</dc:creator>
  <cp:lastModifiedBy>Home_PC</cp:lastModifiedBy>
  <cp:revision>16</cp:revision>
  <cp:lastPrinted>2018-11-14T14:12:00Z</cp:lastPrinted>
  <dcterms:created xsi:type="dcterms:W3CDTF">2014-02-01T09:12:00Z</dcterms:created>
  <dcterms:modified xsi:type="dcterms:W3CDTF">2019-11-28T23:29:00Z</dcterms:modified>
</cp:coreProperties>
</file>