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8A4" w:rsidRDefault="00D228A4" w:rsidP="007837CE">
      <w:pPr>
        <w:spacing w:after="0" w:line="240" w:lineRule="auto"/>
        <w:jc w:val="center"/>
        <w:rPr>
          <w:rFonts w:ascii="Times New Roman" w:eastAsia="Times New Roman" w:hAnsi="Times New Roman" w:cs="Times New Roman"/>
          <w:b/>
          <w:sz w:val="20"/>
          <w:szCs w:val="20"/>
          <w:lang w:eastAsia="ru-RU"/>
        </w:rPr>
        <w:sectPr w:rsidR="00D228A4" w:rsidSect="00D228A4">
          <w:pgSz w:w="11906" w:h="16838"/>
          <w:pgMar w:top="0" w:right="0" w:bottom="0" w:left="0" w:header="709" w:footer="709" w:gutter="0"/>
          <w:cols w:space="708"/>
          <w:docGrid w:linePitch="360"/>
        </w:sectPr>
      </w:pPr>
      <w:r w:rsidRPr="00D228A4">
        <w:rPr>
          <w:rFonts w:ascii="Times New Roman" w:eastAsia="Times New Roman" w:hAnsi="Times New Roman" w:cs="Times New Roman"/>
          <w:b/>
          <w:noProof/>
          <w:sz w:val="20"/>
          <w:szCs w:val="20"/>
          <w:lang w:eastAsia="ru-RU"/>
        </w:rPr>
        <w:drawing>
          <wp:inline distT="0" distB="0" distL="0" distR="0">
            <wp:extent cx="7543800" cy="10696575"/>
            <wp:effectExtent l="0" t="0" r="0" b="0"/>
            <wp:docPr id="1" name="Рисунок 1" descr="H:\0 ФАИТОП\- ФЕВРАЛЬ 2019 - документы по аккред. и РПД\- дисциплины перв и посл листы\ГОТОВОЕ\15 Теория транспортных систем\очная форма\IMG_20190418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 ФАИТОП\- ФЕВРАЛЬ 2019 - документы по аккред. и РПД\- дисциплины перв и посл листы\ГОТОВОЕ\15 Теория транспортных систем\очная форма\IMG_20190418_0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rsidR="007837CE" w:rsidRPr="00FC47FB" w:rsidRDefault="007837CE" w:rsidP="007837CE">
      <w:pPr>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1 Цели освоения дисциплины</w:t>
      </w:r>
    </w:p>
    <w:p w:rsidR="007837CE" w:rsidRPr="00FC47FB" w:rsidRDefault="007837CE" w:rsidP="007837CE">
      <w:pPr>
        <w:spacing w:after="0" w:line="240" w:lineRule="auto"/>
        <w:ind w:firstLine="567"/>
        <w:jc w:val="both"/>
        <w:rPr>
          <w:rFonts w:ascii="Times New Roman" w:eastAsia="Times New Roman" w:hAnsi="Times New Roman" w:cs="Times New Roman"/>
          <w:b/>
          <w:bCs/>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b/>
          <w:sz w:val="28"/>
          <w:szCs w:val="28"/>
          <w:lang w:eastAsia="ru-RU"/>
        </w:rPr>
        <w:t>Цель освоения дисциплины</w:t>
      </w:r>
      <w:r>
        <w:rPr>
          <w:rFonts w:ascii="Times New Roman" w:eastAsia="Times New Roman" w:hAnsi="Times New Roman" w:cs="Times New Roman"/>
          <w:b/>
          <w:sz w:val="28"/>
          <w:szCs w:val="28"/>
          <w:lang w:eastAsia="ru-RU"/>
        </w:rPr>
        <w:t xml:space="preserve"> </w:t>
      </w:r>
      <w:r w:rsidRPr="00FC47FB">
        <w:rPr>
          <w:rFonts w:ascii="Times New Roman" w:eastAsia="Times New Roman" w:hAnsi="Times New Roman" w:cs="Times New Roman"/>
          <w:b/>
          <w:sz w:val="28"/>
          <w:szCs w:val="28"/>
          <w:lang w:eastAsia="ru-RU"/>
        </w:rPr>
        <w:t>«</w:t>
      </w:r>
      <w:bookmarkStart w:id="0" w:name="OLE_LINK16"/>
      <w:bookmarkStart w:id="1" w:name="OLE_LINK44"/>
      <w:r w:rsidRPr="00FC47FB">
        <w:rPr>
          <w:rFonts w:ascii="Times New Roman" w:eastAsia="HiddenHorzOCR" w:hAnsi="Times New Roman" w:cs="Times New Roman"/>
          <w:b/>
          <w:sz w:val="28"/>
          <w:szCs w:val="36"/>
          <w:lang w:eastAsia="ru-RU"/>
        </w:rPr>
        <w:t>Теория транспортных систем</w:t>
      </w:r>
      <w:bookmarkEnd w:id="0"/>
      <w:bookmarkEnd w:id="1"/>
      <w:r w:rsidRPr="00FC47FB">
        <w:rPr>
          <w:rFonts w:ascii="Times New Roman" w:eastAsia="Times New Roman" w:hAnsi="Times New Roman" w:cs="Times New Roman"/>
          <w:b/>
          <w:sz w:val="28"/>
          <w:szCs w:val="28"/>
          <w:lang w:eastAsia="ru-RU"/>
        </w:rPr>
        <w:t>»</w:t>
      </w:r>
      <w:r w:rsidRPr="00FC47FB">
        <w:rPr>
          <w:rFonts w:ascii="Times New Roman" w:eastAsia="Times New Roman" w:hAnsi="Times New Roman" w:cs="Times New Roman"/>
          <w:sz w:val="28"/>
          <w:szCs w:val="28"/>
          <w:lang w:eastAsia="ru-RU"/>
        </w:rPr>
        <w:t xml:space="preserve"> – формирование знаний, умений, навыков и компетенций для успешной профессиональной деятельности выпускника в области организации смешанных перевозок грузов и пассажиров, а также приобретение теоретических навыков оценки эффективности работы транспортно-логистической системы.</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b/>
          <w:sz w:val="28"/>
          <w:szCs w:val="28"/>
          <w:lang w:eastAsia="ru-RU"/>
        </w:rPr>
        <w:t>Задачами</w:t>
      </w:r>
      <w:r w:rsidRPr="00FC47FB">
        <w:rPr>
          <w:rFonts w:ascii="Times New Roman" w:eastAsia="Times New Roman" w:hAnsi="Times New Roman" w:cs="Times New Roman"/>
          <w:b/>
          <w:i/>
          <w:sz w:val="28"/>
          <w:szCs w:val="28"/>
          <w:lang w:eastAsia="ru-RU"/>
        </w:rPr>
        <w:t xml:space="preserve"> </w:t>
      </w:r>
      <w:r w:rsidRPr="00BA3EF0">
        <w:rPr>
          <w:rFonts w:ascii="Times New Roman" w:eastAsia="Times New Roman" w:hAnsi="Times New Roman" w:cs="Times New Roman"/>
          <w:sz w:val="28"/>
          <w:szCs w:val="28"/>
          <w:lang w:eastAsia="ru-RU"/>
        </w:rPr>
        <w:t>освоения</w:t>
      </w:r>
      <w:r w:rsidRPr="00FC47FB">
        <w:rPr>
          <w:rFonts w:ascii="Times New Roman" w:eastAsia="Times New Roman" w:hAnsi="Times New Roman" w:cs="Times New Roman"/>
          <w:sz w:val="28"/>
          <w:szCs w:val="28"/>
          <w:lang w:eastAsia="ru-RU"/>
        </w:rPr>
        <w:t xml:space="preserve"> дисциплины являются:</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ознакомление студентов с понятиями транспортной продукции, определяющей основу транспортной деятельности, транспортного комплекса страны, единой транспортной системы;</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ознакомление с основами управленческой деятельности, принципами организации элементов транспортной системы на новых принципах формирования связей между ними.</w:t>
      </w:r>
    </w:p>
    <w:p w:rsidR="007837CE" w:rsidRPr="00FC47FB" w:rsidRDefault="007837CE" w:rsidP="007837C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отработка практических навыков расчёта транспортной составляющей в конечной стоимости перевезённого груза, которая зависит от эффективности работы транспортной системы.</w:t>
      </w: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Дисциплина обеспечивает подготовку выпускника к производственно-технологическому виду профессиональной деятельности.</w:t>
      </w:r>
    </w:p>
    <w:p w:rsidR="007837CE" w:rsidRPr="00FC47FB" w:rsidRDefault="007837CE" w:rsidP="007837CE">
      <w:pPr>
        <w:spacing w:after="0" w:line="240" w:lineRule="auto"/>
        <w:rPr>
          <w:rFonts w:ascii="Times New Roman" w:eastAsia="Times New Roman" w:hAnsi="Times New Roman" w:cs="Times New Roman"/>
          <w:b/>
          <w:bCs/>
          <w:sz w:val="28"/>
          <w:szCs w:val="28"/>
          <w:lang w:eastAsia="ru-RU"/>
        </w:rPr>
      </w:pP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t>2 Место дисциплины в структуре ОПОП ВО</w:t>
      </w: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Дисциплина «</w:t>
      </w:r>
      <w:bookmarkStart w:id="2" w:name="OLE_LINK45"/>
      <w:bookmarkStart w:id="3" w:name="OLE_LINK46"/>
      <w:bookmarkStart w:id="4" w:name="OLE_LINK47"/>
      <w:bookmarkStart w:id="5" w:name="OLE_LINK48"/>
      <w:r w:rsidRPr="00FC47FB">
        <w:rPr>
          <w:rFonts w:ascii="Times New Roman" w:eastAsia="HiddenHorzOCR" w:hAnsi="Times New Roman" w:cs="Times New Roman"/>
          <w:sz w:val="28"/>
          <w:szCs w:val="36"/>
          <w:lang w:eastAsia="ru-RU"/>
        </w:rPr>
        <w:t>Теория транспортных систем</w:t>
      </w:r>
      <w:bookmarkEnd w:id="2"/>
      <w:bookmarkEnd w:id="3"/>
      <w:bookmarkEnd w:id="4"/>
      <w:bookmarkEnd w:id="5"/>
      <w:r w:rsidRPr="00FC47FB">
        <w:rPr>
          <w:rFonts w:ascii="Times New Roman" w:eastAsia="Times New Roman" w:hAnsi="Times New Roman" w:cs="Times New Roman"/>
          <w:sz w:val="28"/>
          <w:szCs w:val="28"/>
          <w:lang w:eastAsia="ru-RU"/>
        </w:rPr>
        <w:t xml:space="preserve">» представляет собой дисциплину, относящуюся к </w:t>
      </w:r>
      <w:r>
        <w:rPr>
          <w:rFonts w:ascii="Times New Roman" w:eastAsia="Times New Roman" w:hAnsi="Times New Roman" w:cs="Times New Roman"/>
          <w:sz w:val="28"/>
          <w:szCs w:val="28"/>
          <w:lang w:eastAsia="ru-RU"/>
        </w:rPr>
        <w:t xml:space="preserve">Базовой </w:t>
      </w:r>
      <w:r w:rsidRPr="00FC47FB">
        <w:rPr>
          <w:rFonts w:ascii="Times New Roman" w:eastAsia="Times New Roman" w:hAnsi="Times New Roman" w:cs="Times New Roman"/>
          <w:sz w:val="28"/>
          <w:szCs w:val="28"/>
          <w:lang w:eastAsia="ru-RU"/>
        </w:rPr>
        <w:t xml:space="preserve">части Блока </w:t>
      </w:r>
      <w:r>
        <w:rPr>
          <w:rFonts w:ascii="Times New Roman" w:eastAsia="Times New Roman" w:hAnsi="Times New Roman" w:cs="Times New Roman"/>
          <w:sz w:val="28"/>
          <w:szCs w:val="28"/>
          <w:lang w:eastAsia="ru-RU"/>
        </w:rPr>
        <w:t>2</w:t>
      </w:r>
      <w:r w:rsidRPr="00FC47FB">
        <w:rPr>
          <w:rFonts w:ascii="Times New Roman" w:eastAsia="Times New Roman" w:hAnsi="Times New Roman" w:cs="Times New Roman"/>
          <w:sz w:val="28"/>
          <w:szCs w:val="28"/>
          <w:lang w:eastAsia="ru-RU"/>
        </w:rPr>
        <w:t xml:space="preserve"> дисциплин ОПОП ВО по направлению подготовки </w:t>
      </w:r>
      <w:bookmarkStart w:id="6" w:name="OLE_LINK68"/>
      <w:bookmarkStart w:id="7" w:name="OLE_LINK69"/>
      <w:r w:rsidRPr="007837CE">
        <w:rPr>
          <w:rFonts w:ascii="Times New Roman" w:eastAsia="Times New Roman" w:hAnsi="Times New Roman" w:cs="Times New Roman"/>
          <w:sz w:val="28"/>
          <w:szCs w:val="28"/>
          <w:lang w:eastAsia="ru-RU"/>
        </w:rPr>
        <w:t>16200104 «Эксплуатация воздушных судов и организация</w:t>
      </w:r>
      <w:r>
        <w:rPr>
          <w:rFonts w:ascii="Times New Roman" w:eastAsia="Times New Roman" w:hAnsi="Times New Roman" w:cs="Times New Roman"/>
          <w:sz w:val="28"/>
          <w:szCs w:val="28"/>
          <w:lang w:eastAsia="ru-RU"/>
        </w:rPr>
        <w:t xml:space="preserve"> </w:t>
      </w:r>
      <w:r w:rsidRPr="007837CE">
        <w:rPr>
          <w:rFonts w:ascii="Times New Roman" w:eastAsia="Times New Roman" w:hAnsi="Times New Roman" w:cs="Times New Roman"/>
          <w:sz w:val="28"/>
          <w:szCs w:val="28"/>
          <w:lang w:eastAsia="ru-RU"/>
        </w:rPr>
        <w:t>воздушного движения»</w:t>
      </w:r>
      <w:r w:rsidRPr="00FC47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специалист</w:t>
      </w:r>
      <w:r w:rsidRPr="00FC47FB">
        <w:rPr>
          <w:rFonts w:ascii="Times New Roman" w:eastAsia="Times New Roman" w:hAnsi="Times New Roman" w:cs="Times New Roman"/>
          <w:sz w:val="28"/>
          <w:szCs w:val="28"/>
          <w:lang w:eastAsia="ru-RU"/>
        </w:rPr>
        <w:t>), профиль «</w:t>
      </w:r>
      <w:r w:rsidRPr="007837CE">
        <w:rPr>
          <w:rFonts w:ascii="Times New Roman" w:eastAsia="Times New Roman" w:hAnsi="Times New Roman" w:cs="Times New Roman"/>
          <w:sz w:val="28"/>
          <w:szCs w:val="28"/>
          <w:lang w:eastAsia="ru-RU"/>
        </w:rPr>
        <w:t>Организация радиотехнического обеспечения полетов воздушных судов</w:t>
      </w:r>
      <w:r w:rsidRPr="00FC47FB">
        <w:rPr>
          <w:rFonts w:ascii="Times New Roman" w:eastAsia="Times New Roman" w:hAnsi="Times New Roman" w:cs="Times New Roman"/>
          <w:sz w:val="28"/>
          <w:szCs w:val="28"/>
          <w:lang w:eastAsia="ru-RU"/>
        </w:rPr>
        <w:t>»</w:t>
      </w:r>
      <w:bookmarkEnd w:id="6"/>
      <w:bookmarkEnd w:id="7"/>
      <w:r>
        <w:rPr>
          <w:rFonts w:ascii="Times New Roman" w:eastAsia="Times New Roman" w:hAnsi="Times New Roman" w:cs="Times New Roman"/>
          <w:sz w:val="28"/>
          <w:szCs w:val="28"/>
          <w:lang w:eastAsia="ru-RU"/>
        </w:rPr>
        <w:t xml:space="preserve"> (ОРТОП</w:t>
      </w:r>
      <w:r w:rsidRPr="00BA3EF0">
        <w:rPr>
          <w:rFonts w:ascii="Times New Roman" w:eastAsia="Times New Roman" w:hAnsi="Times New Roman" w:cs="Times New Roman"/>
          <w:sz w:val="28"/>
          <w:szCs w:val="28"/>
          <w:lang w:eastAsia="ru-RU"/>
        </w:rPr>
        <w:t>)</w:t>
      </w:r>
      <w:r w:rsidRPr="00FC47FB">
        <w:rPr>
          <w:rFonts w:ascii="Times New Roman" w:eastAsia="Times New Roman" w:hAnsi="Times New Roman" w:cs="Times New Roman"/>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Дисциплина «</w:t>
      </w:r>
      <w:r w:rsidRPr="00FC47FB">
        <w:rPr>
          <w:rFonts w:ascii="Times New Roman" w:eastAsia="HiddenHorzOCR" w:hAnsi="Times New Roman" w:cs="Times New Roman"/>
          <w:color w:val="000000"/>
          <w:sz w:val="28"/>
          <w:szCs w:val="36"/>
          <w:lang w:eastAsia="ru-RU"/>
        </w:rPr>
        <w:t>Теория транспортных систем</w:t>
      </w:r>
      <w:r w:rsidRPr="00FC47FB">
        <w:rPr>
          <w:rFonts w:ascii="Times New Roman" w:eastAsia="Times New Roman" w:hAnsi="Times New Roman" w:cs="Times New Roman"/>
          <w:color w:val="000000"/>
          <w:sz w:val="28"/>
          <w:szCs w:val="28"/>
          <w:lang w:eastAsia="ru-RU"/>
        </w:rPr>
        <w:t>» базируется на результатах обучения, полученных при изучении дисциплин:</w:t>
      </w:r>
      <w:r w:rsidRPr="00116C6D">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Философия</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 воздушного транспорта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История экономических учений</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Физика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Математика</w:t>
      </w:r>
      <w:r>
        <w:rPr>
          <w:rFonts w:ascii="Times New Roman" w:eastAsia="Times New Roman" w:hAnsi="Times New Roman" w:cs="Times New Roman"/>
          <w:sz w:val="28"/>
          <w:szCs w:val="28"/>
          <w:lang w:eastAsia="ru-RU"/>
        </w:rPr>
        <w:t>,</w:t>
      </w:r>
      <w:r w:rsidRPr="00BA3EF0">
        <w:t xml:space="preserve"> </w:t>
      </w:r>
      <w:r w:rsidRPr="00BA3EF0">
        <w:rPr>
          <w:rFonts w:ascii="Times New Roman" w:eastAsia="Times New Roman" w:hAnsi="Times New Roman" w:cs="Times New Roman"/>
          <w:sz w:val="28"/>
          <w:szCs w:val="28"/>
          <w:lang w:eastAsia="ru-RU"/>
        </w:rPr>
        <w:t>Воздушные перевозки и авиационные работы</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Летно-технические характеристики воздушных судов</w:t>
      </w:r>
      <w:r w:rsidRPr="00FC47FB">
        <w:rPr>
          <w:rFonts w:ascii="Times New Roman" w:eastAsia="Times New Roman" w:hAnsi="Times New Roman" w:cs="Times New Roman"/>
          <w:color w:val="000000"/>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Дисциплина «</w:t>
      </w:r>
      <w:r w:rsidRPr="00FC47FB">
        <w:rPr>
          <w:rFonts w:ascii="Times New Roman" w:eastAsia="HiddenHorzOCR" w:hAnsi="Times New Roman" w:cs="Times New Roman"/>
          <w:color w:val="000000"/>
          <w:sz w:val="28"/>
          <w:szCs w:val="36"/>
          <w:lang w:eastAsia="ru-RU"/>
        </w:rPr>
        <w:t>Теория транспортных систем</w:t>
      </w:r>
      <w:r w:rsidRPr="00FC47FB">
        <w:rPr>
          <w:rFonts w:ascii="Times New Roman" w:eastAsia="Times New Roman" w:hAnsi="Times New Roman" w:cs="Times New Roman"/>
          <w:color w:val="000000"/>
          <w:sz w:val="28"/>
          <w:szCs w:val="28"/>
          <w:lang w:eastAsia="ru-RU"/>
        </w:rPr>
        <w:t>» является обеспечивающей для следующих дисциплин:</w:t>
      </w:r>
      <w:r>
        <w:rPr>
          <w:rFonts w:ascii="Times New Roman" w:eastAsia="Times New Roman" w:hAnsi="Times New Roman" w:cs="Times New Roman"/>
          <w:color w:val="000000"/>
          <w:sz w:val="28"/>
          <w:szCs w:val="28"/>
          <w:lang w:eastAsia="ru-RU"/>
        </w:rPr>
        <w:t xml:space="preserve"> </w:t>
      </w:r>
      <w:bookmarkStart w:id="8" w:name="OLE_LINK246"/>
      <w:bookmarkStart w:id="9" w:name="OLE_LINK247"/>
      <w:r w:rsidRPr="00BA3EF0">
        <w:rPr>
          <w:rFonts w:ascii="Times New Roman" w:eastAsia="Times New Roman" w:hAnsi="Times New Roman" w:cs="Times New Roman"/>
          <w:sz w:val="28"/>
          <w:szCs w:val="28"/>
          <w:lang w:eastAsia="ru-RU"/>
        </w:rPr>
        <w:t>Управление производством</w:t>
      </w:r>
      <w:bookmarkEnd w:id="8"/>
      <w:bookmarkEnd w:id="9"/>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Управление качеством</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Техническое обслуживание и ремонт воздушных судов</w:t>
      </w:r>
      <w:r>
        <w:rPr>
          <w:rFonts w:ascii="Times New Roman" w:eastAsia="Times New Roman" w:hAnsi="Times New Roman" w:cs="Times New Roman"/>
          <w:sz w:val="28"/>
          <w:szCs w:val="28"/>
          <w:lang w:eastAsia="ru-RU"/>
        </w:rPr>
        <w:t>.</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Дисциплина изучается в</w:t>
      </w:r>
      <w:r>
        <w:rPr>
          <w:rFonts w:ascii="Times New Roman" w:eastAsia="Times New Roman" w:hAnsi="Times New Roman" w:cs="Times New Roman"/>
          <w:sz w:val="28"/>
          <w:szCs w:val="28"/>
          <w:lang w:eastAsia="ru-RU"/>
        </w:rPr>
        <w:t>о</w:t>
      </w:r>
      <w:r w:rsidRPr="00FC47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Pr="00FC47FB">
        <w:rPr>
          <w:rFonts w:ascii="Times New Roman" w:eastAsia="Times New Roman" w:hAnsi="Times New Roman" w:cs="Times New Roman"/>
          <w:sz w:val="28"/>
          <w:szCs w:val="28"/>
          <w:lang w:eastAsia="ru-RU"/>
        </w:rPr>
        <w:t xml:space="preserve"> семестре.</w:t>
      </w:r>
    </w:p>
    <w:p w:rsidR="007837CE" w:rsidRPr="00FC47FB"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br w:type="page"/>
      </w:r>
    </w:p>
    <w:p w:rsidR="007837CE" w:rsidRPr="00FC47FB" w:rsidRDefault="007837CE" w:rsidP="007837CE">
      <w:pPr>
        <w:tabs>
          <w:tab w:val="left" w:pos="284"/>
          <w:tab w:val="right" w:leader="underscore" w:pos="9639"/>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3 Компетенции обучающегося, формируемые в результате освоения дисциплины</w:t>
      </w:r>
    </w:p>
    <w:p w:rsidR="007837CE" w:rsidRPr="00FC47FB" w:rsidRDefault="007837CE" w:rsidP="007837CE">
      <w:pPr>
        <w:tabs>
          <w:tab w:val="left" w:pos="284"/>
          <w:tab w:val="right" w:leader="underscore" w:pos="9639"/>
        </w:tabs>
        <w:spacing w:after="0" w:line="240" w:lineRule="auto"/>
        <w:ind w:firstLine="567"/>
        <w:jc w:val="both"/>
        <w:rPr>
          <w:rFonts w:ascii="Times New Roman" w:eastAsia="Times New Roman" w:hAnsi="Times New Roman" w:cs="Times New Roman"/>
          <w:bCs/>
          <w:sz w:val="28"/>
          <w:szCs w:val="28"/>
          <w:lang w:eastAsia="ru-RU"/>
        </w:rPr>
      </w:pPr>
    </w:p>
    <w:p w:rsidR="007837CE" w:rsidRPr="00FC47FB" w:rsidRDefault="007837CE" w:rsidP="007837CE">
      <w:pPr>
        <w:tabs>
          <w:tab w:val="left" w:pos="1418"/>
        </w:tabs>
        <w:spacing w:after="0" w:line="240" w:lineRule="auto"/>
        <w:ind w:firstLine="567"/>
        <w:jc w:val="both"/>
        <w:rPr>
          <w:rFonts w:ascii="Times New Roman" w:eastAsia="Times New Roman" w:hAnsi="Times New Roman" w:cs="Times New Roman"/>
          <w:sz w:val="28"/>
          <w:szCs w:val="20"/>
          <w:lang w:eastAsia="ru-RU"/>
        </w:rPr>
      </w:pPr>
      <w:r w:rsidRPr="00FC47FB">
        <w:rPr>
          <w:rFonts w:ascii="Times New Roman" w:eastAsia="Times New Roman" w:hAnsi="Times New Roman" w:cs="Times New Roman"/>
          <w:sz w:val="28"/>
          <w:szCs w:val="20"/>
          <w:lang w:eastAsia="ru-RU"/>
        </w:rPr>
        <w:t xml:space="preserve">Процесс освоения дисциплины </w:t>
      </w:r>
      <w:r w:rsidRPr="00FC47FB">
        <w:rPr>
          <w:rFonts w:ascii="Times New Roman" w:eastAsia="Times New Roman" w:hAnsi="Times New Roman" w:cs="Times New Roman"/>
          <w:bCs/>
          <w:sz w:val="28"/>
          <w:szCs w:val="28"/>
          <w:lang w:eastAsia="ru-RU"/>
        </w:rPr>
        <w:t>«</w:t>
      </w:r>
      <w:r w:rsidRPr="00FC47FB">
        <w:rPr>
          <w:rFonts w:ascii="Times New Roman" w:eastAsia="HiddenHorzOCR" w:hAnsi="Times New Roman" w:cs="Times New Roman"/>
          <w:sz w:val="28"/>
          <w:szCs w:val="36"/>
          <w:lang w:eastAsia="ru-RU"/>
        </w:rPr>
        <w:t>Теория транспортных систем</w:t>
      </w:r>
      <w:r w:rsidRPr="00FC47FB">
        <w:rPr>
          <w:rFonts w:ascii="Times New Roman" w:eastAsia="Times New Roman" w:hAnsi="Times New Roman" w:cs="Times New Roman"/>
          <w:bCs/>
          <w:sz w:val="28"/>
          <w:szCs w:val="28"/>
          <w:lang w:eastAsia="ru-RU"/>
        </w:rPr>
        <w:t xml:space="preserve">» </w:t>
      </w:r>
      <w:r w:rsidRPr="00FC47FB">
        <w:rPr>
          <w:rFonts w:ascii="Times New Roman" w:eastAsia="Times New Roman" w:hAnsi="Times New Roman" w:cs="Times New Roman"/>
          <w:sz w:val="28"/>
          <w:szCs w:val="20"/>
          <w:lang w:eastAsia="ru-RU"/>
        </w:rPr>
        <w:t>направлен на формирование следующих компетенций:</w:t>
      </w:r>
    </w:p>
    <w:p w:rsidR="007837CE" w:rsidRPr="00FC47FB" w:rsidRDefault="007837CE" w:rsidP="007837CE">
      <w:pPr>
        <w:tabs>
          <w:tab w:val="left" w:pos="284"/>
          <w:tab w:val="right" w:leader="underscore" w:pos="9356"/>
        </w:tabs>
        <w:spacing w:after="0" w:line="240" w:lineRule="auto"/>
        <w:ind w:firstLine="550"/>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6462"/>
      </w:tblGrid>
      <w:tr w:rsidR="007837CE" w:rsidRPr="00FC47FB" w:rsidTr="007837CE">
        <w:tc>
          <w:tcPr>
            <w:tcW w:w="3285" w:type="dxa"/>
          </w:tcPr>
          <w:p w:rsidR="007837CE" w:rsidRPr="00FC47FB" w:rsidRDefault="007837CE" w:rsidP="007837CE">
            <w:pPr>
              <w:tabs>
                <w:tab w:val="left" w:pos="1418"/>
              </w:tabs>
              <w:spacing w:after="0" w:line="240" w:lineRule="auto"/>
              <w:jc w:val="center"/>
              <w:rPr>
                <w:rFonts w:ascii="Times New Roman" w:eastAsia="Times New Roman" w:hAnsi="Times New Roman" w:cs="Times New Roman"/>
                <w:bCs/>
                <w:sz w:val="28"/>
                <w:szCs w:val="28"/>
                <w:lang w:eastAsia="ru-RU"/>
              </w:rPr>
            </w:pPr>
            <w:bookmarkStart w:id="10" w:name="OLE_LINK3"/>
            <w:bookmarkStart w:id="11" w:name="OLE_LINK4"/>
            <w:bookmarkStart w:id="12" w:name="OLE_LINK5"/>
            <w:bookmarkStart w:id="13" w:name="OLE_LINK262"/>
            <w:bookmarkStart w:id="14" w:name="OLE_LINK263"/>
            <w:r w:rsidRPr="00FC47FB">
              <w:rPr>
                <w:rFonts w:ascii="Times New Roman" w:eastAsia="Times New Roman" w:hAnsi="Times New Roman" w:cs="Times New Roman"/>
                <w:bCs/>
                <w:sz w:val="28"/>
                <w:szCs w:val="28"/>
                <w:lang w:eastAsia="ru-RU"/>
              </w:rPr>
              <w:t>Перечень и к</w:t>
            </w:r>
            <w:r w:rsidRPr="00FC47FB">
              <w:rPr>
                <w:rFonts w:ascii="Times New Roman" w:eastAsia="Times New Roman" w:hAnsi="Times New Roman" w:cs="Times New Roman"/>
                <w:sz w:val="28"/>
                <w:szCs w:val="28"/>
                <w:lang w:eastAsia="ru-RU"/>
              </w:rPr>
              <w:t>од</w:t>
            </w:r>
            <w:r w:rsidRPr="00FC47FB">
              <w:rPr>
                <w:rFonts w:ascii="Times New Roman" w:eastAsia="Times New Roman" w:hAnsi="Times New Roman" w:cs="Times New Roman"/>
                <w:bCs/>
                <w:sz w:val="28"/>
                <w:szCs w:val="28"/>
                <w:lang w:eastAsia="ru-RU"/>
              </w:rPr>
              <w:t xml:space="preserve"> </w:t>
            </w:r>
          </w:p>
          <w:p w:rsidR="007837CE" w:rsidRPr="00FC47FB"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bCs/>
                <w:sz w:val="28"/>
                <w:szCs w:val="28"/>
                <w:lang w:eastAsia="ru-RU"/>
              </w:rPr>
              <w:t>компетенций</w:t>
            </w:r>
          </w:p>
        </w:tc>
        <w:tc>
          <w:tcPr>
            <w:tcW w:w="6462" w:type="dxa"/>
          </w:tcPr>
          <w:p w:rsidR="007837CE" w:rsidRPr="00FC47FB"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bCs/>
                <w:sz w:val="28"/>
                <w:szCs w:val="28"/>
                <w:lang w:eastAsia="ru-RU"/>
              </w:rPr>
              <w:t>Перечень планируемых результатов обучения по дисциплине</w:t>
            </w:r>
          </w:p>
        </w:tc>
      </w:tr>
      <w:tr w:rsidR="007837CE" w:rsidRPr="00FC47FB" w:rsidTr="007837CE">
        <w:tc>
          <w:tcPr>
            <w:tcW w:w="3285" w:type="dxa"/>
          </w:tcPr>
          <w:p w:rsidR="007837CE" w:rsidRPr="007837CE" w:rsidRDefault="002064B4"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5" w:name="_Hlk512687959"/>
            <w:r>
              <w:rPr>
                <w:rFonts w:ascii="Times New Roman" w:eastAsia="Times New Roman" w:hAnsi="Times New Roman" w:cs="Times New Roman"/>
                <w:sz w:val="28"/>
                <w:szCs w:val="28"/>
                <w:lang w:eastAsia="ru-RU"/>
              </w:rPr>
              <w:t xml:space="preserve">1. </w:t>
            </w:r>
            <w:r w:rsidR="007837CE" w:rsidRPr="007837CE">
              <w:rPr>
                <w:rFonts w:ascii="Times New Roman" w:eastAsia="Times New Roman" w:hAnsi="Times New Roman" w:cs="Times New Roman"/>
                <w:sz w:val="28"/>
                <w:szCs w:val="28"/>
                <w:lang w:eastAsia="ru-RU"/>
              </w:rPr>
              <w:t>Способность классифицировать, определять функции и цели поведения систем</w:t>
            </w:r>
            <w:r w:rsidR="007837CE">
              <w:rPr>
                <w:rFonts w:ascii="Times New Roman" w:eastAsia="Times New Roman" w:hAnsi="Times New Roman" w:cs="Times New Roman"/>
                <w:sz w:val="28"/>
                <w:szCs w:val="28"/>
                <w:lang w:eastAsia="ru-RU"/>
              </w:rPr>
              <w:t xml:space="preserve"> (</w:t>
            </w:r>
            <w:r w:rsidR="007837CE" w:rsidRPr="007837CE">
              <w:rPr>
                <w:rFonts w:ascii="Times New Roman" w:eastAsia="Times New Roman" w:hAnsi="Times New Roman" w:cs="Times New Roman"/>
                <w:sz w:val="28"/>
                <w:szCs w:val="28"/>
                <w:lang w:eastAsia="ru-RU"/>
              </w:rPr>
              <w:t>ОК-56</w:t>
            </w:r>
            <w:r w:rsidR="007837CE">
              <w:rPr>
                <w:rFonts w:ascii="Times New Roman" w:eastAsia="Times New Roman" w:hAnsi="Times New Roman" w:cs="Times New Roman"/>
                <w:sz w:val="28"/>
                <w:szCs w:val="28"/>
                <w:lang w:eastAsia="ru-RU"/>
              </w:rPr>
              <w:t>)</w:t>
            </w:r>
          </w:p>
        </w:tc>
        <w:tc>
          <w:tcPr>
            <w:tcW w:w="6462" w:type="dxa"/>
          </w:tcPr>
          <w:p w:rsidR="007837CE" w:rsidRPr="00FC47FB"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Знать:</w:t>
            </w:r>
          </w:p>
          <w:p w:rsidR="007837CE"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основные понятия и определения теории транспортных систем</w:t>
            </w:r>
            <w:r>
              <w:rPr>
                <w:rFonts w:ascii="Times New Roman" w:eastAsia="Times New Roman" w:hAnsi="Times New Roman" w:cs="Times New Roman"/>
                <w:sz w:val="28"/>
                <w:szCs w:val="28"/>
                <w:lang w:eastAsia="ru-RU"/>
              </w:rPr>
              <w:t>;</w:t>
            </w:r>
          </w:p>
          <w:p w:rsidR="007837CE" w:rsidRPr="00FC47FB"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основные принципы, законы и закономерности общей и прикладной теории систем</w:t>
            </w:r>
            <w:r>
              <w:rPr>
                <w:rFonts w:ascii="Times New Roman" w:eastAsia="Times New Roman" w:hAnsi="Times New Roman" w:cs="Times New Roman"/>
                <w:sz w:val="28"/>
                <w:szCs w:val="28"/>
                <w:lang w:eastAsia="ru-RU"/>
              </w:rPr>
              <w:t>.</w:t>
            </w:r>
          </w:p>
          <w:p w:rsidR="007837CE" w:rsidRPr="007837CE"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Уметь:</w:t>
            </w:r>
          </w:p>
          <w:p w:rsidR="007837CE" w:rsidRPr="007837CE" w:rsidRDefault="007837CE" w:rsidP="007837CE">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7837CE">
              <w:rPr>
                <w:rFonts w:ascii="Times New Roman" w:eastAsia="Times New Roman" w:hAnsi="Times New Roman" w:cs="Times New Roman"/>
                <w:sz w:val="28"/>
                <w:szCs w:val="28"/>
                <w:lang w:eastAsia="ru-RU"/>
              </w:rPr>
              <w:t>классифицировать и определять функции и цели поведения систем;</w:t>
            </w:r>
          </w:p>
          <w:p w:rsidR="007837CE" w:rsidRPr="007837CE"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i/>
                <w:sz w:val="28"/>
                <w:szCs w:val="28"/>
                <w:lang w:eastAsia="ru-RU"/>
              </w:rPr>
              <w:t>Владеть:</w:t>
            </w:r>
          </w:p>
          <w:p w:rsidR="007837CE" w:rsidRPr="00FC47FB" w:rsidRDefault="007837CE" w:rsidP="007837CE">
            <w:pPr>
              <w:numPr>
                <w:ilvl w:val="0"/>
                <w:numId w:val="35"/>
              </w:numPr>
              <w:tabs>
                <w:tab w:val="left" w:pos="210"/>
              </w:tabs>
              <w:spacing w:after="0" w:line="240" w:lineRule="auto"/>
              <w:contextualSpacing/>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sz w:val="28"/>
                <w:szCs w:val="28"/>
                <w:lang w:eastAsia="ru-RU"/>
              </w:rPr>
              <w:t>методами формализации процессов в транспортных системах.</w:t>
            </w:r>
          </w:p>
        </w:tc>
      </w:tr>
      <w:tr w:rsidR="002064B4" w:rsidRPr="00FC47FB" w:rsidTr="007837CE">
        <w:tc>
          <w:tcPr>
            <w:tcW w:w="3285" w:type="dxa"/>
          </w:tcPr>
          <w:p w:rsidR="002064B4" w:rsidRPr="002064B4" w:rsidRDefault="002064B4" w:rsidP="002064B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2064B4">
              <w:rPr>
                <w:rFonts w:ascii="Times New Roman" w:eastAsia="Times New Roman" w:hAnsi="Times New Roman" w:cs="Times New Roman"/>
                <w:sz w:val="28"/>
                <w:szCs w:val="28"/>
                <w:lang w:eastAsia="ru-RU"/>
              </w:rPr>
              <w:t>Способность и готовность к подготовке данных для принятия решений при управлении транспортными системами в различных условиях, проведению анализа эффективности функционирования транспортных систем</w:t>
            </w:r>
            <w:r>
              <w:rPr>
                <w:rFonts w:ascii="Times New Roman" w:eastAsia="Times New Roman" w:hAnsi="Times New Roman" w:cs="Times New Roman"/>
                <w:sz w:val="28"/>
                <w:szCs w:val="28"/>
                <w:lang w:eastAsia="ru-RU"/>
              </w:rPr>
              <w:t xml:space="preserve"> (</w:t>
            </w:r>
            <w:r w:rsidRPr="002064B4">
              <w:rPr>
                <w:rFonts w:ascii="Times New Roman" w:eastAsia="Times New Roman" w:hAnsi="Times New Roman" w:cs="Times New Roman"/>
                <w:sz w:val="28"/>
                <w:szCs w:val="28"/>
                <w:lang w:eastAsia="ru-RU"/>
              </w:rPr>
              <w:t>ПК-35</w:t>
            </w:r>
            <w:r>
              <w:rPr>
                <w:rFonts w:ascii="Times New Roman" w:eastAsia="Times New Roman" w:hAnsi="Times New Roman" w:cs="Times New Roman"/>
                <w:sz w:val="28"/>
                <w:szCs w:val="28"/>
                <w:lang w:eastAsia="ru-RU"/>
              </w:rPr>
              <w:t>)</w:t>
            </w:r>
          </w:p>
        </w:tc>
        <w:tc>
          <w:tcPr>
            <w:tcW w:w="6462" w:type="dxa"/>
          </w:tcPr>
          <w:p w:rsidR="002064B4" w:rsidRPr="00FC47FB"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Знать: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понятия и определения теории транспортных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 xml:space="preserve">основные принципы, законы и закономерности </w:t>
            </w:r>
            <w:proofErr w:type="gramStart"/>
            <w:r w:rsidRPr="002064B4">
              <w:rPr>
                <w:rFonts w:ascii="Times New Roman" w:eastAsia="Times New Roman" w:hAnsi="Times New Roman" w:cs="Times New Roman"/>
                <w:sz w:val="28"/>
                <w:szCs w:val="28"/>
                <w:lang w:eastAsia="ru-RU"/>
              </w:rPr>
              <w:t>об-щей</w:t>
            </w:r>
            <w:proofErr w:type="gramEnd"/>
            <w:r w:rsidRPr="002064B4">
              <w:rPr>
                <w:rFonts w:ascii="Times New Roman" w:eastAsia="Times New Roman" w:hAnsi="Times New Roman" w:cs="Times New Roman"/>
                <w:sz w:val="28"/>
                <w:szCs w:val="28"/>
                <w:lang w:eastAsia="ru-RU"/>
              </w:rPr>
              <w:t xml:space="preserve"> и прикладной теории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принципы формализации процессов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положения многокритериальной теории полезности;</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 xml:space="preserve">алгоритм действий при осуществлении процессов принятия решения по проблемам транспортных </w:t>
            </w:r>
            <w:proofErr w:type="gramStart"/>
            <w:r w:rsidRPr="002064B4">
              <w:rPr>
                <w:rFonts w:ascii="Times New Roman" w:eastAsia="Times New Roman" w:hAnsi="Times New Roman" w:cs="Times New Roman"/>
                <w:sz w:val="28"/>
                <w:szCs w:val="28"/>
                <w:lang w:eastAsia="ru-RU"/>
              </w:rPr>
              <w:t>ком-</w:t>
            </w:r>
            <w:proofErr w:type="spellStart"/>
            <w:r w:rsidRPr="002064B4">
              <w:rPr>
                <w:rFonts w:ascii="Times New Roman" w:eastAsia="Times New Roman" w:hAnsi="Times New Roman" w:cs="Times New Roman"/>
                <w:sz w:val="28"/>
                <w:szCs w:val="28"/>
                <w:lang w:eastAsia="ru-RU"/>
              </w:rPr>
              <w:t>паний</w:t>
            </w:r>
            <w:proofErr w:type="spellEnd"/>
            <w:proofErr w:type="gramEnd"/>
            <w:r w:rsidRPr="002064B4">
              <w:rPr>
                <w:rFonts w:ascii="Times New Roman" w:eastAsia="Times New Roman" w:hAnsi="Times New Roman" w:cs="Times New Roman"/>
                <w:sz w:val="28"/>
                <w:szCs w:val="28"/>
                <w:lang w:eastAsia="ru-RU"/>
              </w:rPr>
              <w:t>;</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тензорную методологию в теории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методы выбора согласованной системы показателей при управлении транспортными компаниями;</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основные принципы и законы функционирования системы воздушного  транспорта и перспективы ее развития;</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отечественный и зарубежный опыт в области управления и рациональной организации деятельности транспортных предприятий в условиях рыночной экономики;</w:t>
            </w:r>
          </w:p>
          <w:p w:rsidR="002064B4" w:rsidRPr="00FC47FB"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lastRenderedPageBreak/>
              <w:t>методы оценки эффективности деятельности транспортных предприятий.</w:t>
            </w:r>
          </w:p>
          <w:p w:rsidR="002064B4" w:rsidRPr="007837CE"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FC47FB">
              <w:rPr>
                <w:rFonts w:ascii="Times New Roman" w:eastAsia="Times New Roman" w:hAnsi="Times New Roman" w:cs="Times New Roman"/>
                <w:i/>
                <w:sz w:val="28"/>
                <w:szCs w:val="28"/>
                <w:lang w:eastAsia="ru-RU"/>
              </w:rPr>
              <w:t>Уметь: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классифицировать и определять функции и цели поведения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оценивать качество процессов принятия решения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применять системный подход для анализа и синтеза в системе воздушного транспорта;</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оценивать и прогнозировать эффективность функционирования авиационных транспортных систем;</w:t>
            </w:r>
          </w:p>
          <w:p w:rsidR="002064B4" w:rsidRPr="007837CE"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определять систему критериев качества функционирования авиационных транспортных систем с учетом величины рисков.</w:t>
            </w:r>
          </w:p>
          <w:p w:rsidR="002064B4" w:rsidRPr="007837CE" w:rsidRDefault="002064B4" w:rsidP="004C0F5C">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7837CE">
              <w:rPr>
                <w:rFonts w:ascii="Times New Roman" w:eastAsia="Times New Roman" w:hAnsi="Times New Roman" w:cs="Times New Roman"/>
                <w:i/>
                <w:sz w:val="28"/>
                <w:szCs w:val="28"/>
                <w:lang w:eastAsia="ru-RU"/>
              </w:rPr>
              <w:t>Владеть:</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формализации процессов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информационного обеспечения процессов управления и принятия решений в транспортных системах;</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основными методами проектирования авиационных транспортных систем;</w:t>
            </w:r>
          </w:p>
          <w:p w:rsidR="002064B4" w:rsidRPr="002064B4" w:rsidRDefault="002064B4" w:rsidP="002064B4">
            <w:pPr>
              <w:numPr>
                <w:ilvl w:val="0"/>
                <w:numId w:val="35"/>
              </w:numPr>
              <w:tabs>
                <w:tab w:val="left" w:pos="210"/>
              </w:tabs>
              <w:spacing w:after="0" w:line="240" w:lineRule="auto"/>
              <w:contextualSpacing/>
              <w:rPr>
                <w:rFonts w:ascii="Times New Roman" w:eastAsia="Times New Roman" w:hAnsi="Times New Roman" w:cs="Times New Roman"/>
                <w:sz w:val="28"/>
                <w:szCs w:val="28"/>
                <w:lang w:eastAsia="ru-RU"/>
              </w:rPr>
            </w:pPr>
            <w:r w:rsidRPr="002064B4">
              <w:rPr>
                <w:rFonts w:ascii="Times New Roman" w:eastAsia="Times New Roman" w:hAnsi="Times New Roman" w:cs="Times New Roman"/>
                <w:sz w:val="28"/>
                <w:szCs w:val="28"/>
                <w:lang w:eastAsia="ru-RU"/>
              </w:rPr>
              <w:t>методами математического и физического моделирования авиационных транспортных систем;</w:t>
            </w:r>
          </w:p>
          <w:p w:rsidR="002064B4" w:rsidRPr="00FC47FB" w:rsidRDefault="002064B4" w:rsidP="002064B4">
            <w:pPr>
              <w:numPr>
                <w:ilvl w:val="0"/>
                <w:numId w:val="35"/>
              </w:numPr>
              <w:tabs>
                <w:tab w:val="left" w:pos="210"/>
              </w:tabs>
              <w:spacing w:after="0" w:line="240" w:lineRule="auto"/>
              <w:contextualSpacing/>
              <w:rPr>
                <w:rFonts w:ascii="Times New Roman" w:eastAsia="Times New Roman" w:hAnsi="Times New Roman" w:cs="Times New Roman"/>
                <w:i/>
                <w:sz w:val="28"/>
                <w:szCs w:val="28"/>
                <w:lang w:eastAsia="ru-RU"/>
              </w:rPr>
            </w:pPr>
            <w:r w:rsidRPr="002064B4">
              <w:rPr>
                <w:rFonts w:ascii="Times New Roman" w:eastAsia="Times New Roman" w:hAnsi="Times New Roman" w:cs="Times New Roman"/>
                <w:sz w:val="28"/>
                <w:szCs w:val="28"/>
                <w:lang w:eastAsia="ru-RU"/>
              </w:rPr>
              <w:t>методами определения экономической эффективности внедрения новой техники и технологии, мероприятий совершенствованию организации и управления</w:t>
            </w:r>
            <w:r w:rsidRPr="007837CE">
              <w:rPr>
                <w:rFonts w:ascii="Times New Roman" w:eastAsia="Times New Roman" w:hAnsi="Times New Roman" w:cs="Times New Roman"/>
                <w:sz w:val="28"/>
                <w:szCs w:val="28"/>
                <w:lang w:eastAsia="ru-RU"/>
              </w:rPr>
              <w:t>.</w:t>
            </w:r>
          </w:p>
        </w:tc>
      </w:tr>
      <w:bookmarkEnd w:id="10"/>
      <w:bookmarkEnd w:id="11"/>
      <w:bookmarkEnd w:id="12"/>
      <w:bookmarkEnd w:id="13"/>
      <w:bookmarkEnd w:id="14"/>
      <w:bookmarkEnd w:id="15"/>
    </w:tbl>
    <w:p w:rsidR="007837CE" w:rsidRDefault="007837CE" w:rsidP="007837CE">
      <w:pPr>
        <w:spacing w:after="0" w:line="240" w:lineRule="auto"/>
        <w:rPr>
          <w:rFonts w:ascii="Times New Roman" w:eastAsia="Times New Roman" w:hAnsi="Times New Roman" w:cs="Times New Roman"/>
          <w:bCs/>
          <w:sz w:val="28"/>
          <w:szCs w:val="28"/>
          <w:lang w:eastAsia="ru-RU"/>
        </w:rPr>
      </w:pPr>
    </w:p>
    <w:p w:rsidR="00121EB3" w:rsidRDefault="00121EB3"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spacing w:after="0" w:line="240" w:lineRule="auto"/>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4 Объем дисциплины и виды учебной работы</w:t>
      </w:r>
    </w:p>
    <w:p w:rsidR="00121EB3" w:rsidRPr="00FC47FB" w:rsidRDefault="00121EB3"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Общая трудоемкость дисциплины составляет </w:t>
      </w:r>
      <w:r>
        <w:rPr>
          <w:rFonts w:ascii="Times New Roman" w:eastAsia="Times New Roman" w:hAnsi="Times New Roman" w:cs="Times New Roman"/>
          <w:sz w:val="28"/>
          <w:szCs w:val="28"/>
          <w:lang w:eastAsia="ru-RU"/>
        </w:rPr>
        <w:t xml:space="preserve">3 </w:t>
      </w:r>
      <w:r w:rsidRPr="00FC47FB">
        <w:rPr>
          <w:rFonts w:ascii="Times New Roman" w:eastAsia="Times New Roman" w:hAnsi="Times New Roman" w:cs="Times New Roman"/>
          <w:sz w:val="28"/>
          <w:szCs w:val="28"/>
          <w:lang w:eastAsia="ru-RU"/>
        </w:rPr>
        <w:t>зачетные единицы, 1</w:t>
      </w:r>
      <w:r>
        <w:rPr>
          <w:rFonts w:ascii="Times New Roman" w:eastAsia="Times New Roman" w:hAnsi="Times New Roman" w:cs="Times New Roman"/>
          <w:sz w:val="28"/>
          <w:szCs w:val="28"/>
          <w:lang w:eastAsia="ru-RU"/>
        </w:rPr>
        <w:t>08</w:t>
      </w:r>
      <w:r w:rsidRPr="00FC47FB">
        <w:rPr>
          <w:rFonts w:ascii="Times New Roman" w:eastAsia="Times New Roman" w:hAnsi="Times New Roman" w:cs="Times New Roman"/>
          <w:sz w:val="28"/>
          <w:szCs w:val="28"/>
          <w:lang w:eastAsia="ru-RU"/>
        </w:rPr>
        <w:t xml:space="preserve"> академических часов. </w:t>
      </w:r>
    </w:p>
    <w:p w:rsidR="007837CE" w:rsidRDefault="007837CE"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121EB3" w:rsidRDefault="00121EB3" w:rsidP="007837CE">
      <w:pPr>
        <w:tabs>
          <w:tab w:val="num" w:pos="756"/>
        </w:tabs>
        <w:spacing w:after="0" w:line="240" w:lineRule="auto"/>
        <w:ind w:firstLine="567"/>
        <w:jc w:val="both"/>
        <w:rPr>
          <w:rFonts w:ascii="Times New Roman" w:eastAsia="Times New Roman" w:hAnsi="Times New Roman" w:cs="Times New Roman"/>
          <w:sz w:val="28"/>
          <w:szCs w:val="28"/>
          <w:lang w:eastAsia="ru-RU"/>
        </w:rPr>
      </w:pPr>
    </w:p>
    <w:p w:rsidR="007837CE" w:rsidRDefault="007837CE" w:rsidP="007837CE">
      <w:pPr>
        <w:pStyle w:val="a5"/>
        <w:tabs>
          <w:tab w:val="clear" w:pos="360"/>
        </w:tabs>
        <w:spacing w:line="240" w:lineRule="auto"/>
        <w:ind w:left="0" w:firstLine="567"/>
        <w:rPr>
          <w:sz w:val="28"/>
          <w:szCs w:val="2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1726"/>
        <w:gridCol w:w="1727"/>
      </w:tblGrid>
      <w:tr w:rsidR="007837CE" w:rsidRPr="0045265F" w:rsidTr="007837CE">
        <w:trPr>
          <w:trHeight w:val="323"/>
          <w:jc w:val="center"/>
        </w:trPr>
        <w:tc>
          <w:tcPr>
            <w:tcW w:w="5444" w:type="dxa"/>
            <w:vMerge w:val="restart"/>
            <w:vAlign w:val="center"/>
          </w:tcPr>
          <w:p w:rsidR="007837CE" w:rsidRPr="005A323C" w:rsidRDefault="007837CE" w:rsidP="007837CE">
            <w:pPr>
              <w:spacing w:after="0" w:line="240" w:lineRule="auto"/>
              <w:jc w:val="center"/>
              <w:rPr>
                <w:rFonts w:ascii="Times New Roman" w:hAnsi="Times New Roman" w:cs="Times New Roman"/>
                <w:sz w:val="28"/>
                <w:szCs w:val="28"/>
              </w:rPr>
            </w:pPr>
            <w:bookmarkStart w:id="16" w:name="OLE_LINK248"/>
            <w:bookmarkStart w:id="17" w:name="OLE_LINK249"/>
            <w:bookmarkStart w:id="18" w:name="OLE_LINK250"/>
            <w:bookmarkStart w:id="19" w:name="OLE_LINK251"/>
            <w:r w:rsidRPr="005A323C">
              <w:rPr>
                <w:rFonts w:ascii="Times New Roman" w:hAnsi="Times New Roman" w:cs="Times New Roman"/>
                <w:sz w:val="28"/>
                <w:szCs w:val="28"/>
              </w:rPr>
              <w:lastRenderedPageBreak/>
              <w:t xml:space="preserve">Наименование </w:t>
            </w:r>
          </w:p>
        </w:tc>
        <w:tc>
          <w:tcPr>
            <w:tcW w:w="1726" w:type="dxa"/>
            <w:vMerge w:val="restart"/>
            <w:vAlign w:val="center"/>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Всего часов</w:t>
            </w:r>
          </w:p>
        </w:tc>
        <w:tc>
          <w:tcPr>
            <w:tcW w:w="1727" w:type="dxa"/>
            <w:vAlign w:val="center"/>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Семестры</w:t>
            </w:r>
          </w:p>
        </w:tc>
      </w:tr>
      <w:tr w:rsidR="007837CE" w:rsidRPr="0045265F" w:rsidTr="007837CE">
        <w:trPr>
          <w:trHeight w:val="322"/>
          <w:jc w:val="center"/>
        </w:trPr>
        <w:tc>
          <w:tcPr>
            <w:tcW w:w="5444" w:type="dxa"/>
            <w:vMerge/>
            <w:vAlign w:val="center"/>
          </w:tcPr>
          <w:p w:rsidR="007837CE" w:rsidRPr="005A323C" w:rsidRDefault="007837CE" w:rsidP="007837CE">
            <w:pPr>
              <w:spacing w:after="0" w:line="240" w:lineRule="auto"/>
              <w:jc w:val="center"/>
              <w:rPr>
                <w:rFonts w:ascii="Times New Roman" w:hAnsi="Times New Roman" w:cs="Times New Roman"/>
                <w:sz w:val="28"/>
                <w:szCs w:val="28"/>
              </w:rPr>
            </w:pPr>
          </w:p>
        </w:tc>
        <w:tc>
          <w:tcPr>
            <w:tcW w:w="1726" w:type="dxa"/>
            <w:vMerge/>
            <w:vAlign w:val="center"/>
          </w:tcPr>
          <w:p w:rsidR="007837CE" w:rsidRPr="005A323C" w:rsidRDefault="007837CE" w:rsidP="007837CE">
            <w:pPr>
              <w:spacing w:after="0" w:line="240" w:lineRule="auto"/>
              <w:jc w:val="center"/>
              <w:rPr>
                <w:rFonts w:ascii="Times New Roman" w:hAnsi="Times New Roman" w:cs="Times New Roman"/>
                <w:sz w:val="28"/>
                <w:szCs w:val="28"/>
              </w:rPr>
            </w:pPr>
          </w:p>
        </w:tc>
        <w:tc>
          <w:tcPr>
            <w:tcW w:w="1727" w:type="dxa"/>
            <w:vAlign w:val="center"/>
          </w:tcPr>
          <w:p w:rsidR="007837CE" w:rsidRPr="005A323C" w:rsidRDefault="007837CE"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837CE" w:rsidRPr="0045265F" w:rsidTr="007837CE">
        <w:trPr>
          <w:trHeight w:val="340"/>
          <w:jc w:val="center"/>
        </w:trPr>
        <w:tc>
          <w:tcPr>
            <w:tcW w:w="5444" w:type="dxa"/>
            <w:vAlign w:val="center"/>
          </w:tcPr>
          <w:p w:rsidR="007837CE" w:rsidRPr="005A323C" w:rsidRDefault="007837CE" w:rsidP="007837CE">
            <w:pPr>
              <w:pStyle w:val="25"/>
              <w:ind w:firstLine="0"/>
              <w:rPr>
                <w:szCs w:val="28"/>
                <w:lang w:val="en-US"/>
              </w:rPr>
            </w:pPr>
            <w:r w:rsidRPr="005A323C">
              <w:rPr>
                <w:szCs w:val="28"/>
              </w:rPr>
              <w:t>Общая трудоемкость дисциплины</w:t>
            </w:r>
            <w:r w:rsidRPr="005A323C">
              <w:rPr>
                <w:szCs w:val="28"/>
                <w:lang w:val="en-US"/>
              </w:rPr>
              <w:t xml:space="preserve"> </w:t>
            </w:r>
          </w:p>
        </w:tc>
        <w:tc>
          <w:tcPr>
            <w:tcW w:w="1726"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08</w:t>
            </w:r>
          </w:p>
        </w:tc>
        <w:tc>
          <w:tcPr>
            <w:tcW w:w="1727"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08</w:t>
            </w:r>
          </w:p>
        </w:tc>
      </w:tr>
      <w:tr w:rsidR="007837CE" w:rsidRPr="0045265F" w:rsidTr="007837CE">
        <w:trPr>
          <w:trHeight w:val="340"/>
          <w:jc w:val="center"/>
        </w:trPr>
        <w:tc>
          <w:tcPr>
            <w:tcW w:w="5444" w:type="dxa"/>
            <w:vAlign w:val="center"/>
          </w:tcPr>
          <w:p w:rsidR="007837CE" w:rsidRPr="005A323C" w:rsidRDefault="007837CE" w:rsidP="007837CE">
            <w:pPr>
              <w:pStyle w:val="25"/>
              <w:ind w:firstLine="230"/>
              <w:rPr>
                <w:szCs w:val="28"/>
              </w:rPr>
            </w:pPr>
            <w:r w:rsidRPr="005A323C">
              <w:rPr>
                <w:szCs w:val="28"/>
              </w:rPr>
              <w:t>Контактная работа:</w:t>
            </w:r>
          </w:p>
        </w:tc>
        <w:tc>
          <w:tcPr>
            <w:tcW w:w="1726"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1727"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7837CE" w:rsidRPr="0045265F" w:rsidTr="007837CE">
        <w:trPr>
          <w:trHeight w:val="340"/>
          <w:jc w:val="center"/>
        </w:trPr>
        <w:tc>
          <w:tcPr>
            <w:tcW w:w="5444" w:type="dxa"/>
            <w:vAlign w:val="center"/>
          </w:tcPr>
          <w:p w:rsidR="007837CE" w:rsidRPr="005A323C" w:rsidRDefault="007837CE" w:rsidP="007837CE">
            <w:pPr>
              <w:pStyle w:val="25"/>
              <w:ind w:left="836" w:firstLine="0"/>
              <w:rPr>
                <w:szCs w:val="28"/>
              </w:rPr>
            </w:pPr>
            <w:r w:rsidRPr="005A323C">
              <w:rPr>
                <w:szCs w:val="28"/>
              </w:rPr>
              <w:t xml:space="preserve">лекции </w:t>
            </w:r>
          </w:p>
        </w:tc>
        <w:tc>
          <w:tcPr>
            <w:tcW w:w="1726"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727"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7837CE" w:rsidRPr="0045265F" w:rsidTr="007837CE">
        <w:trPr>
          <w:trHeight w:val="340"/>
          <w:jc w:val="center"/>
        </w:trPr>
        <w:tc>
          <w:tcPr>
            <w:tcW w:w="5444" w:type="dxa"/>
            <w:vAlign w:val="center"/>
          </w:tcPr>
          <w:p w:rsidR="007837CE" w:rsidRPr="005A323C" w:rsidRDefault="007837CE" w:rsidP="007837CE">
            <w:pPr>
              <w:pStyle w:val="25"/>
              <w:ind w:left="836" w:firstLine="0"/>
              <w:rPr>
                <w:szCs w:val="28"/>
              </w:rPr>
            </w:pPr>
            <w:r w:rsidRPr="005A323C">
              <w:rPr>
                <w:szCs w:val="28"/>
              </w:rPr>
              <w:t xml:space="preserve">практические занятия </w:t>
            </w:r>
          </w:p>
        </w:tc>
        <w:tc>
          <w:tcPr>
            <w:tcW w:w="1726"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1727" w:type="dxa"/>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7837CE" w:rsidRPr="0045265F" w:rsidTr="007837CE">
        <w:trPr>
          <w:trHeight w:val="340"/>
          <w:jc w:val="center"/>
        </w:trPr>
        <w:tc>
          <w:tcPr>
            <w:tcW w:w="5444" w:type="dxa"/>
            <w:vAlign w:val="center"/>
          </w:tcPr>
          <w:p w:rsidR="007837CE" w:rsidRPr="005A323C" w:rsidRDefault="007837CE" w:rsidP="007837CE">
            <w:pPr>
              <w:pStyle w:val="25"/>
              <w:ind w:left="836" w:firstLine="0"/>
              <w:rPr>
                <w:szCs w:val="28"/>
              </w:rPr>
            </w:pPr>
            <w:r w:rsidRPr="005A323C">
              <w:rPr>
                <w:szCs w:val="28"/>
              </w:rPr>
              <w:t>семинары</w:t>
            </w:r>
          </w:p>
        </w:tc>
        <w:tc>
          <w:tcPr>
            <w:tcW w:w="1726"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7837CE" w:rsidRPr="0045265F" w:rsidTr="007837CE">
        <w:trPr>
          <w:trHeight w:val="340"/>
          <w:jc w:val="center"/>
        </w:trPr>
        <w:tc>
          <w:tcPr>
            <w:tcW w:w="5444" w:type="dxa"/>
            <w:vAlign w:val="center"/>
          </w:tcPr>
          <w:p w:rsidR="007837CE" w:rsidRPr="005A323C" w:rsidRDefault="007837CE" w:rsidP="007837CE">
            <w:pPr>
              <w:pStyle w:val="25"/>
              <w:ind w:left="836" w:firstLine="0"/>
              <w:rPr>
                <w:szCs w:val="28"/>
              </w:rPr>
            </w:pPr>
            <w:r w:rsidRPr="005A323C">
              <w:rPr>
                <w:szCs w:val="28"/>
              </w:rPr>
              <w:t xml:space="preserve">лабораторные работы </w:t>
            </w:r>
          </w:p>
        </w:tc>
        <w:tc>
          <w:tcPr>
            <w:tcW w:w="1726"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7837CE" w:rsidRPr="0045265F" w:rsidTr="007837CE">
        <w:trPr>
          <w:trHeight w:val="340"/>
          <w:jc w:val="center"/>
        </w:trPr>
        <w:tc>
          <w:tcPr>
            <w:tcW w:w="5444" w:type="dxa"/>
            <w:vAlign w:val="center"/>
          </w:tcPr>
          <w:p w:rsidR="007837CE" w:rsidRPr="005A323C" w:rsidRDefault="007837CE" w:rsidP="007837CE">
            <w:pPr>
              <w:pStyle w:val="25"/>
              <w:ind w:left="836" w:firstLine="0"/>
              <w:rPr>
                <w:szCs w:val="28"/>
              </w:rPr>
            </w:pPr>
            <w:r w:rsidRPr="005A323C">
              <w:rPr>
                <w:szCs w:val="28"/>
              </w:rPr>
              <w:t>курсовой проект (работа)</w:t>
            </w:r>
          </w:p>
        </w:tc>
        <w:tc>
          <w:tcPr>
            <w:tcW w:w="1726"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c>
          <w:tcPr>
            <w:tcW w:w="1727" w:type="dxa"/>
          </w:tcPr>
          <w:p w:rsidR="007837CE" w:rsidRPr="005A323C" w:rsidRDefault="007837CE" w:rsidP="007837CE">
            <w:pPr>
              <w:spacing w:after="0" w:line="240" w:lineRule="auto"/>
              <w:jc w:val="center"/>
              <w:rPr>
                <w:rFonts w:ascii="Times New Roman" w:hAnsi="Times New Roman" w:cs="Times New Roman"/>
                <w:sz w:val="28"/>
                <w:szCs w:val="28"/>
              </w:rPr>
            </w:pPr>
            <w:r w:rsidRPr="005A323C">
              <w:rPr>
                <w:rFonts w:ascii="Times New Roman" w:hAnsi="Times New Roman" w:cs="Times New Roman"/>
                <w:sz w:val="28"/>
                <w:szCs w:val="28"/>
              </w:rPr>
              <w:t>-</w:t>
            </w:r>
          </w:p>
        </w:tc>
      </w:tr>
      <w:tr w:rsidR="007837CE" w:rsidRPr="0045265F" w:rsidTr="007837CE">
        <w:trPr>
          <w:trHeight w:val="340"/>
          <w:jc w:val="center"/>
        </w:trPr>
        <w:tc>
          <w:tcPr>
            <w:tcW w:w="5444" w:type="dxa"/>
            <w:vAlign w:val="center"/>
          </w:tcPr>
          <w:p w:rsidR="007837CE" w:rsidRPr="005A323C" w:rsidRDefault="007837CE" w:rsidP="007837CE">
            <w:pPr>
              <w:pStyle w:val="25"/>
              <w:ind w:firstLine="230"/>
              <w:rPr>
                <w:szCs w:val="28"/>
              </w:rPr>
            </w:pPr>
            <w:r w:rsidRPr="005A323C">
              <w:rPr>
                <w:szCs w:val="28"/>
              </w:rPr>
              <w:t xml:space="preserve">Самостоятельная работа студента </w:t>
            </w:r>
          </w:p>
        </w:tc>
        <w:tc>
          <w:tcPr>
            <w:tcW w:w="1726" w:type="dxa"/>
          </w:tcPr>
          <w:p w:rsidR="007837CE" w:rsidRPr="005A323C" w:rsidRDefault="007837CE" w:rsidP="007837C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1727" w:type="dxa"/>
          </w:tcPr>
          <w:p w:rsidR="007837CE" w:rsidRPr="005A323C" w:rsidRDefault="007837CE" w:rsidP="007837C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r>
      <w:tr w:rsidR="007837CE" w:rsidRPr="0045265F" w:rsidTr="007837CE">
        <w:trPr>
          <w:trHeight w:val="340"/>
          <w:jc w:val="center"/>
        </w:trPr>
        <w:tc>
          <w:tcPr>
            <w:tcW w:w="5444" w:type="dxa"/>
            <w:vAlign w:val="center"/>
          </w:tcPr>
          <w:p w:rsidR="007837CE" w:rsidRPr="005A323C" w:rsidRDefault="007837CE" w:rsidP="007837CE">
            <w:pPr>
              <w:pStyle w:val="25"/>
              <w:ind w:firstLine="230"/>
              <w:rPr>
                <w:szCs w:val="28"/>
              </w:rPr>
            </w:pPr>
            <w:bookmarkStart w:id="20" w:name="_Hlk517789506"/>
            <w:r w:rsidRPr="005A323C">
              <w:rPr>
                <w:szCs w:val="28"/>
              </w:rPr>
              <w:t>Промежуточная аттестация:</w:t>
            </w:r>
          </w:p>
        </w:tc>
        <w:tc>
          <w:tcPr>
            <w:tcW w:w="1726" w:type="dxa"/>
          </w:tcPr>
          <w:p w:rsidR="007837CE" w:rsidRPr="005A323C" w:rsidRDefault="007837CE"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727" w:type="dxa"/>
          </w:tcPr>
          <w:p w:rsidR="007837CE" w:rsidRPr="005A323C" w:rsidRDefault="007837CE"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7837CE" w:rsidRPr="0045265F" w:rsidTr="007837CE">
        <w:trPr>
          <w:trHeight w:val="340"/>
          <w:jc w:val="center"/>
        </w:trPr>
        <w:tc>
          <w:tcPr>
            <w:tcW w:w="5444" w:type="dxa"/>
            <w:vAlign w:val="center"/>
          </w:tcPr>
          <w:p w:rsidR="007837CE" w:rsidRPr="005A323C" w:rsidRDefault="007837CE" w:rsidP="007837CE">
            <w:pPr>
              <w:pStyle w:val="25"/>
              <w:ind w:left="797" w:firstLine="0"/>
              <w:rPr>
                <w:szCs w:val="28"/>
              </w:rPr>
            </w:pPr>
            <w:r w:rsidRPr="005A323C">
              <w:rPr>
                <w:szCs w:val="28"/>
              </w:rPr>
              <w:t>контактная работа</w:t>
            </w:r>
          </w:p>
        </w:tc>
        <w:tc>
          <w:tcPr>
            <w:tcW w:w="1726" w:type="dxa"/>
          </w:tcPr>
          <w:p w:rsidR="007837CE" w:rsidRPr="005A323C" w:rsidRDefault="00047F75"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837CE" w:rsidRPr="005A323C">
              <w:rPr>
                <w:rFonts w:ascii="Times New Roman" w:hAnsi="Times New Roman" w:cs="Times New Roman"/>
                <w:sz w:val="28"/>
                <w:szCs w:val="28"/>
              </w:rPr>
              <w:t>,5</w:t>
            </w:r>
          </w:p>
        </w:tc>
        <w:tc>
          <w:tcPr>
            <w:tcW w:w="1727" w:type="dxa"/>
          </w:tcPr>
          <w:p w:rsidR="007837CE" w:rsidRPr="005A323C" w:rsidRDefault="00047F75"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7837CE" w:rsidRPr="005A323C">
              <w:rPr>
                <w:rFonts w:ascii="Times New Roman" w:hAnsi="Times New Roman" w:cs="Times New Roman"/>
                <w:sz w:val="28"/>
                <w:szCs w:val="28"/>
              </w:rPr>
              <w:t>,5</w:t>
            </w:r>
          </w:p>
        </w:tc>
      </w:tr>
      <w:tr w:rsidR="007837CE" w:rsidRPr="0045265F" w:rsidTr="007837CE">
        <w:trPr>
          <w:trHeight w:val="340"/>
          <w:jc w:val="center"/>
        </w:trPr>
        <w:tc>
          <w:tcPr>
            <w:tcW w:w="5444" w:type="dxa"/>
            <w:vAlign w:val="center"/>
          </w:tcPr>
          <w:p w:rsidR="007837CE" w:rsidRPr="005A323C" w:rsidRDefault="007837CE" w:rsidP="007837CE">
            <w:pPr>
              <w:pStyle w:val="25"/>
              <w:ind w:left="797" w:firstLine="0"/>
              <w:rPr>
                <w:szCs w:val="28"/>
              </w:rPr>
            </w:pPr>
            <w:r w:rsidRPr="005A323C">
              <w:rPr>
                <w:szCs w:val="28"/>
              </w:rPr>
              <w:t>самостоятельная работа по подготовке к экзамену</w:t>
            </w:r>
          </w:p>
        </w:tc>
        <w:tc>
          <w:tcPr>
            <w:tcW w:w="1726" w:type="dxa"/>
            <w:vAlign w:val="center"/>
          </w:tcPr>
          <w:p w:rsidR="007837CE" w:rsidRPr="005A323C" w:rsidRDefault="00047F75"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7837CE" w:rsidRPr="005A323C">
              <w:rPr>
                <w:rFonts w:ascii="Times New Roman" w:hAnsi="Times New Roman" w:cs="Times New Roman"/>
                <w:sz w:val="28"/>
                <w:szCs w:val="28"/>
              </w:rPr>
              <w:t>,5</w:t>
            </w:r>
          </w:p>
        </w:tc>
        <w:tc>
          <w:tcPr>
            <w:tcW w:w="1727" w:type="dxa"/>
            <w:vAlign w:val="center"/>
          </w:tcPr>
          <w:p w:rsidR="007837CE" w:rsidRPr="005A323C" w:rsidRDefault="00047F75" w:rsidP="007837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7837CE" w:rsidRPr="005A323C">
              <w:rPr>
                <w:rFonts w:ascii="Times New Roman" w:hAnsi="Times New Roman" w:cs="Times New Roman"/>
                <w:sz w:val="28"/>
                <w:szCs w:val="28"/>
              </w:rPr>
              <w:t>,5</w:t>
            </w:r>
          </w:p>
        </w:tc>
      </w:tr>
      <w:bookmarkEnd w:id="16"/>
      <w:bookmarkEnd w:id="17"/>
      <w:bookmarkEnd w:id="18"/>
      <w:bookmarkEnd w:id="19"/>
      <w:bookmarkEnd w:id="20"/>
    </w:tbl>
    <w:p w:rsidR="007837CE" w:rsidRDefault="007837CE" w:rsidP="007837CE">
      <w:pPr>
        <w:spacing w:after="0" w:line="240" w:lineRule="auto"/>
        <w:rPr>
          <w:rFonts w:ascii="Times New Roman" w:eastAsia="Times New Roman" w:hAnsi="Times New Roman" w:cs="Times New Roman"/>
          <w:b/>
          <w:sz w:val="28"/>
          <w:szCs w:val="28"/>
          <w:lang w:eastAsia="ru-RU"/>
        </w:rPr>
      </w:pPr>
    </w:p>
    <w:p w:rsidR="007837CE" w:rsidRDefault="007837CE" w:rsidP="007837CE">
      <w:pPr>
        <w:spacing w:after="0" w:line="240" w:lineRule="auto"/>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br w:type="page"/>
      </w:r>
    </w:p>
    <w:p w:rsidR="007837CE"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sectPr w:rsidR="007837CE" w:rsidSect="007837CE">
          <w:pgSz w:w="11906" w:h="16838"/>
          <w:pgMar w:top="1134" w:right="567" w:bottom="1134" w:left="1701" w:header="709" w:footer="709" w:gutter="0"/>
          <w:cols w:space="708"/>
          <w:docGrid w:linePitch="360"/>
        </w:sectPr>
      </w:pPr>
    </w:p>
    <w:p w:rsidR="007837CE" w:rsidRPr="00FC47FB" w:rsidRDefault="007837CE" w:rsidP="007837CE">
      <w:pPr>
        <w:tabs>
          <w:tab w:val="left" w:pos="284"/>
          <w:tab w:val="right" w:leader="underscore" w:pos="9356"/>
        </w:tabs>
        <w:spacing w:after="0" w:line="240" w:lineRule="auto"/>
        <w:ind w:firstLine="567"/>
        <w:jc w:val="both"/>
        <w:rPr>
          <w:rFonts w:ascii="Times New Roman" w:eastAsia="Times New Roman" w:hAnsi="Times New Roman" w:cs="Times New Roman"/>
          <w:b/>
          <w:bCs/>
          <w:sz w:val="28"/>
          <w:szCs w:val="28"/>
          <w:lang w:eastAsia="ru-RU"/>
        </w:rPr>
      </w:pPr>
      <w:r w:rsidRPr="00FC47FB">
        <w:rPr>
          <w:rFonts w:ascii="Times New Roman" w:eastAsia="Times New Roman" w:hAnsi="Times New Roman" w:cs="Times New Roman"/>
          <w:b/>
          <w:bCs/>
          <w:sz w:val="28"/>
          <w:szCs w:val="28"/>
          <w:lang w:eastAsia="ru-RU"/>
        </w:rPr>
        <w:lastRenderedPageBreak/>
        <w:t>5 Содержание дисциплины</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5.1 Соотнесения тем дисциплины и формируемых компетенций</w:t>
      </w:r>
    </w:p>
    <w:p w:rsidR="007837CE" w:rsidRDefault="007837CE" w:rsidP="007837CE">
      <w:pPr>
        <w:spacing w:after="0" w:line="240" w:lineRule="auto"/>
        <w:rPr>
          <w:rFonts w:ascii="Times New Roman" w:eastAsia="Times New Roman" w:hAnsi="Times New Roman" w:cs="Times New Roman"/>
          <w:b/>
          <w:sz w:val="28"/>
          <w:szCs w:val="28"/>
          <w:lang w:eastAsia="ru-RU"/>
        </w:rPr>
      </w:pPr>
    </w:p>
    <w:tbl>
      <w:tblPr>
        <w:tblW w:w="14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7"/>
        <w:gridCol w:w="717"/>
        <w:gridCol w:w="335"/>
        <w:gridCol w:w="335"/>
        <w:gridCol w:w="335"/>
        <w:gridCol w:w="335"/>
        <w:gridCol w:w="335"/>
        <w:gridCol w:w="335"/>
        <w:gridCol w:w="335"/>
        <w:gridCol w:w="335"/>
        <w:gridCol w:w="335"/>
        <w:gridCol w:w="335"/>
        <w:gridCol w:w="335"/>
        <w:gridCol w:w="335"/>
        <w:gridCol w:w="336"/>
        <w:gridCol w:w="1417"/>
        <w:gridCol w:w="1134"/>
      </w:tblGrid>
      <w:tr w:rsidR="007837CE" w:rsidRPr="00FC47FB" w:rsidTr="00047F75">
        <w:trPr>
          <w:cantSplit/>
          <w:trHeight w:val="248"/>
          <w:tblHeader/>
          <w:jc w:val="center"/>
        </w:trPr>
        <w:tc>
          <w:tcPr>
            <w:tcW w:w="6947" w:type="dxa"/>
            <w:vMerge w:val="restart"/>
            <w:vAlign w:val="center"/>
          </w:tcPr>
          <w:p w:rsidR="007837CE" w:rsidRPr="00FC47FB" w:rsidRDefault="007837CE" w:rsidP="00121EB3">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Темы дисциплины</w:t>
            </w:r>
          </w:p>
        </w:tc>
        <w:tc>
          <w:tcPr>
            <w:tcW w:w="717"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Количество часов</w:t>
            </w:r>
          </w:p>
        </w:tc>
        <w:tc>
          <w:tcPr>
            <w:tcW w:w="4356" w:type="dxa"/>
            <w:gridSpan w:val="13"/>
          </w:tcPr>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Компетенции</w:t>
            </w:r>
          </w:p>
        </w:tc>
        <w:tc>
          <w:tcPr>
            <w:tcW w:w="1417"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iCs/>
                <w:sz w:val="28"/>
                <w:szCs w:val="28"/>
                <w:lang w:eastAsia="ru-RU"/>
              </w:rPr>
              <w:t>Образовательные технологии</w:t>
            </w:r>
          </w:p>
        </w:tc>
        <w:tc>
          <w:tcPr>
            <w:tcW w:w="1134" w:type="dxa"/>
            <w:vMerge w:val="restart"/>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Оценочные </w:t>
            </w:r>
          </w:p>
          <w:p w:rsidR="007837CE" w:rsidRPr="00FC47FB" w:rsidRDefault="007837CE" w:rsidP="007837CE">
            <w:pPr>
              <w:tabs>
                <w:tab w:val="left" w:pos="5355"/>
              </w:tabs>
              <w:spacing w:after="0" w:line="240" w:lineRule="auto"/>
              <w:jc w:val="center"/>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sz w:val="28"/>
                <w:szCs w:val="28"/>
                <w:lang w:eastAsia="ru-RU"/>
              </w:rPr>
              <w:t>средства</w:t>
            </w:r>
          </w:p>
        </w:tc>
      </w:tr>
      <w:tr w:rsidR="007837CE" w:rsidRPr="00FC47FB" w:rsidTr="00047F75">
        <w:trPr>
          <w:cantSplit/>
          <w:trHeight w:val="2094"/>
          <w:tblHeader/>
          <w:jc w:val="center"/>
        </w:trPr>
        <w:tc>
          <w:tcPr>
            <w:tcW w:w="6947" w:type="dxa"/>
            <w:vMerge/>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717" w:type="dxa"/>
            <w:vMerge/>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bookmarkStart w:id="21" w:name="OLE_LINK264"/>
            <w:bookmarkStart w:id="22" w:name="OLE_LINK265"/>
            <w:bookmarkStart w:id="23" w:name="OLE_LINK266"/>
            <w:bookmarkStart w:id="24" w:name="OLE_LINK267"/>
            <w:bookmarkStart w:id="25" w:name="OLE_LINK268"/>
            <w:bookmarkStart w:id="26" w:name="OLE_LINK269"/>
            <w:r>
              <w:rPr>
                <w:rFonts w:ascii="Times New Roman" w:eastAsia="Times New Roman" w:hAnsi="Times New Roman" w:cs="Times New Roman"/>
                <w:sz w:val="28"/>
                <w:szCs w:val="28"/>
                <w:lang w:eastAsia="ru-RU"/>
              </w:rPr>
              <w:t>ОК-</w:t>
            </w:r>
            <w:bookmarkEnd w:id="21"/>
            <w:bookmarkEnd w:id="22"/>
            <w:bookmarkEnd w:id="23"/>
            <w:bookmarkEnd w:id="24"/>
            <w:bookmarkEnd w:id="25"/>
            <w:bookmarkEnd w:id="26"/>
            <w:r>
              <w:rPr>
                <w:rFonts w:ascii="Times New Roman" w:eastAsia="Times New Roman" w:hAnsi="Times New Roman" w:cs="Times New Roman"/>
                <w:sz w:val="28"/>
                <w:szCs w:val="28"/>
                <w:lang w:eastAsia="ru-RU"/>
              </w:rPr>
              <w:t>2</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ОК-54</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ОК-55</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ОК-56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bookmarkStart w:id="27" w:name="OLE_LINK270"/>
            <w:bookmarkStart w:id="28" w:name="OLE_LINK271"/>
            <w:bookmarkStart w:id="29" w:name="OLE_LINK272"/>
            <w:bookmarkStart w:id="30" w:name="OLE_LINK273"/>
            <w:bookmarkStart w:id="31" w:name="OLE_LINK274"/>
            <w:bookmarkStart w:id="32" w:name="OLE_LINK275"/>
            <w:bookmarkStart w:id="33" w:name="OLE_LINK276"/>
            <w:r>
              <w:rPr>
                <w:rFonts w:ascii="Times New Roman" w:eastAsia="Times New Roman" w:hAnsi="Times New Roman" w:cs="Times New Roman"/>
                <w:sz w:val="28"/>
                <w:szCs w:val="28"/>
                <w:lang w:eastAsia="ru-RU"/>
              </w:rPr>
              <w:t>ПК-</w:t>
            </w:r>
            <w:bookmarkEnd w:id="27"/>
            <w:bookmarkEnd w:id="28"/>
            <w:bookmarkEnd w:id="29"/>
            <w:bookmarkEnd w:id="30"/>
            <w:bookmarkEnd w:id="31"/>
            <w:bookmarkEnd w:id="32"/>
            <w:bookmarkEnd w:id="33"/>
            <w:r>
              <w:rPr>
                <w:rFonts w:ascii="Times New Roman" w:eastAsia="Times New Roman" w:hAnsi="Times New Roman" w:cs="Times New Roman"/>
                <w:sz w:val="28"/>
                <w:szCs w:val="28"/>
                <w:lang w:eastAsia="ru-RU"/>
              </w:rPr>
              <w:t>16</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ПК-20</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ПК-35</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ПК-40</w:t>
            </w:r>
          </w:p>
        </w:tc>
        <w:tc>
          <w:tcPr>
            <w:tcW w:w="335" w:type="dxa"/>
            <w:textDirection w:val="btLr"/>
            <w:vAlign w:val="center"/>
          </w:tcPr>
          <w:p w:rsidR="007837CE"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ПК-42</w:t>
            </w:r>
          </w:p>
        </w:tc>
        <w:tc>
          <w:tcPr>
            <w:tcW w:w="335" w:type="dxa"/>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ПК-43</w:t>
            </w:r>
          </w:p>
        </w:tc>
        <w:tc>
          <w:tcPr>
            <w:tcW w:w="335" w:type="dxa"/>
            <w:textDirection w:val="btLr"/>
            <w:vAlign w:val="center"/>
          </w:tcPr>
          <w:p w:rsidR="007837CE"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ПК-54</w:t>
            </w:r>
          </w:p>
        </w:tc>
        <w:tc>
          <w:tcPr>
            <w:tcW w:w="336" w:type="dxa"/>
            <w:textDirection w:val="btLr"/>
            <w:vAlign w:val="center"/>
          </w:tcPr>
          <w:p w:rsidR="007837CE" w:rsidRPr="00FC47FB" w:rsidRDefault="007837CE" w:rsidP="007837CE">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ПК-77</w:t>
            </w:r>
          </w:p>
        </w:tc>
        <w:tc>
          <w:tcPr>
            <w:tcW w:w="1417" w:type="dxa"/>
            <w:vMerge/>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Merge/>
            <w:textDirection w:val="btLr"/>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Тема 1. Введение. Основные достоинства и недостатки видов транспорта при прямых и смешанных перевозках</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ВК,</w:t>
            </w:r>
            <w:r>
              <w:rPr>
                <w:rFonts w:ascii="Times New Roman" w:eastAsia="Times New Roman" w:hAnsi="Times New Roman" w:cs="Times New Roman"/>
                <w:sz w:val="28"/>
                <w:szCs w:val="28"/>
                <w:lang w:val="en-US" w:eastAsia="ru-RU"/>
              </w:rPr>
              <w:t xml:space="preserve"> </w:t>
            </w:r>
            <w:r w:rsidRPr="00FC47FB">
              <w:rPr>
                <w:rFonts w:ascii="Times New Roman" w:eastAsia="Times New Roman" w:hAnsi="Times New Roman" w:cs="Times New Roman"/>
                <w:sz w:val="28"/>
                <w:szCs w:val="28"/>
                <w:lang w:eastAsia="ru-RU"/>
              </w:rPr>
              <w:t>У</w:t>
            </w: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bookmarkStart w:id="34" w:name="_Hlk517789943"/>
            <w:r w:rsidRPr="00FC47FB">
              <w:rPr>
                <w:rFonts w:ascii="Times New Roman" w:eastAsia="Times New Roman" w:hAnsi="Times New Roman" w:cs="Times New Roman"/>
                <w:color w:val="000000"/>
                <w:sz w:val="28"/>
                <w:szCs w:val="28"/>
                <w:lang w:eastAsia="ru-RU"/>
              </w:rPr>
              <w:t>Тема 2. Транспортное предприятие и терминалы в транспортной сети и транспортных узлах</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bookmarkStart w:id="35" w:name="_Hlk512688068"/>
            <w:bookmarkEnd w:id="34"/>
            <w:r w:rsidRPr="00FC47FB">
              <w:rPr>
                <w:rFonts w:ascii="Times New Roman" w:eastAsia="Times New Roman" w:hAnsi="Times New Roman" w:cs="Times New Roman"/>
                <w:color w:val="000000"/>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bookmarkEnd w:id="35"/>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4</w:t>
            </w:r>
            <w:r w:rsidRPr="00FC47FB">
              <w:rPr>
                <w:rFonts w:ascii="Times New Roman" w:eastAsia="Times New Roman" w:hAnsi="Times New Roman" w:cs="Times New Roman"/>
                <w:color w:val="000000"/>
                <w:sz w:val="28"/>
                <w:szCs w:val="28"/>
                <w:lang w:eastAsia="ru-RU"/>
              </w:rPr>
              <w:t>. Формирование единой транспортной системы</w:t>
            </w:r>
            <w:r>
              <w:rPr>
                <w:rFonts w:ascii="Times New Roman" w:eastAsia="Times New Roman" w:hAnsi="Times New Roman" w:cs="Times New Roman"/>
                <w:color w:val="000000"/>
                <w:sz w:val="28"/>
                <w:szCs w:val="28"/>
                <w:lang w:eastAsia="ru-RU"/>
              </w:rPr>
              <w:t>.</w:t>
            </w:r>
            <w:r w:rsidRPr="00FC47FB">
              <w:rPr>
                <w:rFonts w:ascii="Times New Roman" w:eastAsia="Times New Roman" w:hAnsi="Times New Roman" w:cs="Times New Roman"/>
                <w:color w:val="000000"/>
                <w:sz w:val="28"/>
                <w:szCs w:val="28"/>
                <w:lang w:eastAsia="ru-RU"/>
              </w:rPr>
              <w:t xml:space="preserve"> Транспортный комплекс и единая информационная система</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5</w:t>
            </w:r>
            <w:r w:rsidRPr="00FC47FB">
              <w:rPr>
                <w:rFonts w:ascii="Times New Roman" w:eastAsia="Times New Roman" w:hAnsi="Times New Roman" w:cs="Times New Roman"/>
                <w:color w:val="000000"/>
                <w:sz w:val="28"/>
                <w:szCs w:val="28"/>
                <w:lang w:eastAsia="ru-RU"/>
              </w:rPr>
              <w:t>. Основы управления транспортным производством, сущность управления, принципы, основные функции и методы управления</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6</w:t>
            </w:r>
            <w:r w:rsidRPr="00FC47FB">
              <w:rPr>
                <w:rFonts w:ascii="Times New Roman" w:eastAsia="Times New Roman" w:hAnsi="Times New Roman" w:cs="Times New Roman"/>
                <w:color w:val="000000"/>
                <w:sz w:val="28"/>
                <w:szCs w:val="28"/>
                <w:lang w:eastAsia="ru-RU"/>
              </w:rPr>
              <w:t>. Основные положения маркетинга, менеджмента и логистики на транспорте</w:t>
            </w:r>
          </w:p>
        </w:tc>
        <w:tc>
          <w:tcPr>
            <w:tcW w:w="717" w:type="dxa"/>
            <w:vAlign w:val="center"/>
          </w:tcPr>
          <w:p w:rsidR="007837CE"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7837CE" w:rsidRPr="00FC47FB" w:rsidTr="00047F75">
        <w:trPr>
          <w:jc w:val="center"/>
        </w:trPr>
        <w:tc>
          <w:tcPr>
            <w:tcW w:w="6947" w:type="dxa"/>
          </w:tcPr>
          <w:p w:rsidR="007837CE" w:rsidRPr="00FC47FB" w:rsidRDefault="007837CE"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C47FB">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7</w:t>
            </w:r>
            <w:r w:rsidRPr="00FC47FB">
              <w:rPr>
                <w:rFonts w:ascii="Times New Roman" w:eastAsia="Times New Roman" w:hAnsi="Times New Roman" w:cs="Times New Roman"/>
                <w:color w:val="000000"/>
                <w:sz w:val="28"/>
                <w:szCs w:val="28"/>
                <w:lang w:eastAsia="ru-RU"/>
              </w:rPr>
              <w:t>. Критерии выбора вида транспорта и типа транспортного средства при управлении ТЛС</w:t>
            </w:r>
          </w:p>
        </w:tc>
        <w:tc>
          <w:tcPr>
            <w:tcW w:w="717" w:type="dxa"/>
            <w:vAlign w:val="center"/>
          </w:tcPr>
          <w:p w:rsidR="007837CE" w:rsidRPr="00FC47FB" w:rsidRDefault="00047F75" w:rsidP="00047F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5"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336" w:type="dxa"/>
            <w:vAlign w:val="center"/>
          </w:tcPr>
          <w:p w:rsidR="007837CE" w:rsidRPr="00FC47FB"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w:t>
            </w:r>
          </w:p>
        </w:tc>
        <w:tc>
          <w:tcPr>
            <w:tcW w:w="1417"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7837CE" w:rsidRPr="000C5B9F" w:rsidRDefault="007837CE" w:rsidP="007837CE">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У</w:t>
            </w:r>
          </w:p>
        </w:tc>
      </w:tr>
      <w:tr w:rsidR="00047F75" w:rsidRPr="00FC47FB" w:rsidTr="00047F75">
        <w:trPr>
          <w:jc w:val="center"/>
        </w:trPr>
        <w:tc>
          <w:tcPr>
            <w:tcW w:w="6947" w:type="dxa"/>
          </w:tcPr>
          <w:p w:rsidR="00047F75" w:rsidRPr="00FC47FB" w:rsidRDefault="00047F75" w:rsidP="007837CE">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Итого </w:t>
            </w:r>
            <w:r w:rsidRPr="00FC47FB">
              <w:rPr>
                <w:rFonts w:ascii="Times New Roman" w:eastAsia="Times New Roman" w:hAnsi="Times New Roman" w:cs="Times New Roman"/>
                <w:color w:val="000000"/>
                <w:sz w:val="28"/>
                <w:szCs w:val="28"/>
                <w:lang w:eastAsia="ru-RU"/>
              </w:rPr>
              <w:t>по дисциплине</w:t>
            </w:r>
          </w:p>
        </w:tc>
        <w:tc>
          <w:tcPr>
            <w:tcW w:w="717" w:type="dxa"/>
            <w:vAlign w:val="center"/>
          </w:tcPr>
          <w:p w:rsidR="00047F75" w:rsidRPr="00FC47FB" w:rsidRDefault="00047F75"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047F75" w:rsidRPr="000C5B9F"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047F75" w:rsidRPr="00FC47FB" w:rsidRDefault="00047F75" w:rsidP="007837CE">
            <w:pPr>
              <w:tabs>
                <w:tab w:val="left" w:pos="5355"/>
              </w:tabs>
              <w:spacing w:after="0" w:line="240" w:lineRule="auto"/>
              <w:jc w:val="center"/>
              <w:rPr>
                <w:rFonts w:ascii="Times New Roman" w:eastAsia="Times New Roman" w:hAnsi="Times New Roman" w:cs="Times New Roman"/>
                <w:sz w:val="28"/>
                <w:szCs w:val="28"/>
                <w:lang w:eastAsia="ru-RU"/>
              </w:rPr>
            </w:pPr>
          </w:p>
        </w:tc>
      </w:tr>
      <w:tr w:rsidR="00047F75" w:rsidRPr="00FC47FB" w:rsidTr="00047F75">
        <w:trPr>
          <w:jc w:val="center"/>
        </w:trPr>
        <w:tc>
          <w:tcPr>
            <w:tcW w:w="6947" w:type="dxa"/>
          </w:tcPr>
          <w:p w:rsidR="00047F75" w:rsidRPr="00FC47FB" w:rsidRDefault="00047F75" w:rsidP="00047F7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Промежуточная аттестация</w:t>
            </w:r>
          </w:p>
        </w:tc>
        <w:tc>
          <w:tcPr>
            <w:tcW w:w="717" w:type="dxa"/>
            <w:vAlign w:val="center"/>
          </w:tcPr>
          <w:p w:rsidR="00047F75" w:rsidRPr="00FC47FB" w:rsidRDefault="00047F75" w:rsidP="00047F7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047F75" w:rsidRPr="000C5B9F"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1134"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r>
      <w:tr w:rsidR="00047F75" w:rsidRPr="00FC47FB" w:rsidTr="00047F75">
        <w:trPr>
          <w:jc w:val="center"/>
        </w:trPr>
        <w:tc>
          <w:tcPr>
            <w:tcW w:w="6947" w:type="dxa"/>
          </w:tcPr>
          <w:p w:rsidR="00047F75" w:rsidRPr="00FC47FB" w:rsidRDefault="00047F75" w:rsidP="00047F75">
            <w:pPr>
              <w:autoSpaceDE w:val="0"/>
              <w:autoSpaceDN w:val="0"/>
              <w:adjustRightInd w:val="0"/>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Всего</w:t>
            </w:r>
            <w:r w:rsidRPr="00FC47FB">
              <w:rPr>
                <w:rFonts w:ascii="Times New Roman" w:eastAsia="Times New Roman" w:hAnsi="Times New Roman" w:cs="Times New Roman"/>
                <w:color w:val="000000"/>
                <w:sz w:val="28"/>
                <w:szCs w:val="28"/>
                <w:lang w:eastAsia="ru-RU"/>
              </w:rPr>
              <w:t xml:space="preserve"> по дисциплине</w:t>
            </w:r>
          </w:p>
        </w:tc>
        <w:tc>
          <w:tcPr>
            <w:tcW w:w="717" w:type="dxa"/>
            <w:vAlign w:val="center"/>
          </w:tcPr>
          <w:p w:rsidR="00047F75" w:rsidRPr="000C5B9F" w:rsidRDefault="00047F75" w:rsidP="00047F75">
            <w:pPr>
              <w:spacing w:after="0" w:line="240" w:lineRule="auto"/>
              <w:jc w:val="center"/>
              <w:rPr>
                <w:rFonts w:ascii="Times New Roman" w:eastAsia="Times New Roman" w:hAnsi="Times New Roman" w:cs="Times New Roman"/>
                <w:sz w:val="28"/>
                <w:szCs w:val="28"/>
                <w:lang w:val="en-US" w:eastAsia="ru-RU"/>
              </w:rPr>
            </w:pPr>
            <w:r w:rsidRPr="00FC47F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08</w:t>
            </w: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5"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336"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p>
        </w:tc>
        <w:tc>
          <w:tcPr>
            <w:tcW w:w="1417" w:type="dxa"/>
            <w:vAlign w:val="center"/>
          </w:tcPr>
          <w:p w:rsidR="00047F75" w:rsidRPr="000C5B9F"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r w:rsidRPr="000C5B9F">
              <w:rPr>
                <w:rFonts w:ascii="Times New Roman" w:eastAsia="Times New Roman" w:hAnsi="Times New Roman" w:cs="Times New Roman"/>
                <w:sz w:val="28"/>
                <w:szCs w:val="28"/>
                <w:lang w:eastAsia="ru-RU"/>
              </w:rPr>
              <w:t>Л, ПЗ, СРС, IT,</w:t>
            </w:r>
          </w:p>
        </w:tc>
        <w:tc>
          <w:tcPr>
            <w:tcW w:w="1134" w:type="dxa"/>
            <w:vAlign w:val="center"/>
          </w:tcPr>
          <w:p w:rsidR="00047F75" w:rsidRPr="00FC47FB" w:rsidRDefault="00047F75" w:rsidP="00047F75">
            <w:pPr>
              <w:tabs>
                <w:tab w:val="left" w:pos="5355"/>
              </w:tabs>
              <w:spacing w:after="0" w:line="240" w:lineRule="auto"/>
              <w:jc w:val="center"/>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ВК,</w:t>
            </w:r>
            <w:r>
              <w:rPr>
                <w:rFonts w:ascii="Times New Roman" w:eastAsia="Times New Roman" w:hAnsi="Times New Roman" w:cs="Times New Roman"/>
                <w:sz w:val="28"/>
                <w:szCs w:val="28"/>
                <w:lang w:val="en-US" w:eastAsia="ru-RU"/>
              </w:rPr>
              <w:t xml:space="preserve"> </w:t>
            </w:r>
            <w:r w:rsidRPr="00FC47F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w:t>
            </w:r>
            <w:r w:rsidRPr="000C5B9F">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10мТ</w:t>
            </w:r>
          </w:p>
        </w:tc>
      </w:tr>
    </w:tbl>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p>
    <w:tbl>
      <w:tblPr>
        <w:tblW w:w="0" w:type="auto"/>
        <w:tblBorders>
          <w:top w:val="nil"/>
          <w:left w:val="nil"/>
          <w:bottom w:val="nil"/>
          <w:right w:val="nil"/>
        </w:tblBorders>
        <w:tblLayout w:type="fixed"/>
        <w:tblLook w:val="0000" w:firstRow="0" w:lastRow="0" w:firstColumn="0" w:lastColumn="0" w:noHBand="0" w:noVBand="0"/>
      </w:tblPr>
      <w:tblGrid>
        <w:gridCol w:w="14709"/>
      </w:tblGrid>
      <w:tr w:rsidR="007837CE" w:rsidRPr="00FC47FB" w:rsidTr="007837CE">
        <w:trPr>
          <w:trHeight w:val="576"/>
        </w:trPr>
        <w:tc>
          <w:tcPr>
            <w:tcW w:w="14709" w:type="dxa"/>
          </w:tcPr>
          <w:p w:rsidR="007837CE" w:rsidRPr="00FC47FB" w:rsidRDefault="007837CE" w:rsidP="007837CE">
            <w:pPr>
              <w:widowControl w:val="0"/>
              <w:autoSpaceDE w:val="0"/>
              <w:autoSpaceDN w:val="0"/>
              <w:adjustRightInd w:val="0"/>
              <w:spacing w:after="0" w:line="240" w:lineRule="auto"/>
              <w:ind w:left="-250"/>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 Сокращения: </w:t>
            </w:r>
          </w:p>
          <w:p w:rsidR="007837CE" w:rsidRPr="00FC47FB" w:rsidRDefault="007837CE"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B4949">
              <w:rPr>
                <w:rFonts w:ascii="Times New Roman" w:eastAsia="Times New Roman" w:hAnsi="Times New Roman" w:cs="Times New Roman"/>
                <w:sz w:val="28"/>
                <w:szCs w:val="28"/>
                <w:lang w:eastAsia="ru-RU"/>
              </w:rPr>
              <w:t xml:space="preserve">Л – лекция, ПЗ – практическое занятие, СРС − самостоятельная работа студента, </w:t>
            </w:r>
            <w:proofErr w:type="gramStart"/>
            <w:r w:rsidRPr="009B4949">
              <w:rPr>
                <w:rFonts w:ascii="Times New Roman" w:eastAsia="Times New Roman" w:hAnsi="Times New Roman" w:cs="Times New Roman"/>
                <w:sz w:val="28"/>
                <w:szCs w:val="28"/>
                <w:lang w:eastAsia="ru-RU"/>
              </w:rPr>
              <w:t>У</w:t>
            </w:r>
            <w:proofErr w:type="gramEnd"/>
            <w:r w:rsidRPr="009B4949">
              <w:rPr>
                <w:rFonts w:ascii="Times New Roman" w:eastAsia="Times New Roman" w:hAnsi="Times New Roman" w:cs="Times New Roman"/>
                <w:sz w:val="28"/>
                <w:szCs w:val="28"/>
                <w:lang w:eastAsia="ru-RU"/>
              </w:rPr>
              <w:t xml:space="preserve"> − устный опрос, IT–IT-методы,</w:t>
            </w:r>
            <w:r>
              <w:rPr>
                <w:rFonts w:ascii="Times New Roman" w:eastAsia="Times New Roman" w:hAnsi="Times New Roman" w:cs="Times New Roman"/>
                <w:sz w:val="28"/>
                <w:szCs w:val="28"/>
                <w:lang w:eastAsia="ru-RU"/>
              </w:rPr>
              <w:br/>
            </w:r>
            <w:r w:rsidRPr="009B4949">
              <w:rPr>
                <w:rFonts w:ascii="Times New Roman" w:eastAsia="Times New Roman" w:hAnsi="Times New Roman" w:cs="Times New Roman"/>
                <w:sz w:val="28"/>
                <w:szCs w:val="28"/>
                <w:lang w:eastAsia="ru-RU"/>
              </w:rPr>
              <w:t>10мТ − десятиминутный тест.</w:t>
            </w:r>
          </w:p>
        </w:tc>
      </w:tr>
    </w:tbl>
    <w:p w:rsidR="007837CE" w:rsidRPr="00FC47FB" w:rsidRDefault="007837CE" w:rsidP="007837CE">
      <w:pPr>
        <w:spacing w:after="0" w:line="240" w:lineRule="auto"/>
        <w:ind w:firstLine="567"/>
        <w:rPr>
          <w:rFonts w:ascii="Times New Roman" w:eastAsia="Times New Roman" w:hAnsi="Times New Roman" w:cs="Times New Roman"/>
          <w:b/>
          <w:sz w:val="28"/>
          <w:szCs w:val="20"/>
          <w:lang w:eastAsia="ru-RU"/>
        </w:rPr>
      </w:pPr>
    </w:p>
    <w:p w:rsidR="007837CE" w:rsidRPr="00FC47FB" w:rsidRDefault="007837CE" w:rsidP="007837CE">
      <w:pPr>
        <w:spacing w:after="0" w:line="240" w:lineRule="auto"/>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br w:type="page"/>
      </w:r>
    </w:p>
    <w:p w:rsidR="007837CE" w:rsidRDefault="007837CE" w:rsidP="007837CE">
      <w:pPr>
        <w:spacing w:after="0" w:line="240" w:lineRule="auto"/>
        <w:ind w:firstLine="567"/>
        <w:rPr>
          <w:rFonts w:ascii="Times New Roman" w:eastAsia="Times New Roman" w:hAnsi="Times New Roman" w:cs="Times New Roman"/>
          <w:b/>
          <w:sz w:val="28"/>
          <w:szCs w:val="20"/>
          <w:lang w:eastAsia="ru-RU"/>
        </w:rPr>
        <w:sectPr w:rsidR="007837CE" w:rsidSect="007837CE">
          <w:pgSz w:w="16838" w:h="11906" w:orient="landscape"/>
          <w:pgMar w:top="1701" w:right="1134" w:bottom="567" w:left="1134" w:header="709" w:footer="709" w:gutter="0"/>
          <w:cols w:space="708"/>
          <w:docGrid w:linePitch="360"/>
        </w:sectPr>
      </w:pPr>
    </w:p>
    <w:p w:rsidR="007837CE" w:rsidRPr="00FC47FB" w:rsidRDefault="007837CE" w:rsidP="007837CE">
      <w:pPr>
        <w:spacing w:after="0" w:line="240" w:lineRule="auto"/>
        <w:ind w:firstLine="567"/>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lastRenderedPageBreak/>
        <w:t>5.2 Темы дисциплины и виды занятий</w:t>
      </w:r>
    </w:p>
    <w:p w:rsidR="007837CE" w:rsidRPr="00FC47FB" w:rsidRDefault="007837CE" w:rsidP="007837CE">
      <w:pPr>
        <w:spacing w:after="0" w:line="240" w:lineRule="auto"/>
        <w:ind w:firstLine="851"/>
        <w:rPr>
          <w:rFonts w:ascii="Times New Roman" w:eastAsia="Times New Roman" w:hAnsi="Times New Roman" w:cs="Times New Roman"/>
          <w:b/>
          <w:sz w:val="28"/>
          <w:szCs w:val="20"/>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709"/>
        <w:gridCol w:w="709"/>
        <w:gridCol w:w="709"/>
        <w:gridCol w:w="708"/>
        <w:gridCol w:w="851"/>
        <w:gridCol w:w="850"/>
        <w:gridCol w:w="1134"/>
      </w:tblGrid>
      <w:tr w:rsidR="007837CE" w:rsidRPr="00047F75" w:rsidTr="007837CE">
        <w:trPr>
          <w:trHeight w:val="20"/>
          <w:tblHeader/>
          <w:jc w:val="center"/>
        </w:trPr>
        <w:tc>
          <w:tcPr>
            <w:tcW w:w="3969"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 xml:space="preserve">Наименование </w:t>
            </w:r>
            <w:proofErr w:type="gramStart"/>
            <w:r w:rsidRPr="00047F75">
              <w:rPr>
                <w:rFonts w:ascii="Times New Roman" w:eastAsia="Times New Roman" w:hAnsi="Times New Roman" w:cs="Times New Roman"/>
                <w:sz w:val="28"/>
                <w:szCs w:val="20"/>
                <w:lang w:eastAsia="ru-RU"/>
              </w:rPr>
              <w:t>темы  дисциплины</w:t>
            </w:r>
            <w:proofErr w:type="gramEnd"/>
          </w:p>
        </w:tc>
        <w:tc>
          <w:tcPr>
            <w:tcW w:w="709"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Л</w:t>
            </w:r>
          </w:p>
        </w:tc>
        <w:tc>
          <w:tcPr>
            <w:tcW w:w="709"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ПЗ</w:t>
            </w:r>
          </w:p>
        </w:tc>
        <w:tc>
          <w:tcPr>
            <w:tcW w:w="709"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С</w:t>
            </w:r>
          </w:p>
        </w:tc>
        <w:tc>
          <w:tcPr>
            <w:tcW w:w="708"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ЛР</w:t>
            </w:r>
          </w:p>
        </w:tc>
        <w:tc>
          <w:tcPr>
            <w:tcW w:w="851"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СРС</w:t>
            </w:r>
          </w:p>
        </w:tc>
        <w:tc>
          <w:tcPr>
            <w:tcW w:w="850"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КР</w:t>
            </w:r>
          </w:p>
        </w:tc>
        <w:tc>
          <w:tcPr>
            <w:tcW w:w="1134" w:type="dxa"/>
            <w:vAlign w:val="center"/>
          </w:tcPr>
          <w:p w:rsidR="007837CE" w:rsidRPr="00047F75" w:rsidRDefault="007837CE" w:rsidP="00047F75">
            <w:pPr>
              <w:spacing w:after="0" w:line="240" w:lineRule="auto"/>
              <w:jc w:val="center"/>
              <w:rPr>
                <w:rFonts w:ascii="Times New Roman" w:eastAsia="Times New Roman" w:hAnsi="Times New Roman" w:cs="Times New Roman"/>
                <w:sz w:val="28"/>
                <w:szCs w:val="20"/>
                <w:lang w:eastAsia="ru-RU"/>
              </w:rPr>
            </w:pPr>
            <w:r w:rsidRPr="00047F75">
              <w:rPr>
                <w:rFonts w:ascii="Times New Roman" w:eastAsia="Times New Roman" w:hAnsi="Times New Roman" w:cs="Times New Roman"/>
                <w:sz w:val="28"/>
                <w:szCs w:val="20"/>
                <w:lang w:eastAsia="ru-RU"/>
              </w:rPr>
              <w:t>Всего часов</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sz w:val="28"/>
                <w:szCs w:val="20"/>
                <w:lang w:eastAsia="ru-RU"/>
              </w:rPr>
            </w:pPr>
            <w:bookmarkStart w:id="36" w:name="_Hlk512685211"/>
            <w:r w:rsidRPr="00047F75">
              <w:rPr>
                <w:rFonts w:ascii="Times New Roman" w:eastAsia="Times New Roman" w:hAnsi="Times New Roman" w:cs="Times New Roman"/>
                <w:bCs/>
                <w:sz w:val="28"/>
                <w:szCs w:val="28"/>
                <w:lang w:eastAsia="ru-RU"/>
              </w:rPr>
              <w:t>Тема 1. Введение. Основные достоинства и недостатки видов транспорта при прямых и смешанных перевозках</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8"/>
                <w:szCs w:val="28"/>
                <w:lang w:eastAsia="ru-RU"/>
              </w:rPr>
              <w:t>Тема 2. Транспортное предприятие и терминалы в транспортной сети и транспортных узлах.</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bCs/>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8"/>
                <w:szCs w:val="28"/>
                <w:lang w:eastAsia="ru-RU"/>
              </w:rPr>
              <w:t>Тема 4. Формирование единой транспортной системы. Транспортный комплекс и единая информационная система</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5. Основы управления транспортным производством, сущность управления, принципы, основные функции и методы управления</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6. Основные положения маркетинга, менеджмента и логистики на транспорте. Критерии выбора вида транспорта и типа транспортного средства при управлении ТЛС</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8</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r>
      <w:tr w:rsidR="00047F75" w:rsidRPr="00047F75" w:rsidTr="00047F75">
        <w:trPr>
          <w:trHeight w:val="20"/>
          <w:jc w:val="center"/>
        </w:trPr>
        <w:tc>
          <w:tcPr>
            <w:tcW w:w="3969" w:type="dxa"/>
          </w:tcPr>
          <w:p w:rsidR="00047F75" w:rsidRPr="00047F75" w:rsidRDefault="00047F75" w:rsidP="00047F75">
            <w:pPr>
              <w:spacing w:after="0" w:line="240" w:lineRule="auto"/>
              <w:jc w:val="both"/>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Тема 7. Расчет основных показателей транспортно-логистической системы</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w:t>
            </w:r>
          </w:p>
        </w:tc>
        <w:tc>
          <w:tcPr>
            <w:tcW w:w="709"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4</w:t>
            </w:r>
          </w:p>
        </w:tc>
        <w:tc>
          <w:tcPr>
            <w:tcW w:w="709"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9</w:t>
            </w:r>
          </w:p>
        </w:tc>
        <w:tc>
          <w:tcPr>
            <w:tcW w:w="850" w:type="dxa"/>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15</w:t>
            </w:r>
          </w:p>
        </w:tc>
      </w:tr>
      <w:bookmarkEnd w:id="36"/>
      <w:tr w:rsidR="00047F75" w:rsidRPr="00047F75" w:rsidTr="00047F75">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047F75" w:rsidRPr="00047F75" w:rsidRDefault="00047F75" w:rsidP="00047F75">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Всего за семестр</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14</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28</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355C">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57</w:t>
            </w:r>
          </w:p>
        </w:tc>
        <w:tc>
          <w:tcPr>
            <w:tcW w:w="850"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245CBD">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sz w:val="28"/>
                <w:szCs w:val="28"/>
                <w:lang w:eastAsia="ru-RU"/>
              </w:rPr>
            </w:pPr>
            <w:r w:rsidRPr="00047F75">
              <w:rPr>
                <w:rFonts w:ascii="Times New Roman" w:eastAsia="Times New Roman" w:hAnsi="Times New Roman" w:cs="Times New Roman"/>
                <w:sz w:val="28"/>
                <w:szCs w:val="28"/>
                <w:lang w:eastAsia="ru-RU"/>
              </w:rPr>
              <w:t>99</w:t>
            </w:r>
          </w:p>
        </w:tc>
      </w:tr>
      <w:tr w:rsidR="00047F75" w:rsidRPr="00047F75" w:rsidTr="00047F75">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047F75" w:rsidRPr="00047F75" w:rsidRDefault="00047F75" w:rsidP="00047F75">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Промежуточная аттестация</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9</w:t>
            </w:r>
          </w:p>
        </w:tc>
      </w:tr>
      <w:tr w:rsidR="00047F75" w:rsidRPr="00047F75" w:rsidTr="00047F75">
        <w:trPr>
          <w:trHeight w:val="20"/>
          <w:jc w:val="center"/>
        </w:trPr>
        <w:tc>
          <w:tcPr>
            <w:tcW w:w="3969" w:type="dxa"/>
            <w:tcBorders>
              <w:top w:val="single" w:sz="4" w:space="0" w:color="auto"/>
              <w:left w:val="single" w:sz="4" w:space="0" w:color="auto"/>
              <w:bottom w:val="single" w:sz="4" w:space="0" w:color="auto"/>
              <w:right w:val="single" w:sz="4" w:space="0" w:color="auto"/>
            </w:tcBorders>
          </w:tcPr>
          <w:p w:rsidR="00047F75" w:rsidRPr="00047F75" w:rsidRDefault="00047F75" w:rsidP="00047F75">
            <w:pPr>
              <w:spacing w:after="0" w:line="240" w:lineRule="auto"/>
              <w:jc w:val="both"/>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 xml:space="preserve">Итого по дисциплине </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047F75" w:rsidRDefault="00047F75" w:rsidP="00047F75">
            <w:pPr>
              <w:spacing w:after="0" w:line="240" w:lineRule="auto"/>
              <w:jc w:val="center"/>
            </w:pPr>
            <w:r w:rsidRPr="00EF1179">
              <w:rPr>
                <w:rFonts w:ascii="Times New Roman" w:eastAsia="Times New Roman" w:hAnsi="Times New Roman" w:cs="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047F75" w:rsidRPr="00047F75" w:rsidRDefault="00047F75" w:rsidP="00047F75">
            <w:pPr>
              <w:spacing w:after="0" w:line="240" w:lineRule="auto"/>
              <w:jc w:val="center"/>
              <w:rPr>
                <w:rFonts w:ascii="Times New Roman" w:eastAsia="Times New Roman" w:hAnsi="Times New Roman" w:cs="Times New Roman"/>
                <w:bCs/>
                <w:sz w:val="29"/>
                <w:szCs w:val="24"/>
                <w:lang w:eastAsia="ru-RU"/>
              </w:rPr>
            </w:pPr>
            <w:r w:rsidRPr="00047F75">
              <w:rPr>
                <w:rFonts w:ascii="Times New Roman" w:eastAsia="Times New Roman" w:hAnsi="Times New Roman" w:cs="Times New Roman"/>
                <w:bCs/>
                <w:sz w:val="29"/>
                <w:szCs w:val="24"/>
                <w:lang w:eastAsia="ru-RU"/>
              </w:rPr>
              <w:t>108</w:t>
            </w:r>
          </w:p>
        </w:tc>
      </w:tr>
    </w:tbl>
    <w:p w:rsidR="007837CE"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047F75" w:rsidRDefault="00047F75" w:rsidP="007837CE">
      <w:pPr>
        <w:spacing w:after="0" w:line="240" w:lineRule="auto"/>
        <w:ind w:firstLine="567"/>
        <w:jc w:val="both"/>
        <w:rPr>
          <w:rFonts w:ascii="Times New Roman" w:eastAsia="Times New Roman" w:hAnsi="Times New Roman" w:cs="Times New Roman"/>
          <w:b/>
          <w:sz w:val="28"/>
          <w:szCs w:val="28"/>
          <w:lang w:eastAsia="ru-RU"/>
        </w:rPr>
      </w:pPr>
    </w:p>
    <w:p w:rsidR="00047F75" w:rsidRPr="00FC47FB" w:rsidRDefault="00047F75"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lastRenderedPageBreak/>
        <w:t>5.3 Содержание дисциплины</w:t>
      </w: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1. Введение. Основные достоинства и недостатки видов транспорта при прямых и смешанных перевозках</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Предмет и содержание курса, его взаимосвязь с другими дисциплинами. Современное видение роли транспорта при решении задач в смешанных перевозках. </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Использование нетрадиционных видов транспорта, в условиях специфичности транспортного процесса.</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2. Транспортное предприятие и терминалы в транспортной сети и транспортных узлах.</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Рассмотрение организационной структуры транспортного предприятия и определение связей  между элементами данной системы. Рассмотрение транспортной сети и транспортных узлов. </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Тема 3. Основные законы развития систем, переход транспорта страны от командно-административной системы управления к рыночной экономике.</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 xml:space="preserve">Рассмотрены философские </w:t>
      </w:r>
      <w:r w:rsidRPr="00FC47FB">
        <w:rPr>
          <w:rFonts w:ascii="Times New Roman" w:eastAsia="Times New Roman" w:hAnsi="Times New Roman" w:cs="Times New Roman"/>
          <w:sz w:val="28"/>
          <w:szCs w:val="28"/>
          <w:lang w:eastAsia="ru-RU"/>
        </w:rPr>
        <w:t>законы развития систем. Суть переходных процессов транспорта страны от командно-административной системы управления к рыночной экономике</w:t>
      </w:r>
      <w:r w:rsidRPr="00FC47FB">
        <w:rPr>
          <w:rFonts w:ascii="Times New Roman" w:eastAsia="Times New Roman" w:hAnsi="Times New Roman" w:cs="Times New Roman"/>
          <w:noProof/>
          <w:sz w:val="28"/>
          <w:szCs w:val="28"/>
          <w:lang w:eastAsia="ru-RU"/>
        </w:rPr>
        <w:t>.</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4</w:t>
      </w:r>
      <w:r w:rsidRPr="00FC47FB">
        <w:rPr>
          <w:rFonts w:ascii="Times New Roman" w:eastAsia="Times New Roman" w:hAnsi="Times New Roman" w:cs="Times New Roman"/>
          <w:b/>
          <w:sz w:val="28"/>
          <w:szCs w:val="28"/>
          <w:lang w:eastAsia="ru-RU"/>
        </w:rPr>
        <w:t>. Формирование единой транспортной системы</w:t>
      </w:r>
      <w:r>
        <w:rPr>
          <w:rFonts w:ascii="Times New Roman" w:eastAsia="Times New Roman" w:hAnsi="Times New Roman" w:cs="Times New Roman"/>
          <w:b/>
          <w:sz w:val="28"/>
          <w:szCs w:val="28"/>
          <w:lang w:eastAsia="ru-RU"/>
        </w:rPr>
        <w:t>.</w:t>
      </w:r>
      <w:r w:rsidRPr="00FC47FB">
        <w:rPr>
          <w:rFonts w:ascii="Times New Roman" w:eastAsia="Times New Roman" w:hAnsi="Times New Roman" w:cs="Times New Roman"/>
          <w:b/>
          <w:sz w:val="28"/>
          <w:szCs w:val="28"/>
          <w:lang w:eastAsia="ru-RU"/>
        </w:rPr>
        <w:t xml:space="preserve"> Транспортный комплекс и единая информационная система</w:t>
      </w:r>
    </w:p>
    <w:p w:rsidR="007837CE"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Определение основынх целей единой транспортной системы страны. Транспортные странтегии развития транспорта до 2030 года и приоритетные задачи по их достижению.</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Рассмотрение единой информационной системы и единой транспортной системы, как элемента транспортного компалеска страны.</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5</w:t>
      </w:r>
      <w:r w:rsidRPr="00FC47FB">
        <w:rPr>
          <w:rFonts w:ascii="Times New Roman" w:eastAsia="Times New Roman" w:hAnsi="Times New Roman" w:cs="Times New Roman"/>
          <w:b/>
          <w:sz w:val="28"/>
          <w:szCs w:val="28"/>
          <w:lang w:eastAsia="ru-RU"/>
        </w:rPr>
        <w:t>. Основы управления транспортным производством, сущность управления, принципы, основные функции и методы управления</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noProof/>
          <w:sz w:val="28"/>
          <w:szCs w:val="28"/>
          <w:lang w:eastAsia="ru-RU"/>
        </w:rPr>
      </w:pPr>
      <w:r w:rsidRPr="00FC47FB">
        <w:rPr>
          <w:rFonts w:ascii="Times New Roman" w:eastAsia="Times New Roman" w:hAnsi="Times New Roman" w:cs="Times New Roman"/>
          <w:noProof/>
          <w:sz w:val="28"/>
          <w:szCs w:val="28"/>
          <w:lang w:eastAsia="ru-RU"/>
        </w:rPr>
        <w:t>Рассмотрен кибернетический контур управления транспортным производством, на примере функциональной схемы готовность производства к процессу. Основные функции управления и их последовательность. Рассмотрены основные методы управления транспортным процессом.</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6</w:t>
      </w:r>
      <w:r w:rsidRPr="00FC47FB">
        <w:rPr>
          <w:rFonts w:ascii="Times New Roman" w:eastAsia="Times New Roman" w:hAnsi="Times New Roman" w:cs="Times New Roman"/>
          <w:b/>
          <w:sz w:val="28"/>
          <w:szCs w:val="28"/>
          <w:lang w:eastAsia="ru-RU"/>
        </w:rPr>
        <w:t>. Основные положения маркетинга, менеджмента и логистики на транспорте</w:t>
      </w:r>
      <w:r>
        <w:rPr>
          <w:rFonts w:ascii="Times New Roman" w:eastAsia="Times New Roman" w:hAnsi="Times New Roman" w:cs="Times New Roman"/>
          <w:b/>
          <w:sz w:val="28"/>
          <w:szCs w:val="28"/>
          <w:lang w:eastAsia="ru-RU"/>
        </w:rPr>
        <w:t xml:space="preserve">. </w:t>
      </w:r>
      <w:r w:rsidRPr="00FC47FB">
        <w:rPr>
          <w:rFonts w:ascii="Times New Roman" w:eastAsia="Times New Roman" w:hAnsi="Times New Roman" w:cs="Times New Roman"/>
          <w:b/>
          <w:sz w:val="28"/>
          <w:szCs w:val="28"/>
          <w:lang w:eastAsia="ru-RU"/>
        </w:rPr>
        <w:t>Критерии выбора вида транспорта и типа транспортного средства при управлении ТЛС СП</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FC47FB">
        <w:rPr>
          <w:rFonts w:ascii="Times New Roman" w:eastAsia="Times New Roman" w:hAnsi="Times New Roman" w:cs="Times New Roman"/>
          <w:noProof/>
          <w:sz w:val="28"/>
          <w:szCs w:val="28"/>
          <w:lang w:eastAsia="ru-RU"/>
        </w:rPr>
        <w:t xml:space="preserve">Основные цели и задачи маркетинга, менеджмента и логистики и их место в структуре предприятия. </w:t>
      </w:r>
      <w:r w:rsidRPr="00FC47FB">
        <w:rPr>
          <w:rFonts w:ascii="Times New Roman" w:eastAsia="Times New Roman" w:hAnsi="Times New Roman" w:cs="Times New Roman"/>
          <w:sz w:val="28"/>
          <w:szCs w:val="28"/>
          <w:lang w:eastAsia="ru-RU"/>
        </w:rPr>
        <w:t>Рассмотрена матрица взаимодействия маркетинга, менеджмента и логистики. Определены цели, задачи и способы их достижения.</w:t>
      </w:r>
      <w:r>
        <w:rPr>
          <w:rFonts w:ascii="Times New Roman" w:eastAsia="Times New Roman" w:hAnsi="Times New Roman" w:cs="Times New Roman"/>
          <w:sz w:val="28"/>
          <w:szCs w:val="28"/>
          <w:lang w:eastAsia="ru-RU"/>
        </w:rPr>
        <w:t xml:space="preserve"> </w:t>
      </w:r>
      <w:r w:rsidRPr="00FC47FB">
        <w:rPr>
          <w:rFonts w:ascii="Times New Roman" w:eastAsia="Times New Roman" w:hAnsi="Times New Roman" w:cs="Times New Roman"/>
          <w:sz w:val="28"/>
          <w:szCs w:val="28"/>
          <w:lang w:eastAsia="ru-RU"/>
        </w:rPr>
        <w:t>Рассмотрение критериев выбора вида транспорта и типа транспортного средства при управлении транспортно-логистической системой.</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Тема </w:t>
      </w:r>
      <w:r>
        <w:rPr>
          <w:rFonts w:ascii="Times New Roman" w:eastAsia="Times New Roman" w:hAnsi="Times New Roman" w:cs="Times New Roman"/>
          <w:b/>
          <w:sz w:val="28"/>
          <w:szCs w:val="28"/>
          <w:lang w:eastAsia="ru-RU"/>
        </w:rPr>
        <w:t>7</w:t>
      </w:r>
      <w:r w:rsidRPr="00FC47FB">
        <w:rPr>
          <w:rFonts w:ascii="Times New Roman" w:eastAsia="Times New Roman" w:hAnsi="Times New Roman" w:cs="Times New Roman"/>
          <w:b/>
          <w:sz w:val="28"/>
          <w:szCs w:val="28"/>
          <w:lang w:eastAsia="ru-RU"/>
        </w:rPr>
        <w:t>. Расчет основных показателей транспортно-логистической системы</w:t>
      </w:r>
    </w:p>
    <w:p w:rsidR="007837CE" w:rsidRPr="00FC47FB" w:rsidRDefault="007837CE" w:rsidP="007837CE">
      <w:pPr>
        <w:widowControl w:val="0"/>
        <w:suppressAutoHyphens/>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FC47FB">
        <w:rPr>
          <w:rFonts w:ascii="Times New Roman" w:eastAsia="Times New Roman" w:hAnsi="Times New Roman" w:cs="Times New Roman"/>
          <w:sz w:val="28"/>
          <w:szCs w:val="28"/>
          <w:lang w:eastAsia="ru-RU"/>
        </w:rPr>
        <w:lastRenderedPageBreak/>
        <w:t xml:space="preserve">Рассмотрение схемы маршрута перевозки груза </w:t>
      </w:r>
      <w:r w:rsidRPr="00FC47FB">
        <w:rPr>
          <w:rFonts w:ascii="Times New Roman" w:eastAsia="Times New Roman" w:hAnsi="Times New Roman" w:cs="Times New Roman"/>
          <w:sz w:val="28"/>
          <w:szCs w:val="28"/>
          <w:lang w:val="en-US" w:eastAsia="ru-RU"/>
        </w:rPr>
        <w:t>m</w:t>
      </w:r>
      <w:r w:rsidRPr="00FC47FB">
        <w:rPr>
          <w:rFonts w:ascii="Times New Roman" w:eastAsia="Times New Roman" w:hAnsi="Times New Roman" w:cs="Times New Roman"/>
          <w:sz w:val="28"/>
          <w:szCs w:val="28"/>
          <w:vertAlign w:val="subscript"/>
          <w:lang w:val="en-US" w:eastAsia="ru-RU"/>
        </w:rPr>
        <w:t>g</w:t>
      </w:r>
      <w:r w:rsidRPr="00FC47FB">
        <w:rPr>
          <w:rFonts w:ascii="Times New Roman" w:eastAsia="Times New Roman" w:hAnsi="Times New Roman" w:cs="Times New Roman"/>
          <w:sz w:val="28"/>
          <w:szCs w:val="28"/>
          <w:lang w:eastAsia="ru-RU"/>
        </w:rPr>
        <w:t xml:space="preserve"> от места жительства студента до авиагородка Санкт-Петербург с использованием автомобильного и авиационного транспорта. Расчёт эффективности работы транспортно-логистической системы на маршруте «МЖ − АП-1 − АП-2 − СПб АГ» с учетом формируемых </w:t>
      </w:r>
      <w:proofErr w:type="spellStart"/>
      <w:r w:rsidRPr="00FC47FB">
        <w:rPr>
          <w:rFonts w:ascii="Times New Roman" w:eastAsia="Times New Roman" w:hAnsi="Times New Roman" w:cs="Times New Roman"/>
          <w:sz w:val="28"/>
          <w:szCs w:val="28"/>
          <w:lang w:eastAsia="ru-RU"/>
        </w:rPr>
        <w:t>Паневропейских</w:t>
      </w:r>
      <w:proofErr w:type="spellEnd"/>
      <w:r w:rsidRPr="00FC47FB">
        <w:rPr>
          <w:rFonts w:ascii="Times New Roman" w:eastAsia="Times New Roman" w:hAnsi="Times New Roman" w:cs="Times New Roman"/>
          <w:sz w:val="28"/>
          <w:szCs w:val="28"/>
          <w:lang w:eastAsia="ru-RU"/>
        </w:rPr>
        <w:t xml:space="preserve"> и Международных евроазиатских транспортных коридоров.</w:t>
      </w:r>
    </w:p>
    <w:p w:rsidR="007837CE" w:rsidRPr="00FC47FB" w:rsidRDefault="007837CE" w:rsidP="007837CE">
      <w:pPr>
        <w:widowControl w:val="0"/>
        <w:suppressAutoHyphens/>
        <w:autoSpaceDN w:val="0"/>
        <w:spacing w:after="0" w:line="240" w:lineRule="auto"/>
        <w:ind w:firstLine="567"/>
        <w:rPr>
          <w:rFonts w:ascii="Times New Roman" w:eastAsia="Times New Roman" w:hAnsi="Times New Roman" w:cs="Times New Roman"/>
          <w:b/>
          <w:bCs/>
          <w:color w:val="000000"/>
          <w:kern w:val="3"/>
          <w:sz w:val="28"/>
          <w:szCs w:val="28"/>
          <w:lang w:eastAsia="ru-RU" w:bidi="hi-IN"/>
        </w:rPr>
      </w:pPr>
    </w:p>
    <w:p w:rsidR="007837CE" w:rsidRPr="00FC47FB" w:rsidRDefault="007837CE" w:rsidP="007837CE">
      <w:pPr>
        <w:spacing w:after="0" w:line="240" w:lineRule="auto"/>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5.4 Практические занятия </w:t>
      </w:r>
    </w:p>
    <w:p w:rsidR="007837CE" w:rsidRPr="00FC47FB" w:rsidRDefault="007837CE" w:rsidP="007837CE">
      <w:pPr>
        <w:spacing w:after="0" w:line="240" w:lineRule="auto"/>
        <w:ind w:firstLine="851"/>
        <w:jc w:val="both"/>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7837CE" w:rsidRPr="00FC47FB" w:rsidTr="007837CE">
        <w:trPr>
          <w:tblHeader/>
        </w:trPr>
        <w:tc>
          <w:tcPr>
            <w:tcW w:w="1985" w:type="dxa"/>
            <w:vAlign w:val="center"/>
          </w:tcPr>
          <w:p w:rsidR="007837CE" w:rsidRPr="00FC47FB" w:rsidRDefault="007837CE" w:rsidP="007837CE">
            <w:pPr>
              <w:spacing w:after="0" w:line="240" w:lineRule="auto"/>
              <w:jc w:val="both"/>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Номер темы дисциплины</w:t>
            </w:r>
          </w:p>
          <w:p w:rsidR="007837CE" w:rsidRPr="00FC47FB" w:rsidRDefault="007837CE" w:rsidP="007837CE">
            <w:pPr>
              <w:spacing w:after="0" w:line="240" w:lineRule="auto"/>
              <w:jc w:val="both"/>
              <w:rPr>
                <w:rFonts w:ascii="Times New Roman" w:eastAsia="Times New Roman" w:hAnsi="Times New Roman" w:cs="Times New Roman"/>
                <w:b/>
                <w:bCs/>
                <w:sz w:val="29"/>
                <w:szCs w:val="24"/>
                <w:lang w:eastAsia="ru-RU"/>
              </w:rPr>
            </w:pPr>
          </w:p>
        </w:tc>
        <w:tc>
          <w:tcPr>
            <w:tcW w:w="6095" w:type="dxa"/>
            <w:vAlign w:val="center"/>
          </w:tcPr>
          <w:p w:rsidR="007837CE" w:rsidRPr="00FC47FB" w:rsidRDefault="007837CE" w:rsidP="007837CE">
            <w:pPr>
              <w:spacing w:after="0" w:line="240" w:lineRule="auto"/>
              <w:jc w:val="center"/>
              <w:rPr>
                <w:rFonts w:ascii="Times New Roman" w:eastAsia="Times New Roman" w:hAnsi="Times New Roman" w:cs="Times New Roman"/>
                <w:sz w:val="20"/>
                <w:szCs w:val="20"/>
                <w:lang w:eastAsia="ru-RU"/>
              </w:rPr>
            </w:pPr>
            <w:r w:rsidRPr="00FC47FB">
              <w:rPr>
                <w:rFonts w:ascii="Times New Roman" w:eastAsia="Times New Roman" w:hAnsi="Times New Roman" w:cs="Times New Roman"/>
                <w:sz w:val="28"/>
                <w:szCs w:val="20"/>
                <w:lang w:eastAsia="ru-RU"/>
              </w:rPr>
              <w:t>Тематика практических занятий</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4"/>
                <w:lang w:eastAsia="ru-RU"/>
              </w:rPr>
            </w:pPr>
            <w:proofErr w:type="spellStart"/>
            <w:proofErr w:type="gramStart"/>
            <w:r w:rsidRPr="00FC47FB">
              <w:rPr>
                <w:rFonts w:ascii="Times New Roman" w:eastAsia="Times New Roman" w:hAnsi="Times New Roman" w:cs="Times New Roman"/>
                <w:sz w:val="28"/>
                <w:szCs w:val="24"/>
                <w:lang w:eastAsia="ru-RU"/>
              </w:rPr>
              <w:t>Трудо</w:t>
            </w:r>
            <w:proofErr w:type="spellEnd"/>
            <w:r w:rsidRPr="00FC47FB">
              <w:rPr>
                <w:rFonts w:ascii="Times New Roman" w:eastAsia="Times New Roman" w:hAnsi="Times New Roman" w:cs="Times New Roman"/>
                <w:sz w:val="28"/>
                <w:szCs w:val="24"/>
                <w:lang w:eastAsia="ru-RU"/>
              </w:rPr>
              <w:t>-емкость</w:t>
            </w:r>
            <w:proofErr w:type="gramEnd"/>
          </w:p>
          <w:p w:rsidR="007837CE" w:rsidRPr="00FC47FB" w:rsidRDefault="007837CE" w:rsidP="007837CE">
            <w:pPr>
              <w:spacing w:after="0" w:line="240" w:lineRule="auto"/>
              <w:jc w:val="center"/>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(часы)</w:t>
            </w:r>
          </w:p>
        </w:tc>
      </w:tr>
      <w:tr w:rsidR="007837CE" w:rsidRPr="00FC47FB" w:rsidTr="007837CE">
        <w:tc>
          <w:tcPr>
            <w:tcW w:w="9639" w:type="dxa"/>
            <w:gridSpan w:val="3"/>
          </w:tcPr>
          <w:p w:rsidR="007837CE" w:rsidRPr="00FC47FB" w:rsidRDefault="007837C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7</w:t>
            </w:r>
            <w:r w:rsidRPr="00FC47FB">
              <w:rPr>
                <w:rFonts w:ascii="Times New Roman" w:eastAsia="Times New Roman" w:hAnsi="Times New Roman" w:cs="Times New Roman"/>
                <w:sz w:val="28"/>
                <w:szCs w:val="20"/>
                <w:lang w:eastAsia="ru-RU"/>
              </w:rPr>
              <w:t xml:space="preserve">  семестр</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1</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1. Виды транспорта. Их достоинства и недостатки.</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2</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2. Организационная структура транспортного предприятия. Транспортная сеть и транспортные узлы.</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3</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3. Философские законы развития систем. Рассмотрение систем различной природы.</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Практическое занятие 4. Переходные процессы от командно-административной системы управления к рыночной экономике.</w:t>
            </w:r>
            <w:r>
              <w:rPr>
                <w:rFonts w:ascii="Times New Roman" w:eastAsia="Times New Roman" w:hAnsi="Times New Roman" w:cs="Times New Roman"/>
                <w:bCs/>
                <w:sz w:val="29"/>
                <w:szCs w:val="24"/>
                <w:lang w:eastAsia="ru-RU"/>
              </w:rPr>
              <w:t xml:space="preserve"> </w:t>
            </w:r>
            <w:r w:rsidRPr="00FC47FB">
              <w:rPr>
                <w:rFonts w:ascii="Times New Roman" w:eastAsia="Times New Roman" w:hAnsi="Times New Roman" w:cs="Times New Roman"/>
                <w:bCs/>
                <w:sz w:val="29"/>
                <w:szCs w:val="24"/>
                <w:lang w:eastAsia="ru-RU"/>
              </w:rPr>
              <w:t>Формирование единой транспортной системы страны.</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5</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5</w:t>
            </w:r>
            <w:r w:rsidRPr="00FC47FB">
              <w:rPr>
                <w:rFonts w:ascii="Times New Roman" w:eastAsia="Times New Roman" w:hAnsi="Times New Roman" w:cs="Times New Roman"/>
                <w:bCs/>
                <w:sz w:val="29"/>
                <w:szCs w:val="24"/>
                <w:lang w:eastAsia="ru-RU"/>
              </w:rPr>
              <w:t>. Основы управления транспортным производством, сущность управления, принципы, основные функции и методы управления.</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6</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6</w:t>
            </w:r>
            <w:r w:rsidRPr="00FC47FB">
              <w:rPr>
                <w:rFonts w:ascii="Times New Roman" w:eastAsia="Times New Roman" w:hAnsi="Times New Roman" w:cs="Times New Roman"/>
                <w:bCs/>
                <w:sz w:val="29"/>
                <w:szCs w:val="24"/>
                <w:lang w:eastAsia="ru-RU"/>
              </w:rPr>
              <w:t>. Основные положения маркетинга, менеджмента и логистики на транспорте.</w:t>
            </w:r>
            <w:r>
              <w:rPr>
                <w:rFonts w:ascii="Times New Roman" w:eastAsia="Times New Roman" w:hAnsi="Times New Roman" w:cs="Times New Roman"/>
                <w:bCs/>
                <w:sz w:val="29"/>
                <w:szCs w:val="24"/>
                <w:lang w:eastAsia="ru-RU"/>
              </w:rPr>
              <w:t xml:space="preserve"> </w:t>
            </w:r>
            <w:r w:rsidRPr="00FC47FB">
              <w:rPr>
                <w:rFonts w:ascii="Times New Roman" w:eastAsia="Times New Roman" w:hAnsi="Times New Roman" w:cs="Times New Roman"/>
                <w:bCs/>
                <w:sz w:val="29"/>
                <w:szCs w:val="24"/>
                <w:lang w:eastAsia="ru-RU"/>
              </w:rPr>
              <w:t>Критерии выбора вида транспорта и типа транспортного средства при управлении ТЛС СП.</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7</w:t>
            </w:r>
          </w:p>
        </w:tc>
        <w:tc>
          <w:tcPr>
            <w:tcW w:w="6095" w:type="dxa"/>
          </w:tcPr>
          <w:p w:rsidR="007837CE" w:rsidRPr="00FC47FB" w:rsidRDefault="007837CE" w:rsidP="007837CE">
            <w:pPr>
              <w:spacing w:after="0" w:line="240" w:lineRule="auto"/>
              <w:jc w:val="both"/>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 xml:space="preserve">Практическое занятие </w:t>
            </w:r>
            <w:r>
              <w:rPr>
                <w:rFonts w:ascii="Times New Roman" w:eastAsia="Times New Roman" w:hAnsi="Times New Roman" w:cs="Times New Roman"/>
                <w:bCs/>
                <w:sz w:val="29"/>
                <w:szCs w:val="24"/>
                <w:lang w:eastAsia="ru-RU"/>
              </w:rPr>
              <w:t>7</w:t>
            </w:r>
            <w:r w:rsidRPr="00FC47FB">
              <w:rPr>
                <w:rFonts w:ascii="Times New Roman" w:eastAsia="Times New Roman" w:hAnsi="Times New Roman" w:cs="Times New Roman"/>
                <w:bCs/>
                <w:sz w:val="29"/>
                <w:szCs w:val="24"/>
                <w:lang w:eastAsia="ru-RU"/>
              </w:rPr>
              <w:t>. Расчет основных показателей транспортно-логистической системы. Расчёт транспортной составляющей в конечной стоимости перевезенного груза</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r>
      <w:tr w:rsidR="007837CE" w:rsidRPr="00FC47FB" w:rsidTr="007837CE">
        <w:tc>
          <w:tcPr>
            <w:tcW w:w="8080" w:type="dxa"/>
            <w:gridSpan w:val="2"/>
          </w:tcPr>
          <w:p w:rsidR="007837CE" w:rsidRPr="00FC47FB" w:rsidRDefault="007837CE" w:rsidP="007837CE">
            <w:pPr>
              <w:spacing w:after="0" w:line="240" w:lineRule="auto"/>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Итого по дисциплине</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28</w:t>
            </w:r>
          </w:p>
        </w:tc>
      </w:tr>
    </w:tbl>
    <w:p w:rsidR="007837CE" w:rsidRDefault="007837CE" w:rsidP="007837CE">
      <w:pPr>
        <w:spacing w:after="0" w:line="240" w:lineRule="auto"/>
        <w:ind w:firstLine="567"/>
        <w:rPr>
          <w:rFonts w:ascii="Times New Roman" w:eastAsia="Times New Roman" w:hAnsi="Times New Roman" w:cs="Times New Roman"/>
          <w:sz w:val="28"/>
          <w:szCs w:val="28"/>
          <w:lang w:eastAsia="ru-RU"/>
        </w:rPr>
      </w:pPr>
    </w:p>
    <w:p w:rsidR="00047F75" w:rsidRDefault="00047F75" w:rsidP="007837CE">
      <w:pPr>
        <w:spacing w:after="0" w:line="240" w:lineRule="auto"/>
        <w:ind w:firstLine="567"/>
        <w:rPr>
          <w:rFonts w:ascii="Times New Roman" w:eastAsia="Times New Roman" w:hAnsi="Times New Roman" w:cs="Times New Roman"/>
          <w:sz w:val="28"/>
          <w:szCs w:val="28"/>
          <w:lang w:eastAsia="ru-RU"/>
        </w:rPr>
      </w:pPr>
    </w:p>
    <w:p w:rsidR="007837CE" w:rsidRDefault="007837CE" w:rsidP="007837CE">
      <w:pPr>
        <w:autoSpaceDE w:val="0"/>
        <w:autoSpaceDN w:val="0"/>
        <w:adjustRightInd w:val="0"/>
        <w:spacing w:after="0" w:line="240" w:lineRule="auto"/>
        <w:ind w:firstLine="567"/>
        <w:rPr>
          <w:rFonts w:ascii="Times New Roman" w:eastAsia="Times New Roman" w:hAnsi="Times New Roman" w:cs="Times New Roman"/>
          <w:b/>
          <w:bCs/>
          <w:color w:val="000000"/>
          <w:sz w:val="28"/>
          <w:szCs w:val="28"/>
          <w:lang w:eastAsia="ru-RU"/>
        </w:rPr>
      </w:pPr>
      <w:r w:rsidRPr="00FC47FB">
        <w:rPr>
          <w:rFonts w:ascii="Times New Roman" w:eastAsia="Times New Roman" w:hAnsi="Times New Roman" w:cs="Times New Roman"/>
          <w:b/>
          <w:bCs/>
          <w:color w:val="000000"/>
          <w:sz w:val="28"/>
          <w:szCs w:val="28"/>
          <w:lang w:eastAsia="ru-RU"/>
        </w:rPr>
        <w:lastRenderedPageBreak/>
        <w:t xml:space="preserve">5.5 Лабораторный практикум </w:t>
      </w:r>
    </w:p>
    <w:p w:rsidR="00047F75" w:rsidRPr="00FC47FB" w:rsidRDefault="00047F75" w:rsidP="007837CE">
      <w:pPr>
        <w:autoSpaceDE w:val="0"/>
        <w:autoSpaceDN w:val="0"/>
        <w:adjustRightInd w:val="0"/>
        <w:spacing w:after="0" w:line="240" w:lineRule="auto"/>
        <w:ind w:firstLine="567"/>
        <w:rPr>
          <w:rFonts w:ascii="Times New Roman" w:eastAsia="Times New Roman" w:hAnsi="Times New Roman" w:cs="Times New Roman"/>
          <w:color w:val="000000"/>
          <w:sz w:val="28"/>
          <w:szCs w:val="28"/>
          <w:lang w:eastAsia="ru-RU"/>
        </w:rPr>
      </w:pPr>
    </w:p>
    <w:p w:rsidR="007837CE" w:rsidRPr="00FC47FB" w:rsidRDefault="007837CE" w:rsidP="007837CE">
      <w:pPr>
        <w:spacing w:after="0" w:line="240" w:lineRule="auto"/>
        <w:ind w:firstLine="567"/>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Лабораторный практикум учебным планом не предусмотрен.</w:t>
      </w:r>
    </w:p>
    <w:p w:rsidR="007837CE" w:rsidRPr="00FC47FB" w:rsidRDefault="007837CE" w:rsidP="007837CE">
      <w:pPr>
        <w:spacing w:after="0" w:line="240" w:lineRule="auto"/>
        <w:ind w:firstLine="567"/>
        <w:rPr>
          <w:rFonts w:ascii="Times New Roman" w:eastAsia="Times New Roman" w:hAnsi="Times New Roman" w:cs="Times New Roman"/>
          <w:b/>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5.6 </w:t>
      </w:r>
      <w:r w:rsidRPr="00FC47FB">
        <w:rPr>
          <w:rFonts w:ascii="Times New Roman" w:eastAsia="Times New Roman" w:hAnsi="Times New Roman" w:cs="Times New Roman"/>
          <w:b/>
          <w:sz w:val="28"/>
          <w:szCs w:val="28"/>
          <w:lang w:eastAsia="ru-RU"/>
        </w:rPr>
        <w:t>Самостоятельная</w:t>
      </w:r>
      <w:r w:rsidRPr="00FC47FB">
        <w:rPr>
          <w:rFonts w:ascii="Times New Roman" w:eastAsia="Times New Roman" w:hAnsi="Times New Roman" w:cs="Times New Roman"/>
          <w:b/>
          <w:sz w:val="28"/>
          <w:szCs w:val="20"/>
          <w:lang w:eastAsia="ru-RU"/>
        </w:rPr>
        <w:t xml:space="preserve"> работа</w:t>
      </w:r>
    </w:p>
    <w:p w:rsidR="007837CE" w:rsidRPr="00FC47FB" w:rsidRDefault="007837CE" w:rsidP="007837CE">
      <w:pPr>
        <w:spacing w:after="0" w:line="240" w:lineRule="auto"/>
        <w:ind w:firstLine="851"/>
        <w:jc w:val="both"/>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095"/>
        <w:gridCol w:w="1559"/>
      </w:tblGrid>
      <w:tr w:rsidR="007837CE" w:rsidRPr="00FC47FB" w:rsidTr="007837CE">
        <w:trPr>
          <w:tblHeader/>
        </w:trPr>
        <w:tc>
          <w:tcPr>
            <w:tcW w:w="1985" w:type="dxa"/>
            <w:vAlign w:val="center"/>
          </w:tcPr>
          <w:p w:rsidR="007837CE" w:rsidRPr="00FC47FB" w:rsidRDefault="007837CE" w:rsidP="00121EB3">
            <w:pPr>
              <w:spacing w:after="0" w:line="240" w:lineRule="auto"/>
              <w:jc w:val="both"/>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Номер темы дисциплины</w:t>
            </w:r>
          </w:p>
        </w:tc>
        <w:tc>
          <w:tcPr>
            <w:tcW w:w="6095" w:type="dxa"/>
            <w:vAlign w:val="center"/>
          </w:tcPr>
          <w:p w:rsidR="007837CE" w:rsidRPr="00FC47FB" w:rsidRDefault="007837CE" w:rsidP="007837CE">
            <w:pPr>
              <w:spacing w:after="0" w:line="240" w:lineRule="auto"/>
              <w:jc w:val="center"/>
              <w:rPr>
                <w:rFonts w:ascii="Times New Roman" w:eastAsia="Times New Roman" w:hAnsi="Times New Roman" w:cs="Times New Roman"/>
                <w:sz w:val="20"/>
                <w:szCs w:val="20"/>
                <w:lang w:eastAsia="ru-RU"/>
              </w:rPr>
            </w:pPr>
            <w:r w:rsidRPr="00FC47FB">
              <w:rPr>
                <w:rFonts w:ascii="Times New Roman" w:eastAsia="Times New Roman" w:hAnsi="Times New Roman" w:cs="Times New Roman"/>
                <w:sz w:val="28"/>
                <w:szCs w:val="20"/>
                <w:lang w:eastAsia="ru-RU"/>
              </w:rPr>
              <w:t>Виды самостоятельной работы</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4"/>
                <w:lang w:eastAsia="ru-RU"/>
              </w:rPr>
            </w:pPr>
            <w:proofErr w:type="spellStart"/>
            <w:proofErr w:type="gramStart"/>
            <w:r w:rsidRPr="00FC47FB">
              <w:rPr>
                <w:rFonts w:ascii="Times New Roman" w:eastAsia="Times New Roman" w:hAnsi="Times New Roman" w:cs="Times New Roman"/>
                <w:sz w:val="28"/>
                <w:szCs w:val="24"/>
                <w:lang w:eastAsia="ru-RU"/>
              </w:rPr>
              <w:t>Трудо</w:t>
            </w:r>
            <w:proofErr w:type="spellEnd"/>
            <w:r w:rsidRPr="00FC47FB">
              <w:rPr>
                <w:rFonts w:ascii="Times New Roman" w:eastAsia="Times New Roman" w:hAnsi="Times New Roman" w:cs="Times New Roman"/>
                <w:sz w:val="28"/>
                <w:szCs w:val="24"/>
                <w:lang w:eastAsia="ru-RU"/>
              </w:rPr>
              <w:t>-емкость</w:t>
            </w:r>
            <w:proofErr w:type="gramEnd"/>
          </w:p>
          <w:p w:rsidR="007837CE" w:rsidRPr="00FC47FB" w:rsidRDefault="007837CE" w:rsidP="007837CE">
            <w:pPr>
              <w:spacing w:after="0" w:line="240" w:lineRule="auto"/>
              <w:jc w:val="center"/>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(часы)</w:t>
            </w:r>
          </w:p>
        </w:tc>
      </w:tr>
      <w:tr w:rsidR="007837CE" w:rsidRPr="00FC47FB" w:rsidTr="007837CE">
        <w:tc>
          <w:tcPr>
            <w:tcW w:w="1985" w:type="dxa"/>
          </w:tcPr>
          <w:p w:rsidR="007837CE" w:rsidRPr="00FC47FB" w:rsidRDefault="007837CE" w:rsidP="007837CE">
            <w:pPr>
              <w:spacing w:after="0" w:line="240" w:lineRule="auto"/>
              <w:jc w:val="center"/>
              <w:rPr>
                <w:rFonts w:ascii="Times New Roman" w:eastAsia="Times New Roman" w:hAnsi="Times New Roman" w:cs="Times New Roman"/>
                <w:bCs/>
                <w:sz w:val="29"/>
                <w:szCs w:val="24"/>
                <w:lang w:eastAsia="ru-RU"/>
              </w:rPr>
            </w:pPr>
            <w:r w:rsidRPr="00FC47FB">
              <w:rPr>
                <w:rFonts w:ascii="Times New Roman" w:eastAsia="Times New Roman" w:hAnsi="Times New Roman" w:cs="Times New Roman"/>
                <w:bCs/>
                <w:sz w:val="29"/>
                <w:szCs w:val="24"/>
                <w:lang w:eastAsia="ru-RU"/>
              </w:rPr>
              <w:t>1</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1 (конспект лекций и рекомендуемая литература [1,2,3,4,5,6]). </w:t>
            </w:r>
          </w:p>
          <w:p w:rsidR="007837CE" w:rsidRPr="00344CE1" w:rsidRDefault="007837CE" w:rsidP="007837CE">
            <w:pPr>
              <w:pStyle w:val="a3"/>
              <w:rPr>
                <w:b/>
                <w:bCs/>
                <w:sz w:val="29"/>
                <w:szCs w:val="24"/>
              </w:rPr>
            </w:pPr>
            <w:r>
              <w:rPr>
                <w:szCs w:val="28"/>
              </w:rPr>
              <w:t xml:space="preserve">2. Подготовка к устному опросу.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2</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2 (конспект лекций и рекомендуемая литература [1,2,3,4,5,6]). </w:t>
            </w:r>
          </w:p>
          <w:p w:rsidR="007837CE" w:rsidRPr="00344CE1" w:rsidRDefault="007837CE" w:rsidP="007837CE">
            <w:pPr>
              <w:pStyle w:val="a3"/>
              <w:rPr>
                <w:b/>
                <w:bCs/>
                <w:sz w:val="29"/>
                <w:szCs w:val="24"/>
              </w:rPr>
            </w:pPr>
            <w:r>
              <w:rPr>
                <w:szCs w:val="28"/>
              </w:rPr>
              <w:t xml:space="preserve">2. Подготовка к устному опросу.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3</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3 (конспект лекций и рекомендуемая литература [1,2,3,4,5,6]). </w:t>
            </w:r>
          </w:p>
          <w:p w:rsidR="007837CE" w:rsidRDefault="007837CE" w:rsidP="007837CE">
            <w:pPr>
              <w:pStyle w:val="Default"/>
              <w:jc w:val="both"/>
              <w:rPr>
                <w:sz w:val="28"/>
                <w:szCs w:val="28"/>
              </w:rPr>
            </w:pPr>
            <w:r>
              <w:rPr>
                <w:sz w:val="28"/>
                <w:szCs w:val="28"/>
              </w:rPr>
              <w:t>2. Подготовка к десятиминутному тесту на тему: «В чем суть переходных процессов от командно-административной системы к рыночной экономике?»</w:t>
            </w:r>
          </w:p>
          <w:p w:rsidR="007837CE" w:rsidRPr="00344CE1" w:rsidRDefault="007837CE" w:rsidP="007837CE">
            <w:pPr>
              <w:pStyle w:val="a3"/>
              <w:rPr>
                <w:b/>
                <w:bCs/>
                <w:sz w:val="29"/>
                <w:szCs w:val="24"/>
              </w:rPr>
            </w:pPr>
            <w:r>
              <w:rPr>
                <w:szCs w:val="28"/>
              </w:rPr>
              <w:t xml:space="preserve">3. Подготовка к устному опросу.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4</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4 (конспект лекций и рекомендуемая литература [1,2,3,4,5,6]). </w:t>
            </w:r>
          </w:p>
          <w:p w:rsidR="007837CE" w:rsidRPr="00344CE1" w:rsidRDefault="007837CE" w:rsidP="007837CE">
            <w:pPr>
              <w:pStyle w:val="a3"/>
              <w:rPr>
                <w:b/>
                <w:bCs/>
                <w:sz w:val="29"/>
                <w:szCs w:val="24"/>
              </w:rPr>
            </w:pPr>
            <w:r>
              <w:rPr>
                <w:szCs w:val="28"/>
              </w:rPr>
              <w:t xml:space="preserve">2. Подготовка к устному опросу.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5</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5 (конспект лекций и рекомендуемая литература [1,2,3,4,5,6]). </w:t>
            </w:r>
          </w:p>
          <w:p w:rsidR="007837CE" w:rsidRPr="009424E4" w:rsidRDefault="007837CE" w:rsidP="007837CE">
            <w:pPr>
              <w:pStyle w:val="Default"/>
              <w:jc w:val="both"/>
              <w:rPr>
                <w:sz w:val="28"/>
                <w:szCs w:val="28"/>
              </w:rPr>
            </w:pPr>
            <w:r w:rsidRPr="009424E4">
              <w:rPr>
                <w:sz w:val="28"/>
                <w:szCs w:val="28"/>
              </w:rPr>
              <w:t xml:space="preserve">2. Подготовка к десятиминутному </w:t>
            </w:r>
            <w:r>
              <w:rPr>
                <w:sz w:val="28"/>
                <w:szCs w:val="28"/>
              </w:rPr>
              <w:t>тесту на тему: «Цели и задачи маркетинга, менеджмента и логистики на транспортном производстве?»</w:t>
            </w:r>
            <w:r w:rsidRPr="009424E4">
              <w:rPr>
                <w:sz w:val="28"/>
                <w:szCs w:val="28"/>
              </w:rPr>
              <w:t>.</w:t>
            </w:r>
          </w:p>
          <w:p w:rsidR="007837CE" w:rsidRPr="00344CE1" w:rsidRDefault="007837CE" w:rsidP="007837CE">
            <w:pPr>
              <w:pStyle w:val="Default"/>
              <w:jc w:val="both"/>
              <w:rPr>
                <w:b/>
                <w:bCs/>
                <w:sz w:val="29"/>
              </w:rPr>
            </w:pPr>
            <w:r w:rsidRPr="00A452DF">
              <w:rPr>
                <w:sz w:val="28"/>
                <w:szCs w:val="28"/>
              </w:rPr>
              <w:t>3. Подготовка к устному опросу.</w:t>
            </w:r>
            <w:r>
              <w:rPr>
                <w:szCs w:val="28"/>
              </w:rPr>
              <w:t xml:space="preserve">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6</w:t>
            </w:r>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6 (конспект лекций и рекомендуемая литература [1,2,3,4,5,6]). </w:t>
            </w:r>
          </w:p>
          <w:p w:rsidR="007837CE" w:rsidRPr="00A452DF" w:rsidRDefault="007837CE" w:rsidP="007837CE">
            <w:pPr>
              <w:pStyle w:val="a3"/>
              <w:rPr>
                <w:color w:val="000000"/>
                <w:szCs w:val="28"/>
              </w:rPr>
            </w:pPr>
            <w:r w:rsidRPr="00A452DF">
              <w:rPr>
                <w:color w:val="000000"/>
                <w:szCs w:val="28"/>
              </w:rPr>
              <w:t xml:space="preserve">2. Подготовка к устному опросу.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7837CE" w:rsidRPr="00FC47FB" w:rsidTr="007837CE">
        <w:tc>
          <w:tcPr>
            <w:tcW w:w="1985" w:type="dxa"/>
          </w:tcPr>
          <w:p w:rsidR="007837CE" w:rsidRPr="00FC47FB" w:rsidRDefault="0080638F" w:rsidP="007837CE">
            <w:pPr>
              <w:spacing w:after="0" w:line="240" w:lineRule="auto"/>
              <w:jc w:val="center"/>
              <w:rPr>
                <w:rFonts w:ascii="Times New Roman" w:eastAsia="Times New Roman" w:hAnsi="Times New Roman" w:cs="Times New Roman"/>
                <w:bCs/>
                <w:sz w:val="29"/>
                <w:szCs w:val="24"/>
                <w:lang w:eastAsia="ru-RU"/>
              </w:rPr>
            </w:pPr>
            <w:r>
              <w:rPr>
                <w:rFonts w:ascii="Times New Roman" w:eastAsia="Times New Roman" w:hAnsi="Times New Roman" w:cs="Times New Roman"/>
                <w:bCs/>
                <w:sz w:val="29"/>
                <w:szCs w:val="24"/>
                <w:lang w:eastAsia="ru-RU"/>
              </w:rPr>
              <w:t>7</w:t>
            </w:r>
            <w:bookmarkStart w:id="37" w:name="_GoBack"/>
            <w:bookmarkEnd w:id="37"/>
          </w:p>
        </w:tc>
        <w:tc>
          <w:tcPr>
            <w:tcW w:w="6095" w:type="dxa"/>
          </w:tcPr>
          <w:p w:rsidR="007837CE" w:rsidRDefault="007837CE" w:rsidP="007837CE">
            <w:pPr>
              <w:pStyle w:val="Default"/>
              <w:jc w:val="both"/>
              <w:rPr>
                <w:sz w:val="28"/>
                <w:szCs w:val="28"/>
              </w:rPr>
            </w:pPr>
            <w:r>
              <w:rPr>
                <w:sz w:val="28"/>
                <w:szCs w:val="28"/>
              </w:rPr>
              <w:t xml:space="preserve">1. Изучение теоретического материала по теме 7 (конспект лекций и рекомендуемая литература [1,2,3,4,5,6]). </w:t>
            </w:r>
          </w:p>
          <w:p w:rsidR="007837CE" w:rsidRPr="00A452DF" w:rsidRDefault="007837CE" w:rsidP="007837CE">
            <w:pPr>
              <w:pStyle w:val="Default"/>
              <w:jc w:val="both"/>
              <w:rPr>
                <w:sz w:val="28"/>
                <w:szCs w:val="28"/>
              </w:rPr>
            </w:pPr>
            <w:r w:rsidRPr="00A452DF">
              <w:rPr>
                <w:sz w:val="28"/>
                <w:szCs w:val="28"/>
              </w:rPr>
              <w:t xml:space="preserve">2. Подготовка к десятиминутному тесту на тему: </w:t>
            </w:r>
            <w:r w:rsidRPr="00A452DF">
              <w:rPr>
                <w:sz w:val="28"/>
                <w:szCs w:val="28"/>
              </w:rPr>
              <w:lastRenderedPageBreak/>
              <w:t>«Основные экономические показатели транспортно-логистической системы при смешанной перевозке груза?»</w:t>
            </w:r>
          </w:p>
          <w:p w:rsidR="007837CE" w:rsidRPr="00A452DF" w:rsidRDefault="007837CE" w:rsidP="007837CE">
            <w:pPr>
              <w:pStyle w:val="Default"/>
              <w:jc w:val="both"/>
              <w:rPr>
                <w:sz w:val="28"/>
                <w:szCs w:val="28"/>
              </w:rPr>
            </w:pPr>
            <w:r w:rsidRPr="00A452DF">
              <w:rPr>
                <w:sz w:val="28"/>
                <w:szCs w:val="28"/>
              </w:rPr>
              <w:t>3. Подготовка к устному опросу.</w:t>
            </w:r>
            <w:r w:rsidRPr="00A452DF">
              <w:rPr>
                <w:szCs w:val="28"/>
              </w:rPr>
              <w:t xml:space="preserve"> </w:t>
            </w:r>
          </w:p>
        </w:tc>
        <w:tc>
          <w:tcPr>
            <w:tcW w:w="1559" w:type="dxa"/>
          </w:tcPr>
          <w:p w:rsidR="007837CE" w:rsidRPr="00FC47FB" w:rsidRDefault="007837CE" w:rsidP="007837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p>
        </w:tc>
      </w:tr>
      <w:tr w:rsidR="007837CE" w:rsidRPr="00FC47FB" w:rsidTr="007837CE">
        <w:tc>
          <w:tcPr>
            <w:tcW w:w="8080" w:type="dxa"/>
            <w:gridSpan w:val="2"/>
          </w:tcPr>
          <w:p w:rsidR="007837CE" w:rsidRPr="00FC47FB" w:rsidRDefault="007837CE" w:rsidP="007837CE">
            <w:pPr>
              <w:spacing w:after="0" w:line="240" w:lineRule="auto"/>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lastRenderedPageBreak/>
              <w:t>Итого за семестр</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57</w:t>
            </w:r>
          </w:p>
        </w:tc>
      </w:tr>
      <w:tr w:rsidR="007837CE" w:rsidRPr="00FC47FB" w:rsidTr="007837CE">
        <w:tc>
          <w:tcPr>
            <w:tcW w:w="8080" w:type="dxa"/>
            <w:gridSpan w:val="2"/>
          </w:tcPr>
          <w:p w:rsidR="007837CE" w:rsidRPr="00FC47FB" w:rsidRDefault="007837CE" w:rsidP="00121EB3">
            <w:pPr>
              <w:spacing w:after="0" w:line="240" w:lineRule="auto"/>
              <w:rPr>
                <w:rFonts w:ascii="Times New Roman" w:eastAsia="Times New Roman" w:hAnsi="Times New Roman" w:cs="Times New Roman"/>
                <w:b/>
                <w:bCs/>
                <w:sz w:val="29"/>
                <w:szCs w:val="24"/>
                <w:lang w:eastAsia="ru-RU"/>
              </w:rPr>
            </w:pPr>
            <w:r w:rsidRPr="00FC47FB">
              <w:rPr>
                <w:rFonts w:ascii="Times New Roman" w:eastAsia="Times New Roman" w:hAnsi="Times New Roman" w:cs="Times New Roman"/>
                <w:bCs/>
                <w:sz w:val="29"/>
                <w:szCs w:val="24"/>
                <w:lang w:eastAsia="ru-RU"/>
              </w:rPr>
              <w:t>Итого по дисциплине</w:t>
            </w:r>
          </w:p>
        </w:tc>
        <w:tc>
          <w:tcPr>
            <w:tcW w:w="1559" w:type="dxa"/>
            <w:vAlign w:val="center"/>
          </w:tcPr>
          <w:p w:rsidR="007837CE" w:rsidRPr="00FC47FB" w:rsidRDefault="007837CE" w:rsidP="007837CE">
            <w:pPr>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57</w:t>
            </w:r>
          </w:p>
        </w:tc>
      </w:tr>
    </w:tbl>
    <w:p w:rsidR="007837CE"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0"/>
          <w:lang w:eastAsia="ru-RU"/>
        </w:rPr>
      </w:pPr>
    </w:p>
    <w:p w:rsidR="00047F75" w:rsidRPr="00FC47FB" w:rsidRDefault="00047F75"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0"/>
          <w:lang w:eastAsia="ru-RU"/>
        </w:rPr>
      </w:pPr>
    </w:p>
    <w:p w:rsidR="007837CE" w:rsidRPr="00FC47FB"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6 Учебно-</w:t>
      </w:r>
      <w:r w:rsidRPr="00FC47FB">
        <w:rPr>
          <w:rFonts w:ascii="Times New Roman" w:eastAsia="Times New Roman" w:hAnsi="Times New Roman" w:cs="Times New Roman"/>
          <w:b/>
          <w:sz w:val="28"/>
          <w:szCs w:val="28"/>
          <w:lang w:eastAsia="ru-RU"/>
        </w:rPr>
        <w:t>методическое</w:t>
      </w:r>
      <w:r w:rsidRPr="00FC47FB">
        <w:rPr>
          <w:rFonts w:ascii="Times New Roman" w:eastAsia="Times New Roman" w:hAnsi="Times New Roman" w:cs="Times New Roman"/>
          <w:b/>
          <w:sz w:val="28"/>
          <w:szCs w:val="20"/>
          <w:lang w:eastAsia="ru-RU"/>
        </w:rPr>
        <w:t xml:space="preserve"> и информационное обеспечение дисциплины</w:t>
      </w:r>
    </w:p>
    <w:p w:rsidR="007837CE" w:rsidRPr="00FC47FB" w:rsidRDefault="007837CE" w:rsidP="007837CE">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7837CE" w:rsidRPr="00A452DF" w:rsidRDefault="007837CE" w:rsidP="007837CE">
      <w:pPr>
        <w:shd w:val="clear" w:color="auto" w:fill="FFFFFF"/>
        <w:autoSpaceDE w:val="0"/>
        <w:autoSpaceDN w:val="0"/>
        <w:adjustRightInd w:val="0"/>
        <w:spacing w:after="120" w:line="240" w:lineRule="auto"/>
        <w:ind w:left="360" w:firstLine="20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а) основная литература:</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b/>
          <w:sz w:val="28"/>
          <w:szCs w:val="28"/>
          <w:lang w:eastAsia="ru-RU"/>
        </w:rPr>
        <w:t xml:space="preserve">Зайцев, Е. Н. </w:t>
      </w:r>
      <w:r w:rsidRPr="00A452DF">
        <w:rPr>
          <w:rFonts w:ascii="Times New Roman" w:eastAsia="Times New Roman" w:hAnsi="Times New Roman" w:cs="Times New Roman"/>
          <w:sz w:val="28"/>
          <w:szCs w:val="28"/>
          <w:lang w:eastAsia="ru-RU"/>
        </w:rPr>
        <w:t xml:space="preserve">Теория транспортных систем. Методические указания по изучению дисциплины и выполнения контрольной работы </w:t>
      </w:r>
      <w:r w:rsidRPr="00A452DF">
        <w:rPr>
          <w:rFonts w:ascii="Times New Roman" w:eastAsia="Times New Roman" w:hAnsi="Times New Roman" w:cs="Times New Roman"/>
          <w:sz w:val="28"/>
          <w:szCs w:val="20"/>
          <w:lang w:eastAsia="ru-RU"/>
        </w:rPr>
        <w:t xml:space="preserve">[Текст] </w:t>
      </w:r>
      <w:r w:rsidRPr="00A452DF">
        <w:rPr>
          <w:rFonts w:ascii="Times New Roman" w:eastAsia="Times New Roman" w:hAnsi="Times New Roman" w:cs="Times New Roman"/>
          <w:sz w:val="28"/>
          <w:szCs w:val="28"/>
          <w:lang w:eastAsia="ru-RU"/>
        </w:rPr>
        <w:t>/ Зайцев Е. Н., Крыжановский Г. А., Шайдуров И. Г. Университет ГА. С.-Петербург, 2016. – 79 с. – Количество экземпляров 430.</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sz w:val="28"/>
          <w:szCs w:val="28"/>
          <w:lang w:eastAsia="ru-RU"/>
        </w:rPr>
        <w:t xml:space="preserve">Палагин, Ю.И. </w:t>
      </w:r>
      <w:r w:rsidRPr="00A452DF">
        <w:rPr>
          <w:rFonts w:ascii="Times New Roman" w:eastAsia="Times New Roman" w:hAnsi="Times New Roman" w:cs="Times New Roman"/>
          <w:b/>
          <w:sz w:val="28"/>
          <w:szCs w:val="28"/>
          <w:lang w:eastAsia="ru-RU"/>
        </w:rPr>
        <w:t xml:space="preserve">Транспортная логистика и </w:t>
      </w:r>
      <w:proofErr w:type="spellStart"/>
      <w:r w:rsidRPr="00A452DF">
        <w:rPr>
          <w:rFonts w:ascii="Times New Roman" w:eastAsia="Times New Roman" w:hAnsi="Times New Roman" w:cs="Times New Roman"/>
          <w:b/>
          <w:sz w:val="28"/>
          <w:szCs w:val="28"/>
          <w:lang w:eastAsia="ru-RU"/>
        </w:rPr>
        <w:t>мультимодальные</w:t>
      </w:r>
      <w:proofErr w:type="spellEnd"/>
      <w:r w:rsidRPr="00A452DF">
        <w:rPr>
          <w:rFonts w:ascii="Times New Roman" w:eastAsia="Times New Roman" w:hAnsi="Times New Roman" w:cs="Times New Roman"/>
          <w:b/>
          <w:sz w:val="28"/>
          <w:szCs w:val="28"/>
          <w:lang w:eastAsia="ru-RU"/>
        </w:rPr>
        <w:t xml:space="preserve"> перевозки. Технологии, оптимизация, управление</w:t>
      </w:r>
      <w:r w:rsidRPr="00A452DF">
        <w:rPr>
          <w:rFonts w:ascii="Times New Roman" w:eastAsia="Times New Roman" w:hAnsi="Times New Roman" w:cs="Times New Roman"/>
          <w:sz w:val="28"/>
          <w:szCs w:val="28"/>
          <w:lang w:eastAsia="ru-RU"/>
        </w:rPr>
        <w:t xml:space="preserve">[Текст]: Учебное пособие / СПб: Политехника, 2015. – 266 с. – </w:t>
      </w:r>
      <w:r w:rsidRPr="00A452DF">
        <w:rPr>
          <w:rFonts w:ascii="Times New Roman" w:eastAsia="Times New Roman" w:hAnsi="Times New Roman" w:cs="Times New Roman"/>
          <w:color w:val="000000"/>
          <w:sz w:val="28"/>
          <w:szCs w:val="28"/>
          <w:lang w:eastAsia="ru-RU"/>
        </w:rPr>
        <w:t xml:space="preserve">ISBN: </w:t>
      </w:r>
      <w:r w:rsidRPr="00A452DF">
        <w:rPr>
          <w:rFonts w:ascii="Times New Roman" w:eastAsia="Times New Roman" w:hAnsi="Times New Roman" w:cs="Times New Roman"/>
          <w:color w:val="000000"/>
          <w:sz w:val="28"/>
          <w:szCs w:val="28"/>
          <w:shd w:val="clear" w:color="auto" w:fill="FFFFFF"/>
          <w:lang w:eastAsia="ru-RU"/>
        </w:rPr>
        <w:t xml:space="preserve">978-5-7325-1060-7. - </w:t>
      </w:r>
      <w:r w:rsidRPr="00A452DF">
        <w:rPr>
          <w:rFonts w:ascii="Times New Roman" w:eastAsia="Times New Roman" w:hAnsi="Times New Roman" w:cs="Times New Roman"/>
          <w:sz w:val="28"/>
          <w:szCs w:val="28"/>
          <w:lang w:eastAsia="ru-RU"/>
        </w:rPr>
        <w:t>Количество экземпляров 257.</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b/>
          <w:sz w:val="28"/>
          <w:szCs w:val="28"/>
          <w:lang w:eastAsia="ru-RU"/>
        </w:rPr>
        <w:t>Транспортно</w:t>
      </w:r>
      <w:r w:rsidRPr="00A452DF">
        <w:rPr>
          <w:rFonts w:ascii="Times New Roman" w:eastAsia="Times New Roman" w:hAnsi="Times New Roman" w:cs="Times New Roman"/>
          <w:b/>
          <w:sz w:val="28"/>
          <w:szCs w:val="20"/>
          <w:lang w:eastAsia="ru-RU"/>
        </w:rPr>
        <w:t>-</w:t>
      </w:r>
      <w:r w:rsidRPr="00A452DF">
        <w:rPr>
          <w:rFonts w:ascii="Times New Roman" w:eastAsia="Times New Roman" w:hAnsi="Times New Roman" w:cs="Times New Roman"/>
          <w:b/>
          <w:sz w:val="28"/>
          <w:szCs w:val="28"/>
          <w:lang w:eastAsia="ru-RU"/>
        </w:rPr>
        <w:t>экспедиционная</w:t>
      </w:r>
      <w:r w:rsidRPr="00A452DF">
        <w:rPr>
          <w:rFonts w:ascii="Times New Roman" w:eastAsia="Times New Roman" w:hAnsi="Times New Roman" w:cs="Times New Roman"/>
          <w:b/>
          <w:sz w:val="28"/>
          <w:szCs w:val="20"/>
          <w:lang w:eastAsia="ru-RU"/>
        </w:rPr>
        <w:t xml:space="preserve"> деятельность</w:t>
      </w:r>
      <w:r w:rsidRPr="00A452DF">
        <w:rPr>
          <w:rFonts w:ascii="Times New Roman" w:eastAsia="Times New Roman" w:hAnsi="Times New Roman" w:cs="Times New Roman"/>
          <w:sz w:val="28"/>
          <w:szCs w:val="20"/>
          <w:lang w:eastAsia="ru-RU"/>
        </w:rPr>
        <w:t xml:space="preserve">: учебник и практикум для СПО / Е. В. </w:t>
      </w:r>
      <w:proofErr w:type="spellStart"/>
      <w:r w:rsidRPr="00A452DF">
        <w:rPr>
          <w:rFonts w:ascii="Times New Roman" w:eastAsia="Times New Roman" w:hAnsi="Times New Roman" w:cs="Times New Roman"/>
          <w:sz w:val="28"/>
          <w:szCs w:val="20"/>
          <w:lang w:eastAsia="ru-RU"/>
        </w:rPr>
        <w:t>Будрина</w:t>
      </w:r>
      <w:proofErr w:type="spellEnd"/>
      <w:r w:rsidRPr="00A452DF">
        <w:rPr>
          <w:rFonts w:ascii="Times New Roman" w:eastAsia="Times New Roman" w:hAnsi="Times New Roman" w:cs="Times New Roman"/>
          <w:sz w:val="28"/>
          <w:szCs w:val="20"/>
          <w:lang w:eastAsia="ru-RU"/>
        </w:rPr>
        <w:t xml:space="preserve"> [и др.</w:t>
      </w:r>
      <w:proofErr w:type="gramStart"/>
      <w:r w:rsidRPr="00A452DF">
        <w:rPr>
          <w:rFonts w:ascii="Times New Roman" w:eastAsia="Times New Roman" w:hAnsi="Times New Roman" w:cs="Times New Roman"/>
          <w:sz w:val="28"/>
          <w:szCs w:val="20"/>
          <w:lang w:eastAsia="ru-RU"/>
        </w:rPr>
        <w:t>] ;</w:t>
      </w:r>
      <w:proofErr w:type="gramEnd"/>
      <w:r w:rsidRPr="00A452DF">
        <w:rPr>
          <w:rFonts w:ascii="Times New Roman" w:eastAsia="Times New Roman" w:hAnsi="Times New Roman" w:cs="Times New Roman"/>
          <w:sz w:val="28"/>
          <w:szCs w:val="20"/>
          <w:lang w:eastAsia="ru-RU"/>
        </w:rPr>
        <w:t xml:space="preserve"> под ред. Е. В. </w:t>
      </w:r>
      <w:proofErr w:type="spellStart"/>
      <w:r w:rsidRPr="00A452DF">
        <w:rPr>
          <w:rFonts w:ascii="Times New Roman" w:eastAsia="Times New Roman" w:hAnsi="Times New Roman" w:cs="Times New Roman"/>
          <w:sz w:val="28"/>
          <w:szCs w:val="20"/>
          <w:lang w:eastAsia="ru-RU"/>
        </w:rPr>
        <w:t>Будриной</w:t>
      </w:r>
      <w:proofErr w:type="spellEnd"/>
      <w:r w:rsidRPr="00A452DF">
        <w:rPr>
          <w:rFonts w:ascii="Times New Roman" w:eastAsia="Times New Roman" w:hAnsi="Times New Roman" w:cs="Times New Roman"/>
          <w:sz w:val="28"/>
          <w:szCs w:val="20"/>
          <w:lang w:eastAsia="ru-RU"/>
        </w:rPr>
        <w:t xml:space="preserve">. — </w:t>
      </w:r>
      <w:proofErr w:type="gramStart"/>
      <w:r w:rsidRPr="00A452DF">
        <w:rPr>
          <w:rFonts w:ascii="Times New Roman" w:eastAsia="Times New Roman" w:hAnsi="Times New Roman" w:cs="Times New Roman"/>
          <w:sz w:val="28"/>
          <w:szCs w:val="20"/>
          <w:lang w:eastAsia="ru-RU"/>
        </w:rPr>
        <w:t>М. :</w:t>
      </w:r>
      <w:proofErr w:type="gramEnd"/>
      <w:r w:rsidRPr="00A452DF">
        <w:rPr>
          <w:rFonts w:ascii="Times New Roman" w:eastAsia="Times New Roman" w:hAnsi="Times New Roman" w:cs="Times New Roman"/>
          <w:sz w:val="28"/>
          <w:szCs w:val="20"/>
          <w:lang w:eastAsia="ru-RU"/>
        </w:rPr>
        <w:t xml:space="preserve"> Издательство </w:t>
      </w:r>
      <w:proofErr w:type="spellStart"/>
      <w:r w:rsidRPr="00A452DF">
        <w:rPr>
          <w:rFonts w:ascii="Times New Roman" w:eastAsia="Times New Roman" w:hAnsi="Times New Roman" w:cs="Times New Roman"/>
          <w:sz w:val="28"/>
          <w:szCs w:val="20"/>
          <w:lang w:eastAsia="ru-RU"/>
        </w:rPr>
        <w:t>Юрайт</w:t>
      </w:r>
      <w:proofErr w:type="spellEnd"/>
      <w:r w:rsidRPr="00A452DF">
        <w:rPr>
          <w:rFonts w:ascii="Times New Roman" w:eastAsia="Times New Roman" w:hAnsi="Times New Roman" w:cs="Times New Roman"/>
          <w:sz w:val="28"/>
          <w:szCs w:val="20"/>
          <w:lang w:eastAsia="ru-RU"/>
        </w:rPr>
        <w:t>, 2018. — 370 с. — (</w:t>
      </w:r>
      <w:proofErr w:type="gramStart"/>
      <w:r w:rsidRPr="00A452DF">
        <w:rPr>
          <w:rFonts w:ascii="Times New Roman" w:eastAsia="Times New Roman" w:hAnsi="Times New Roman" w:cs="Times New Roman"/>
          <w:sz w:val="28"/>
          <w:szCs w:val="20"/>
          <w:lang w:eastAsia="ru-RU"/>
        </w:rPr>
        <w:t>Серия :</w:t>
      </w:r>
      <w:proofErr w:type="gramEnd"/>
      <w:r w:rsidRPr="00A452DF">
        <w:rPr>
          <w:rFonts w:ascii="Times New Roman" w:eastAsia="Times New Roman" w:hAnsi="Times New Roman" w:cs="Times New Roman"/>
          <w:sz w:val="28"/>
          <w:szCs w:val="20"/>
          <w:lang w:eastAsia="ru-RU"/>
        </w:rPr>
        <w:t xml:space="preserve"> Профессиональное образование). — ISBN 978-5-534-05159-9. — Режим </w:t>
      </w:r>
      <w:proofErr w:type="gramStart"/>
      <w:r w:rsidRPr="00A452DF">
        <w:rPr>
          <w:rFonts w:ascii="Times New Roman" w:eastAsia="Times New Roman" w:hAnsi="Times New Roman" w:cs="Times New Roman"/>
          <w:sz w:val="28"/>
          <w:szCs w:val="20"/>
          <w:lang w:eastAsia="ru-RU"/>
        </w:rPr>
        <w:t>доступа :</w:t>
      </w:r>
      <w:proofErr w:type="gramEnd"/>
      <w:r w:rsidRPr="00A452DF">
        <w:rPr>
          <w:rFonts w:ascii="Times New Roman" w:eastAsia="Times New Roman" w:hAnsi="Times New Roman" w:cs="Times New Roman"/>
          <w:sz w:val="28"/>
          <w:szCs w:val="20"/>
          <w:lang w:eastAsia="ru-RU"/>
        </w:rPr>
        <w:t xml:space="preserve"> </w:t>
      </w:r>
      <w:hyperlink r:id="rId6" w:history="1">
        <w:r w:rsidRPr="00A452DF">
          <w:rPr>
            <w:rFonts w:ascii="Times New Roman" w:eastAsia="Times New Roman" w:hAnsi="Times New Roman" w:cs="Times New Roman"/>
            <w:color w:val="0000FF"/>
            <w:sz w:val="28"/>
            <w:szCs w:val="20"/>
            <w:u w:val="single"/>
            <w:lang w:eastAsia="ru-RU"/>
          </w:rPr>
          <w:t>www.biblio-online.ru/book/F5732677-4D90-477F-98D6-FBF1B541D9E3</w:t>
        </w:r>
      </w:hyperlink>
      <w:r w:rsidRPr="00A452DF">
        <w:rPr>
          <w:rFonts w:ascii="Times New Roman" w:eastAsia="Times New Roman" w:hAnsi="Times New Roman" w:cs="Times New Roman"/>
          <w:sz w:val="28"/>
          <w:szCs w:val="20"/>
          <w:lang w:eastAsia="ru-RU"/>
        </w:rPr>
        <w:t>.</w:t>
      </w:r>
      <w:r w:rsidR="00047F75">
        <w:rPr>
          <w:rFonts w:ascii="Times New Roman" w:eastAsia="Times New Roman" w:hAnsi="Times New Roman" w:cs="Times New Roman"/>
          <w:sz w:val="28"/>
          <w:szCs w:val="20"/>
          <w:lang w:eastAsia="ru-RU"/>
        </w:rPr>
        <w:t xml:space="preserve"> (дата обращения 16.01.2018)</w:t>
      </w:r>
    </w:p>
    <w:p w:rsidR="007837CE" w:rsidRPr="00A452DF" w:rsidRDefault="007837CE" w:rsidP="007837CE">
      <w:pPr>
        <w:spacing w:after="120" w:line="240" w:lineRule="auto"/>
        <w:ind w:left="360" w:firstLine="20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б) дополнительная литература:</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proofErr w:type="spellStart"/>
      <w:r w:rsidRPr="00A452DF">
        <w:rPr>
          <w:rFonts w:ascii="Times New Roman" w:eastAsia="Times New Roman" w:hAnsi="Times New Roman" w:cs="Times New Roman"/>
          <w:sz w:val="28"/>
          <w:szCs w:val="28"/>
          <w:lang w:eastAsia="ru-RU"/>
        </w:rPr>
        <w:t>Крыжановский</w:t>
      </w:r>
      <w:proofErr w:type="spellEnd"/>
      <w:r w:rsidRPr="00A452DF">
        <w:rPr>
          <w:rFonts w:ascii="Times New Roman" w:eastAsia="Times New Roman" w:hAnsi="Times New Roman" w:cs="Times New Roman"/>
          <w:sz w:val="28"/>
          <w:szCs w:val="28"/>
          <w:lang w:eastAsia="ru-RU"/>
        </w:rPr>
        <w:t xml:space="preserve">, Г.А. </w:t>
      </w:r>
      <w:r w:rsidRPr="00A452DF">
        <w:rPr>
          <w:rFonts w:ascii="Times New Roman" w:eastAsia="Times New Roman" w:hAnsi="Times New Roman" w:cs="Times New Roman"/>
          <w:b/>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[Текст]: </w:t>
      </w:r>
      <w:proofErr w:type="spellStart"/>
      <w:r w:rsidRPr="00A452DF">
        <w:rPr>
          <w:rFonts w:ascii="Times New Roman" w:eastAsia="Times New Roman" w:hAnsi="Times New Roman" w:cs="Times New Roman"/>
          <w:sz w:val="28"/>
          <w:szCs w:val="28"/>
          <w:lang w:eastAsia="ru-RU"/>
        </w:rPr>
        <w:t>Учеб.пособ</w:t>
      </w:r>
      <w:proofErr w:type="spellEnd"/>
      <w:r w:rsidRPr="00A452DF">
        <w:rPr>
          <w:rFonts w:ascii="Times New Roman" w:eastAsia="Times New Roman" w:hAnsi="Times New Roman" w:cs="Times New Roman"/>
          <w:sz w:val="28"/>
          <w:szCs w:val="28"/>
          <w:lang w:eastAsia="ru-RU"/>
        </w:rPr>
        <w:t xml:space="preserve">. для вузов. </w:t>
      </w:r>
      <w:proofErr w:type="spellStart"/>
      <w:r w:rsidRPr="00A452DF">
        <w:rPr>
          <w:rFonts w:ascii="Times New Roman" w:eastAsia="Times New Roman" w:hAnsi="Times New Roman" w:cs="Times New Roman"/>
          <w:sz w:val="28"/>
          <w:szCs w:val="28"/>
          <w:lang w:eastAsia="ru-RU"/>
        </w:rPr>
        <w:t>Допущ</w:t>
      </w:r>
      <w:proofErr w:type="spellEnd"/>
      <w:r w:rsidRPr="00A452DF">
        <w:rPr>
          <w:rFonts w:ascii="Times New Roman" w:eastAsia="Times New Roman" w:hAnsi="Times New Roman" w:cs="Times New Roman"/>
          <w:sz w:val="28"/>
          <w:szCs w:val="28"/>
          <w:lang w:eastAsia="ru-RU"/>
        </w:rPr>
        <w:t xml:space="preserve">. УМО / Г. А. Крыжановский, В. В. Купин, А. П. Плясовских. - </w:t>
      </w:r>
      <w:proofErr w:type="gramStart"/>
      <w:r w:rsidRPr="00A452DF">
        <w:rPr>
          <w:rFonts w:ascii="Times New Roman" w:eastAsia="Times New Roman" w:hAnsi="Times New Roman" w:cs="Times New Roman"/>
          <w:sz w:val="28"/>
          <w:szCs w:val="28"/>
          <w:lang w:eastAsia="ru-RU"/>
        </w:rPr>
        <w:t>СПб.:</w:t>
      </w:r>
      <w:proofErr w:type="gramEnd"/>
      <w:r w:rsidRPr="00A452DF">
        <w:rPr>
          <w:rFonts w:ascii="Times New Roman" w:eastAsia="Times New Roman" w:hAnsi="Times New Roman" w:cs="Times New Roman"/>
          <w:sz w:val="28"/>
          <w:szCs w:val="28"/>
          <w:lang w:eastAsia="ru-RU"/>
        </w:rPr>
        <w:t xml:space="preserve"> ГУГА, 2008. - 208с. – Количество экземпляров 460.</w:t>
      </w:r>
    </w:p>
    <w:p w:rsidR="007837CE" w:rsidRPr="00047F75" w:rsidRDefault="007837CE" w:rsidP="00047F75">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b/>
          <w:bCs/>
          <w:sz w:val="28"/>
          <w:szCs w:val="28"/>
          <w:lang w:eastAsia="ru-RU"/>
        </w:rPr>
      </w:pPr>
      <w:r w:rsidRPr="00A452DF">
        <w:rPr>
          <w:rFonts w:ascii="Times New Roman" w:eastAsia="Times New Roman" w:hAnsi="Times New Roman" w:cs="Times New Roman"/>
          <w:sz w:val="28"/>
          <w:szCs w:val="28"/>
          <w:lang w:eastAsia="ru-RU"/>
        </w:rPr>
        <w:t xml:space="preserve">Горев, А. Э. </w:t>
      </w:r>
      <w:r w:rsidRPr="00A452DF">
        <w:rPr>
          <w:rFonts w:ascii="Times New Roman" w:eastAsia="Times New Roman" w:hAnsi="Times New Roman" w:cs="Times New Roman"/>
          <w:b/>
          <w:sz w:val="28"/>
          <w:szCs w:val="28"/>
          <w:lang w:eastAsia="ru-RU"/>
        </w:rPr>
        <w:t>Теория транспортных процессов и систем</w:t>
      </w:r>
      <w:r w:rsidRPr="00A452DF">
        <w:rPr>
          <w:rFonts w:ascii="Times New Roman" w:eastAsia="Times New Roman" w:hAnsi="Times New Roman" w:cs="Times New Roman"/>
          <w:sz w:val="28"/>
          <w:szCs w:val="28"/>
          <w:lang w:eastAsia="ru-RU"/>
        </w:rPr>
        <w:t xml:space="preserve"> [Электронный ресурс]: учебник для СПО / А. Э. Горев. — 2-е изд., </w:t>
      </w:r>
      <w:proofErr w:type="spellStart"/>
      <w:r w:rsidRPr="00A452DF">
        <w:rPr>
          <w:rFonts w:ascii="Times New Roman" w:eastAsia="Times New Roman" w:hAnsi="Times New Roman" w:cs="Times New Roman"/>
          <w:sz w:val="28"/>
          <w:szCs w:val="28"/>
          <w:lang w:eastAsia="ru-RU"/>
        </w:rPr>
        <w:t>испр</w:t>
      </w:r>
      <w:proofErr w:type="spellEnd"/>
      <w:r w:rsidRPr="00A452DF">
        <w:rPr>
          <w:rFonts w:ascii="Times New Roman" w:eastAsia="Times New Roman" w:hAnsi="Times New Roman" w:cs="Times New Roman"/>
          <w:sz w:val="28"/>
          <w:szCs w:val="28"/>
          <w:lang w:eastAsia="ru-RU"/>
        </w:rPr>
        <w:t xml:space="preserve">. и доп. — </w:t>
      </w:r>
      <w:proofErr w:type="gramStart"/>
      <w:r w:rsidRPr="00A452DF">
        <w:rPr>
          <w:rFonts w:ascii="Times New Roman" w:eastAsia="Times New Roman" w:hAnsi="Times New Roman" w:cs="Times New Roman"/>
          <w:sz w:val="28"/>
          <w:szCs w:val="28"/>
          <w:lang w:eastAsia="ru-RU"/>
        </w:rPr>
        <w:t>М. :</w:t>
      </w:r>
      <w:proofErr w:type="gramEnd"/>
      <w:r w:rsidRPr="00A452DF">
        <w:rPr>
          <w:rFonts w:ascii="Times New Roman" w:eastAsia="Times New Roman" w:hAnsi="Times New Roman" w:cs="Times New Roman"/>
          <w:sz w:val="28"/>
          <w:szCs w:val="28"/>
          <w:lang w:eastAsia="ru-RU"/>
        </w:rPr>
        <w:t xml:space="preserve"> Издательство </w:t>
      </w:r>
      <w:proofErr w:type="spellStart"/>
      <w:r w:rsidRPr="00A452DF">
        <w:rPr>
          <w:rFonts w:ascii="Times New Roman" w:eastAsia="Times New Roman" w:hAnsi="Times New Roman" w:cs="Times New Roman"/>
          <w:sz w:val="28"/>
          <w:szCs w:val="28"/>
          <w:lang w:eastAsia="ru-RU"/>
        </w:rPr>
        <w:t>Юрайт</w:t>
      </w:r>
      <w:proofErr w:type="spellEnd"/>
      <w:r w:rsidRPr="00A452DF">
        <w:rPr>
          <w:rFonts w:ascii="Times New Roman" w:eastAsia="Times New Roman" w:hAnsi="Times New Roman" w:cs="Times New Roman"/>
          <w:sz w:val="28"/>
          <w:szCs w:val="28"/>
          <w:lang w:eastAsia="ru-RU"/>
        </w:rPr>
        <w:t>, 2018. — 217 с. — (</w:t>
      </w:r>
      <w:proofErr w:type="gramStart"/>
      <w:r w:rsidRPr="00A452DF">
        <w:rPr>
          <w:rFonts w:ascii="Times New Roman" w:eastAsia="Times New Roman" w:hAnsi="Times New Roman" w:cs="Times New Roman"/>
          <w:sz w:val="28"/>
          <w:szCs w:val="28"/>
          <w:lang w:eastAsia="ru-RU"/>
        </w:rPr>
        <w:t>Серия :</w:t>
      </w:r>
      <w:proofErr w:type="gramEnd"/>
      <w:r w:rsidRPr="00A452DF">
        <w:rPr>
          <w:rFonts w:ascii="Times New Roman" w:eastAsia="Times New Roman" w:hAnsi="Times New Roman" w:cs="Times New Roman"/>
          <w:sz w:val="28"/>
          <w:szCs w:val="28"/>
          <w:lang w:eastAsia="ru-RU"/>
        </w:rPr>
        <w:t xml:space="preserve"> Профессиональное образование). — ISBN 978-5-534-01197-5. — Режим </w:t>
      </w:r>
      <w:proofErr w:type="gramStart"/>
      <w:r w:rsidRPr="00A452DF">
        <w:rPr>
          <w:rFonts w:ascii="Times New Roman" w:eastAsia="Times New Roman" w:hAnsi="Times New Roman" w:cs="Times New Roman"/>
          <w:sz w:val="28"/>
          <w:szCs w:val="28"/>
          <w:lang w:eastAsia="ru-RU"/>
        </w:rPr>
        <w:t>доступа :</w:t>
      </w:r>
      <w:proofErr w:type="gramEnd"/>
      <w:r w:rsidRPr="00A452DF">
        <w:rPr>
          <w:rFonts w:ascii="Times New Roman" w:eastAsia="Times New Roman" w:hAnsi="Times New Roman" w:cs="Times New Roman"/>
          <w:sz w:val="28"/>
          <w:szCs w:val="28"/>
          <w:lang w:eastAsia="ru-RU"/>
        </w:rPr>
        <w:t xml:space="preserve"> </w:t>
      </w:r>
      <w:hyperlink r:id="rId7" w:history="1">
        <w:r w:rsidRPr="00A452DF">
          <w:rPr>
            <w:rFonts w:ascii="Times New Roman" w:eastAsia="Times New Roman" w:hAnsi="Times New Roman" w:cs="Times New Roman"/>
            <w:sz w:val="28"/>
            <w:szCs w:val="28"/>
            <w:u w:val="single"/>
            <w:lang w:eastAsia="ru-RU"/>
          </w:rPr>
          <w:t>www.biblio-online.ru/book/B7C145FE-2C72-49D5-967A-830976E7E70B</w:t>
        </w:r>
      </w:hyperlink>
      <w:r w:rsidRPr="00A452DF">
        <w:rPr>
          <w:rFonts w:ascii="Times New Roman" w:eastAsia="Times New Roman" w:hAnsi="Times New Roman" w:cs="Times New Roman"/>
          <w:sz w:val="28"/>
          <w:szCs w:val="28"/>
          <w:lang w:eastAsia="ru-RU"/>
        </w:rPr>
        <w:t>.</w:t>
      </w:r>
      <w:r w:rsidR="00047F75">
        <w:rPr>
          <w:rFonts w:ascii="Times New Roman" w:eastAsia="Times New Roman" w:hAnsi="Times New Roman" w:cs="Times New Roman"/>
          <w:sz w:val="28"/>
          <w:szCs w:val="28"/>
          <w:lang w:eastAsia="ru-RU"/>
        </w:rPr>
        <w:t xml:space="preserve"> </w:t>
      </w:r>
      <w:r w:rsidR="00047F75">
        <w:rPr>
          <w:rFonts w:ascii="Times New Roman" w:eastAsia="Times New Roman" w:hAnsi="Times New Roman" w:cs="Times New Roman"/>
          <w:sz w:val="28"/>
          <w:szCs w:val="20"/>
          <w:lang w:eastAsia="ru-RU"/>
        </w:rPr>
        <w:t>(дата обращения 16.01.2018)</w:t>
      </w:r>
    </w:p>
    <w:p w:rsidR="007837CE" w:rsidRPr="00A452DF" w:rsidRDefault="007837CE" w:rsidP="007837CE">
      <w:pPr>
        <w:numPr>
          <w:ilvl w:val="0"/>
          <w:numId w:val="39"/>
        </w:numPr>
        <w:shd w:val="clear" w:color="auto" w:fill="FFFFFF"/>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proofErr w:type="spellStart"/>
      <w:r w:rsidRPr="00A452DF">
        <w:rPr>
          <w:rFonts w:ascii="Times New Roman" w:eastAsia="Times New Roman" w:hAnsi="Times New Roman" w:cs="Times New Roman"/>
          <w:sz w:val="28"/>
          <w:szCs w:val="28"/>
          <w:shd w:val="clear" w:color="auto" w:fill="FFFFFF"/>
          <w:lang w:eastAsia="ru-RU"/>
        </w:rPr>
        <w:t>Пеньшин</w:t>
      </w:r>
      <w:proofErr w:type="spellEnd"/>
      <w:r w:rsidRPr="00A452DF">
        <w:rPr>
          <w:rFonts w:ascii="Times New Roman" w:eastAsia="Times New Roman" w:hAnsi="Times New Roman" w:cs="Times New Roman"/>
          <w:sz w:val="28"/>
          <w:szCs w:val="28"/>
          <w:shd w:val="clear" w:color="auto" w:fill="FFFFFF"/>
          <w:lang w:eastAsia="ru-RU"/>
        </w:rPr>
        <w:t xml:space="preserve">, Н.В. </w:t>
      </w:r>
      <w:r w:rsidRPr="00A452DF">
        <w:rPr>
          <w:rFonts w:ascii="Times New Roman" w:eastAsia="Times New Roman" w:hAnsi="Times New Roman" w:cs="Times New Roman"/>
          <w:b/>
          <w:sz w:val="28"/>
          <w:szCs w:val="28"/>
          <w:lang w:eastAsia="ru-RU"/>
        </w:rPr>
        <w:t>Общий курс транспорта</w:t>
      </w:r>
      <w:r w:rsidRPr="00A452DF">
        <w:rPr>
          <w:rFonts w:ascii="Times New Roman" w:eastAsia="Times New Roman" w:hAnsi="Times New Roman" w:cs="Times New Roman"/>
          <w:sz w:val="28"/>
          <w:szCs w:val="28"/>
          <w:lang w:eastAsia="ru-RU"/>
        </w:rPr>
        <w:t xml:space="preserve"> [Электронный ресурс]: учебное пособие / Н.В. </w:t>
      </w:r>
      <w:proofErr w:type="spellStart"/>
      <w:r w:rsidRPr="00A452DF">
        <w:rPr>
          <w:rFonts w:ascii="Times New Roman" w:eastAsia="Times New Roman" w:hAnsi="Times New Roman" w:cs="Times New Roman"/>
          <w:sz w:val="28"/>
          <w:szCs w:val="28"/>
          <w:lang w:eastAsia="ru-RU"/>
        </w:rPr>
        <w:t>Пеньшин</w:t>
      </w:r>
      <w:proofErr w:type="spellEnd"/>
      <w:r w:rsidRPr="00A452DF">
        <w:rPr>
          <w:rFonts w:ascii="Times New Roman" w:eastAsia="Times New Roman" w:hAnsi="Times New Roman" w:cs="Times New Roman"/>
          <w:sz w:val="28"/>
          <w:szCs w:val="28"/>
          <w:lang w:eastAsia="ru-RU"/>
        </w:rPr>
        <w:t xml:space="preserve">. – </w:t>
      </w:r>
      <w:proofErr w:type="gramStart"/>
      <w:r w:rsidRPr="00A452DF">
        <w:rPr>
          <w:rFonts w:ascii="Times New Roman" w:eastAsia="Times New Roman" w:hAnsi="Times New Roman" w:cs="Times New Roman"/>
          <w:sz w:val="28"/>
          <w:szCs w:val="28"/>
          <w:lang w:eastAsia="ru-RU"/>
        </w:rPr>
        <w:t>Тамбов :</w:t>
      </w:r>
      <w:proofErr w:type="gramEnd"/>
      <w:r w:rsidRPr="00A452DF">
        <w:rPr>
          <w:rFonts w:ascii="Times New Roman" w:eastAsia="Times New Roman" w:hAnsi="Times New Roman" w:cs="Times New Roman"/>
          <w:sz w:val="28"/>
          <w:szCs w:val="28"/>
          <w:lang w:eastAsia="ru-RU"/>
        </w:rPr>
        <w:t xml:space="preserve"> Изд-во ФГБОУ ВПО «ТГТУ», 2012 – 132 с. – ISBN 978-5-8265-1119-0. — Режим доступа: </w:t>
      </w:r>
      <w:hyperlink r:id="rId8" w:history="1">
        <w:r w:rsidRPr="00A452DF">
          <w:rPr>
            <w:rFonts w:ascii="Times New Roman" w:eastAsia="Times New Roman" w:hAnsi="Times New Roman" w:cs="Times New Roman"/>
            <w:sz w:val="28"/>
            <w:szCs w:val="28"/>
            <w:u w:val="single"/>
            <w:lang w:eastAsia="ru-RU"/>
          </w:rPr>
          <w:t>http://www.tstu.ru/book/elib/pdf/2012/penshin.pdf</w:t>
        </w:r>
      </w:hyperlink>
      <w:r w:rsidRPr="00A452DF">
        <w:rPr>
          <w:rFonts w:ascii="Times New Roman" w:eastAsia="Times New Roman" w:hAnsi="Times New Roman" w:cs="Times New Roman"/>
          <w:sz w:val="28"/>
          <w:szCs w:val="28"/>
          <w:lang w:eastAsia="ru-RU"/>
        </w:rPr>
        <w:t xml:space="preserve"> , свободный (дата обращения: 19.01.2018).</w:t>
      </w:r>
    </w:p>
    <w:p w:rsidR="007837CE" w:rsidRPr="00A452DF" w:rsidRDefault="007837CE" w:rsidP="007837CE">
      <w:pPr>
        <w:spacing w:after="12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lastRenderedPageBreak/>
        <w:t>в) перечень ресурсов информационно-телекоммуникационной сети «Интернет»:</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Федеральное агентство воздушного транспорта</w:t>
      </w:r>
      <w:r w:rsidRPr="00A452DF">
        <w:rPr>
          <w:rFonts w:ascii="Times New Roman" w:eastAsia="Times New Roman" w:hAnsi="Times New Roman" w:cs="Times New Roman"/>
          <w:sz w:val="20"/>
          <w:szCs w:val="20"/>
          <w:lang w:eastAsia="ru-RU"/>
        </w:rPr>
        <w:t xml:space="preserve">. </w:t>
      </w:r>
      <w:proofErr w:type="spellStart"/>
      <w:r w:rsidRPr="00A452DF">
        <w:rPr>
          <w:rFonts w:ascii="Times New Roman" w:eastAsia="Times New Roman" w:hAnsi="Times New Roman" w:cs="Times New Roman"/>
          <w:b/>
          <w:sz w:val="28"/>
          <w:szCs w:val="28"/>
          <w:lang w:eastAsia="ru-RU"/>
        </w:rPr>
        <w:t>Росавиация</w:t>
      </w:r>
      <w:proofErr w:type="spellEnd"/>
      <w:r w:rsidRPr="00A452DF">
        <w:rPr>
          <w:rFonts w:ascii="Times New Roman" w:eastAsia="Times New Roman" w:hAnsi="Times New Roman" w:cs="Times New Roman"/>
          <w:b/>
          <w:sz w:val="28"/>
          <w:szCs w:val="28"/>
          <w:lang w:eastAsia="ru-RU"/>
        </w:rPr>
        <w:t xml:space="preserve"> </w:t>
      </w:r>
      <w:r w:rsidRPr="00A452DF">
        <w:rPr>
          <w:rFonts w:ascii="Times New Roman" w:eastAsia="Times New Roman" w:hAnsi="Times New Roman" w:cs="Times New Roman"/>
          <w:sz w:val="28"/>
          <w:szCs w:val="28"/>
          <w:lang w:eastAsia="ru-RU"/>
        </w:rPr>
        <w:t>[Электронный ресурс]. – Режим доступа:</w:t>
      </w:r>
      <w:r w:rsidRPr="00A452DF">
        <w:rPr>
          <w:rFonts w:ascii="Times New Roman" w:eastAsia="Times New Roman" w:hAnsi="Times New Roman" w:cs="Times New Roman"/>
          <w:sz w:val="20"/>
          <w:szCs w:val="20"/>
          <w:lang w:eastAsia="ru-RU"/>
        </w:rPr>
        <w:t xml:space="preserve"> </w:t>
      </w:r>
      <w:hyperlink r:id="rId9" w:history="1">
        <w:r w:rsidRPr="00A452DF">
          <w:rPr>
            <w:rFonts w:ascii="Times New Roman" w:eastAsia="Times New Roman" w:hAnsi="Times New Roman" w:cs="Times New Roman"/>
            <w:sz w:val="28"/>
            <w:szCs w:val="28"/>
            <w:u w:val="single"/>
            <w:lang w:val="en-US" w:eastAsia="ru-RU"/>
          </w:rPr>
          <w:t>http</w:t>
        </w:r>
        <w:r w:rsidRPr="00A452DF">
          <w:rPr>
            <w:rFonts w:ascii="Times New Roman" w:eastAsia="Times New Roman" w:hAnsi="Times New Roman" w:cs="Times New Roman"/>
            <w:sz w:val="28"/>
            <w:szCs w:val="28"/>
            <w:u w:val="single"/>
            <w:lang w:eastAsia="ru-RU"/>
          </w:rPr>
          <w:t>://</w:t>
        </w:r>
        <w:r w:rsidRPr="00A452DF">
          <w:rPr>
            <w:rFonts w:ascii="Times New Roman" w:eastAsia="Times New Roman" w:hAnsi="Times New Roman" w:cs="Times New Roman"/>
            <w:sz w:val="28"/>
            <w:szCs w:val="28"/>
            <w:u w:val="single"/>
            <w:lang w:val="en-US" w:eastAsia="ru-RU"/>
          </w:rPr>
          <w:t>www</w:t>
        </w:r>
        <w:r w:rsidRPr="00A452DF">
          <w:rPr>
            <w:rFonts w:ascii="Times New Roman" w:eastAsia="Times New Roman" w:hAnsi="Times New Roman" w:cs="Times New Roman"/>
            <w:sz w:val="28"/>
            <w:szCs w:val="28"/>
            <w:u w:val="single"/>
            <w:lang w:eastAsia="ru-RU"/>
          </w:rPr>
          <w:t>.</w:t>
        </w:r>
        <w:proofErr w:type="spellStart"/>
        <w:r w:rsidRPr="00A452DF">
          <w:rPr>
            <w:rFonts w:ascii="Times New Roman" w:eastAsia="Times New Roman" w:hAnsi="Times New Roman" w:cs="Times New Roman"/>
            <w:sz w:val="28"/>
            <w:szCs w:val="28"/>
            <w:u w:val="single"/>
            <w:lang w:val="en-US" w:eastAsia="ru-RU"/>
          </w:rPr>
          <w:t>favt</w:t>
        </w:r>
        <w:proofErr w:type="spellEnd"/>
        <w:r w:rsidRPr="00A452DF">
          <w:rPr>
            <w:rFonts w:ascii="Times New Roman" w:eastAsia="Times New Roman" w:hAnsi="Times New Roman" w:cs="Times New Roman"/>
            <w:sz w:val="28"/>
            <w:szCs w:val="28"/>
            <w:u w:val="single"/>
            <w:lang w:eastAsia="ru-RU"/>
          </w:rPr>
          <w:t>.</w:t>
        </w:r>
        <w:proofErr w:type="spellStart"/>
        <w:r w:rsidRPr="00A452DF">
          <w:rPr>
            <w:rFonts w:ascii="Times New Roman" w:eastAsia="Times New Roman" w:hAnsi="Times New Roman" w:cs="Times New Roman"/>
            <w:sz w:val="28"/>
            <w:szCs w:val="28"/>
            <w:u w:val="single"/>
            <w:lang w:val="en-US" w:eastAsia="ru-RU"/>
          </w:rPr>
          <w:t>ru</w:t>
        </w:r>
        <w:proofErr w:type="spellEnd"/>
        <w:r w:rsidRPr="00A452DF">
          <w:rPr>
            <w:rFonts w:ascii="Times New Roman" w:eastAsia="Times New Roman" w:hAnsi="Times New Roman" w:cs="Times New Roman"/>
            <w:sz w:val="28"/>
            <w:szCs w:val="28"/>
            <w:u w:val="single"/>
            <w:lang w:eastAsia="ru-RU"/>
          </w:rPr>
          <w:t>/</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7837CE" w:rsidRPr="00A452DF" w:rsidRDefault="007837CE" w:rsidP="007837CE">
      <w:pPr>
        <w:numPr>
          <w:ilvl w:val="0"/>
          <w:numId w:val="39"/>
        </w:numPr>
        <w:tabs>
          <w:tab w:val="left" w:pos="993"/>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Деловой магнат. Экономические стратегии и разработка преимущественно экономических решений.</w:t>
      </w:r>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bCs/>
          <w:color w:val="000000"/>
          <w:sz w:val="28"/>
          <w:szCs w:val="28"/>
          <w:lang w:eastAsia="ru-RU"/>
        </w:rPr>
        <w:t>Электронный ресурс</w:t>
      </w:r>
      <w:r w:rsidRPr="00A452DF">
        <w:rPr>
          <w:rFonts w:ascii="Times New Roman" w:eastAsia="Times New Roman" w:hAnsi="Times New Roman" w:cs="Times New Roman"/>
          <w:sz w:val="28"/>
          <w:szCs w:val="28"/>
          <w:lang w:eastAsia="ru-RU"/>
        </w:rPr>
        <w:t xml:space="preserve">]: сб. игр ФАРГУС на русском языке.– </w:t>
      </w:r>
      <w:r w:rsidRPr="00A452DF">
        <w:rPr>
          <w:rFonts w:ascii="Times New Roman" w:eastAsia="Times New Roman" w:hAnsi="Times New Roman" w:cs="Times New Roman"/>
          <w:bCs/>
          <w:color w:val="000000"/>
          <w:sz w:val="28"/>
          <w:szCs w:val="28"/>
          <w:lang w:eastAsia="ru-RU"/>
        </w:rPr>
        <w:t xml:space="preserve">М., [2008]. </w:t>
      </w:r>
      <w:r w:rsidRPr="00A452DF">
        <w:rPr>
          <w:rFonts w:ascii="Times New Roman" w:eastAsia="Times New Roman" w:hAnsi="Times New Roman" w:cs="Times New Roman"/>
          <w:sz w:val="28"/>
          <w:szCs w:val="28"/>
          <w:lang w:eastAsia="ru-RU"/>
        </w:rPr>
        <w:t xml:space="preserve">– Режим доступа: </w:t>
      </w:r>
      <w:hyperlink r:id="rId10" w:history="1">
        <w:r w:rsidRPr="00A452DF">
          <w:rPr>
            <w:rFonts w:ascii="Times New Roman" w:eastAsia="MS Mincho" w:hAnsi="Times New Roman" w:cs="Times New Roman"/>
            <w:sz w:val="28"/>
            <w:szCs w:val="28"/>
            <w:u w:val="single"/>
            <w:lang w:eastAsia="ja-JP"/>
          </w:rPr>
          <w:t>http://www.biblioclub.ru/</w:t>
        </w:r>
      </w:hyperlink>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bCs/>
          <w:color w:val="000000"/>
          <w:sz w:val="28"/>
          <w:szCs w:val="28"/>
          <w:lang w:eastAsia="ru-RU"/>
        </w:rPr>
        <w:t>Загл</w:t>
      </w:r>
      <w:proofErr w:type="spellEnd"/>
      <w:r w:rsidRPr="00A452DF">
        <w:rPr>
          <w:rFonts w:ascii="Times New Roman" w:eastAsia="Times New Roman" w:hAnsi="Times New Roman" w:cs="Times New Roman"/>
          <w:bCs/>
          <w:color w:val="000000"/>
          <w:sz w:val="28"/>
          <w:szCs w:val="28"/>
          <w:lang w:eastAsia="ru-RU"/>
        </w:rPr>
        <w:t xml:space="preserve">. с экрана, </w:t>
      </w:r>
      <w:r w:rsidRPr="00A452DF">
        <w:rPr>
          <w:rFonts w:ascii="Times New Roman" w:eastAsia="Times New Roman" w:hAnsi="Times New Roman" w:cs="Times New Roman"/>
          <w:sz w:val="28"/>
          <w:szCs w:val="28"/>
          <w:lang w:eastAsia="ru-RU"/>
        </w:rPr>
        <w:t xml:space="preserve"> свободный (дата обращения: 19.01.2018).</w:t>
      </w:r>
    </w:p>
    <w:p w:rsidR="007837CE" w:rsidRPr="00A452DF" w:rsidRDefault="007837CE" w:rsidP="007837CE">
      <w:pPr>
        <w:spacing w:after="12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0"/>
          <w:lang w:eastAsia="ru-RU"/>
        </w:rPr>
        <w:t>г) программное обеспечение (лицензионное), базы данных, информационно-справочные и поисковые системы:</w:t>
      </w:r>
    </w:p>
    <w:p w:rsidR="007837CE" w:rsidRPr="00A452DF" w:rsidRDefault="007837CE" w:rsidP="007837C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Единое окно доступа к образовательным ресурсам</w:t>
      </w:r>
      <w:r w:rsidRPr="00A452DF">
        <w:rPr>
          <w:rFonts w:ascii="Times New Roman" w:eastAsia="Times New Roman" w:hAnsi="Times New Roman" w:cs="Times New Roman"/>
          <w:sz w:val="28"/>
          <w:szCs w:val="28"/>
          <w:lang w:eastAsia="ru-RU"/>
        </w:rPr>
        <w:t xml:space="preserve"> [Электронный ресурс]. – Режим доступа:</w:t>
      </w:r>
      <w:r w:rsidRPr="00A452DF">
        <w:rPr>
          <w:rFonts w:ascii="Times New Roman" w:eastAsia="Times New Roman" w:hAnsi="Times New Roman" w:cs="Times New Roman"/>
          <w:sz w:val="20"/>
          <w:szCs w:val="20"/>
          <w:lang w:eastAsia="ru-RU"/>
        </w:rPr>
        <w:t xml:space="preserve"> </w:t>
      </w:r>
      <w:hyperlink r:id="rId11" w:history="1">
        <w:r w:rsidRPr="00A452DF">
          <w:rPr>
            <w:rFonts w:ascii="Times New Roman" w:eastAsia="Times New Roman" w:hAnsi="Times New Roman" w:cs="Times New Roman"/>
            <w:sz w:val="28"/>
            <w:szCs w:val="28"/>
            <w:u w:val="single"/>
            <w:lang w:eastAsia="ru-RU"/>
          </w:rPr>
          <w:t>http://window.edu.ru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7837CE" w:rsidRPr="00A452DF" w:rsidRDefault="007837CE" w:rsidP="007837C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u w:val="single"/>
          <w:lang w:eastAsia="ru-RU"/>
        </w:rPr>
      </w:pPr>
      <w:r w:rsidRPr="00A452DF">
        <w:rPr>
          <w:rFonts w:ascii="Times New Roman" w:eastAsia="Times New Roman" w:hAnsi="Times New Roman" w:cs="Times New Roman"/>
          <w:b/>
          <w:sz w:val="28"/>
          <w:szCs w:val="28"/>
          <w:lang w:eastAsia="ru-RU"/>
        </w:rPr>
        <w:t>Консультант Плюс</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 xml:space="preserve">[Электронный ресурс]: официальный сайт компании Консультант Плюс. — Режим доступа: </w:t>
      </w:r>
      <w:hyperlink r:id="rId12" w:history="1">
        <w:r w:rsidRPr="00A452DF">
          <w:rPr>
            <w:rFonts w:ascii="Times New Roman" w:eastAsia="Times New Roman" w:hAnsi="Times New Roman" w:cs="Times New Roman"/>
            <w:sz w:val="28"/>
            <w:szCs w:val="28"/>
            <w:u w:val="single"/>
            <w:lang w:eastAsia="ru-RU"/>
          </w:rPr>
          <w:t>http://www.consultant.ru/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 (дата обращения: 19.01.2018).</w:t>
      </w:r>
    </w:p>
    <w:p w:rsidR="007837CE" w:rsidRPr="00A452DF" w:rsidRDefault="007837CE" w:rsidP="007837C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u w:val="single"/>
          <w:lang w:eastAsia="ru-RU"/>
        </w:rPr>
      </w:pPr>
      <w:r w:rsidRPr="00A452DF">
        <w:rPr>
          <w:rFonts w:ascii="Times New Roman" w:eastAsia="Times New Roman" w:hAnsi="Times New Roman" w:cs="Times New Roman"/>
          <w:b/>
          <w:sz w:val="28"/>
          <w:szCs w:val="28"/>
          <w:lang w:eastAsia="ru-RU"/>
        </w:rPr>
        <w:t>Электронная</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b/>
          <w:sz w:val="28"/>
          <w:szCs w:val="28"/>
          <w:lang w:eastAsia="ru-RU"/>
        </w:rPr>
        <w:t>библиотека научных публикаций «eLIBRARY.RU»</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 xml:space="preserve">[Электронный ресурс] — Режим доступа: </w:t>
      </w:r>
      <w:hyperlink r:id="rId13" w:history="1">
        <w:r w:rsidRPr="00A452DF">
          <w:rPr>
            <w:rFonts w:ascii="Times New Roman" w:eastAsia="Times New Roman" w:hAnsi="Times New Roman" w:cs="Times New Roman"/>
            <w:sz w:val="28"/>
            <w:szCs w:val="28"/>
            <w:u w:val="single"/>
            <w:lang w:eastAsia="ru-RU"/>
          </w:rPr>
          <w:t>http://elibrary.ru/</w:t>
        </w:r>
      </w:hyperlink>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свободный</w:t>
      </w:r>
      <w:r w:rsidRPr="00A452DF">
        <w:rPr>
          <w:rFonts w:ascii="Times New Roman" w:eastAsia="Times New Roman" w:hAnsi="Times New Roman" w:cs="Times New Roman"/>
          <w:sz w:val="28"/>
          <w:szCs w:val="28"/>
          <w:u w:val="single"/>
          <w:lang w:eastAsia="ru-RU"/>
        </w:rPr>
        <w:t xml:space="preserve"> </w:t>
      </w:r>
      <w:r w:rsidRPr="00A452DF">
        <w:rPr>
          <w:rFonts w:ascii="Times New Roman" w:eastAsia="Times New Roman" w:hAnsi="Times New Roman" w:cs="Times New Roman"/>
          <w:sz w:val="28"/>
          <w:szCs w:val="28"/>
          <w:lang w:eastAsia="ru-RU"/>
        </w:rPr>
        <w:t>(дата обращения: 19.01.2018).</w:t>
      </w:r>
    </w:p>
    <w:p w:rsidR="007837CE" w:rsidRDefault="007837CE" w:rsidP="007837CE">
      <w:pPr>
        <w:numPr>
          <w:ilvl w:val="0"/>
          <w:numId w:val="39"/>
        </w:numPr>
        <w:tabs>
          <w:tab w:val="left" w:pos="1134"/>
        </w:tabs>
        <w:spacing w:after="0" w:line="240" w:lineRule="auto"/>
        <w:ind w:left="0" w:firstLine="360"/>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Электронно</w:t>
      </w:r>
      <w:r w:rsidRPr="00A452DF">
        <w:rPr>
          <w:rFonts w:ascii="Times New Roman" w:eastAsia="Times New Roman" w:hAnsi="Times New Roman" w:cs="Times New Roman"/>
          <w:i/>
          <w:sz w:val="28"/>
          <w:szCs w:val="28"/>
          <w:lang w:eastAsia="ru-RU"/>
        </w:rPr>
        <w:t>-</w:t>
      </w:r>
      <w:r w:rsidRPr="00A452DF">
        <w:rPr>
          <w:rFonts w:ascii="Times New Roman" w:eastAsia="Times New Roman" w:hAnsi="Times New Roman" w:cs="Times New Roman"/>
          <w:b/>
          <w:sz w:val="28"/>
          <w:szCs w:val="28"/>
          <w:lang w:eastAsia="ru-RU"/>
        </w:rPr>
        <w:t>библиотечная система издательства «Лань»</w:t>
      </w:r>
      <w:r w:rsidRPr="00A452DF">
        <w:rPr>
          <w:rFonts w:ascii="Times New Roman" w:eastAsia="Times New Roman" w:hAnsi="Times New Roman" w:cs="Times New Roman"/>
          <w:i/>
          <w:sz w:val="28"/>
          <w:szCs w:val="28"/>
          <w:lang w:eastAsia="ru-RU"/>
        </w:rPr>
        <w:t xml:space="preserve"> </w:t>
      </w:r>
      <w:r w:rsidRPr="00A452DF">
        <w:rPr>
          <w:rFonts w:ascii="Times New Roman" w:eastAsia="Times New Roman" w:hAnsi="Times New Roman" w:cs="Times New Roman"/>
          <w:sz w:val="28"/>
          <w:szCs w:val="28"/>
          <w:lang w:eastAsia="ru-RU"/>
        </w:rPr>
        <w:t>[Электронный ресурс] — Режим доступа:</w:t>
      </w:r>
      <w:r w:rsidRPr="00A452DF">
        <w:rPr>
          <w:rFonts w:ascii="Times New Roman" w:eastAsia="Times New Roman" w:hAnsi="Times New Roman" w:cs="Times New Roman"/>
          <w:i/>
          <w:sz w:val="28"/>
          <w:szCs w:val="28"/>
          <w:lang w:eastAsia="ru-RU"/>
        </w:rPr>
        <w:t xml:space="preserve"> </w:t>
      </w:r>
      <w:hyperlink r:id="rId14" w:history="1">
        <w:r w:rsidRPr="00A452DF">
          <w:rPr>
            <w:rFonts w:ascii="Times New Roman" w:eastAsia="Times New Roman" w:hAnsi="Times New Roman" w:cs="Times New Roman"/>
            <w:sz w:val="28"/>
            <w:szCs w:val="28"/>
            <w:u w:val="single"/>
            <w:lang w:eastAsia="ru-RU"/>
          </w:rPr>
          <w:t>http://e.lanbook.com/</w:t>
        </w:r>
      </w:hyperlink>
      <w:r w:rsidRPr="00A452DF">
        <w:rPr>
          <w:rFonts w:ascii="Times New Roman" w:eastAsia="Times New Roman" w:hAnsi="Times New Roman" w:cs="Times New Roman"/>
          <w:sz w:val="28"/>
          <w:szCs w:val="28"/>
          <w:u w:val="single"/>
          <w:lang w:eastAsia="ru-RU"/>
        </w:rPr>
        <w:t>,</w:t>
      </w:r>
      <w:r w:rsidRPr="00A452DF">
        <w:rPr>
          <w:rFonts w:ascii="Times New Roman" w:eastAsia="Times New Roman" w:hAnsi="Times New Roman" w:cs="Times New Roman"/>
          <w:sz w:val="20"/>
          <w:szCs w:val="20"/>
          <w:lang w:eastAsia="ru-RU"/>
        </w:rPr>
        <w:t xml:space="preserve"> </w:t>
      </w:r>
      <w:r w:rsidRPr="00A452DF">
        <w:rPr>
          <w:rFonts w:ascii="Times New Roman" w:eastAsia="Times New Roman" w:hAnsi="Times New Roman" w:cs="Times New Roman"/>
          <w:sz w:val="28"/>
          <w:szCs w:val="28"/>
          <w:lang w:eastAsia="ru-RU"/>
        </w:rPr>
        <w:t>свободный</w:t>
      </w:r>
      <w:r w:rsidRPr="00A452DF">
        <w:rPr>
          <w:rFonts w:ascii="Times New Roman" w:eastAsia="Times New Roman" w:hAnsi="Times New Roman" w:cs="Times New Roman"/>
          <w:sz w:val="20"/>
          <w:szCs w:val="20"/>
          <w:lang w:eastAsia="ru-RU"/>
        </w:rPr>
        <w:t xml:space="preserve"> </w:t>
      </w:r>
      <w:r w:rsidRPr="00A452DF">
        <w:rPr>
          <w:rFonts w:ascii="Times New Roman" w:eastAsia="Times New Roman" w:hAnsi="Times New Roman" w:cs="Times New Roman"/>
          <w:sz w:val="28"/>
          <w:szCs w:val="28"/>
          <w:lang w:eastAsia="ru-RU"/>
        </w:rPr>
        <w:t>(дата обращения: 19.01.2018).</w:t>
      </w:r>
    </w:p>
    <w:p w:rsidR="00047F75" w:rsidRDefault="00047F75" w:rsidP="00047F75">
      <w:pPr>
        <w:tabs>
          <w:tab w:val="left" w:pos="1134"/>
        </w:tabs>
        <w:spacing w:after="0" w:line="240" w:lineRule="auto"/>
        <w:contextualSpacing/>
        <w:jc w:val="both"/>
        <w:rPr>
          <w:rFonts w:ascii="Times New Roman" w:eastAsia="Times New Roman" w:hAnsi="Times New Roman" w:cs="Times New Roman"/>
          <w:sz w:val="28"/>
          <w:szCs w:val="28"/>
          <w:lang w:eastAsia="ru-RU"/>
        </w:rPr>
      </w:pPr>
    </w:p>
    <w:p w:rsidR="00047F75" w:rsidRPr="00A452DF" w:rsidRDefault="00047F75" w:rsidP="00047F75">
      <w:pPr>
        <w:tabs>
          <w:tab w:val="left" w:pos="1134"/>
        </w:tabs>
        <w:spacing w:after="0" w:line="240" w:lineRule="auto"/>
        <w:contextualSpacing/>
        <w:jc w:val="both"/>
        <w:rPr>
          <w:rFonts w:ascii="Times New Roman" w:eastAsia="Times New Roman" w:hAnsi="Times New Roman" w:cs="Times New Roman"/>
          <w:sz w:val="28"/>
          <w:szCs w:val="28"/>
          <w:lang w:eastAsia="ru-RU"/>
        </w:rPr>
      </w:pP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7 Материально-техническое обеспечение дисциплины</w:t>
      </w: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b/>
          <w:sz w:val="28"/>
          <w:szCs w:val="20"/>
          <w:lang w:eastAsia="ru-RU"/>
        </w:rPr>
      </w:pPr>
    </w:p>
    <w:p w:rsidR="007837CE" w:rsidRPr="00FC47FB" w:rsidRDefault="007837CE" w:rsidP="007837CE">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Для обеспечения учебного процесса материально-техническими ресурсами используется  компьютерный класс кафедры № 22 </w:t>
      </w:r>
      <w:proofErr w:type="spellStart"/>
      <w:r w:rsidRPr="00FC47FB">
        <w:rPr>
          <w:rFonts w:ascii="Times New Roman" w:eastAsia="Times New Roman" w:hAnsi="Times New Roman" w:cs="Times New Roman"/>
          <w:sz w:val="28"/>
          <w:szCs w:val="28"/>
          <w:lang w:eastAsia="ru-RU"/>
        </w:rPr>
        <w:t>СПбГУГА</w:t>
      </w:r>
      <w:proofErr w:type="spellEnd"/>
      <w:r w:rsidRPr="00FC47FB">
        <w:rPr>
          <w:rFonts w:ascii="Times New Roman" w:eastAsia="Times New Roman" w:hAnsi="Times New Roman" w:cs="Times New Roman"/>
          <w:sz w:val="28"/>
          <w:szCs w:val="28"/>
          <w:lang w:eastAsia="ru-RU"/>
        </w:rPr>
        <w:t>, оборудованный для проведения практических работ средствами оргтехники, персональными компьютерами, объединенными в сеть с выходом в Интернет. Компьютерный класс, оргтехника (всё – в стандартной комплектации для самостоятельной работы); доступ к сети Интернет (во время самостоятельной работы).</w:t>
      </w:r>
    </w:p>
    <w:p w:rsidR="007837CE" w:rsidRPr="00FC47FB"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t xml:space="preserve">Материалы </w:t>
      </w:r>
      <w:r w:rsidRPr="00FC47FB">
        <w:rPr>
          <w:rFonts w:ascii="Times New Roman" w:eastAsia="Times New Roman" w:hAnsi="Times New Roman" w:cs="Times New Roman"/>
          <w:i/>
          <w:sz w:val="28"/>
          <w:szCs w:val="28"/>
          <w:lang w:val="en-US" w:eastAsia="ru-RU"/>
        </w:rPr>
        <w:t>INTERNET</w:t>
      </w:r>
      <w:r w:rsidRPr="00FC47FB">
        <w:rPr>
          <w:rFonts w:ascii="Times New Roman" w:eastAsia="Times New Roman" w:hAnsi="Times New Roman" w:cs="Times New Roman"/>
          <w:sz w:val="28"/>
          <w:szCs w:val="28"/>
          <w:lang w:eastAsia="ru-RU"/>
        </w:rPr>
        <w:t xml:space="preserve">, мультимедийные курсы, оформленные с помощью </w:t>
      </w:r>
      <w:proofErr w:type="spellStart"/>
      <w:r w:rsidRPr="00FC47FB">
        <w:rPr>
          <w:rFonts w:ascii="Times New Roman" w:eastAsia="Times New Roman" w:hAnsi="Times New Roman" w:cs="Times New Roman"/>
          <w:i/>
          <w:sz w:val="28"/>
          <w:szCs w:val="28"/>
          <w:lang w:eastAsia="ru-RU"/>
        </w:rPr>
        <w:t>Microsoft</w:t>
      </w:r>
      <w:proofErr w:type="spellEnd"/>
      <w:r w:rsidRPr="00FC47FB">
        <w:rPr>
          <w:rFonts w:ascii="Times New Roman" w:eastAsia="Times New Roman" w:hAnsi="Times New Roman" w:cs="Times New Roman"/>
          <w:i/>
          <w:sz w:val="28"/>
          <w:szCs w:val="28"/>
          <w:lang w:eastAsia="ru-RU"/>
        </w:rPr>
        <w:t xml:space="preserve"> </w:t>
      </w:r>
      <w:proofErr w:type="spellStart"/>
      <w:r w:rsidRPr="00FC47FB">
        <w:rPr>
          <w:rFonts w:ascii="Times New Roman" w:eastAsia="Times New Roman" w:hAnsi="Times New Roman" w:cs="Times New Roman"/>
          <w:i/>
          <w:sz w:val="28"/>
          <w:szCs w:val="28"/>
          <w:lang w:eastAsia="ru-RU"/>
        </w:rPr>
        <w:t>Power</w:t>
      </w:r>
      <w:proofErr w:type="spellEnd"/>
      <w:r w:rsidRPr="00FC47FB">
        <w:rPr>
          <w:rFonts w:ascii="Times New Roman" w:eastAsia="Times New Roman" w:hAnsi="Times New Roman" w:cs="Times New Roman"/>
          <w:i/>
          <w:sz w:val="28"/>
          <w:szCs w:val="28"/>
          <w:lang w:eastAsia="ru-RU"/>
        </w:rPr>
        <w:t xml:space="preserve"> </w:t>
      </w:r>
      <w:proofErr w:type="spellStart"/>
      <w:r w:rsidRPr="00FC47FB">
        <w:rPr>
          <w:rFonts w:ascii="Times New Roman" w:eastAsia="Times New Roman" w:hAnsi="Times New Roman" w:cs="Times New Roman"/>
          <w:i/>
          <w:sz w:val="28"/>
          <w:szCs w:val="28"/>
          <w:lang w:eastAsia="ru-RU"/>
        </w:rPr>
        <w:t>Point</w:t>
      </w:r>
      <w:proofErr w:type="spellEnd"/>
      <w:r w:rsidRPr="00FC47FB">
        <w:rPr>
          <w:rFonts w:ascii="Times New Roman" w:eastAsia="Times New Roman" w:hAnsi="Times New Roman" w:cs="Times New Roman"/>
          <w:sz w:val="28"/>
          <w:szCs w:val="28"/>
          <w:lang w:eastAsia="ru-RU"/>
        </w:rPr>
        <w:t xml:space="preserve">, используются при проведении лекционных и практических занятий. Ауд. 346, 348, 350 оборудованы мультимедиа проектором </w:t>
      </w:r>
      <w:r w:rsidRPr="00FC47FB">
        <w:rPr>
          <w:rFonts w:ascii="Times New Roman" w:eastAsia="Times New Roman" w:hAnsi="Times New Roman" w:cs="Times New Roman"/>
          <w:i/>
          <w:sz w:val="28"/>
          <w:szCs w:val="28"/>
          <w:lang w:eastAsia="ru-RU"/>
        </w:rPr>
        <w:t>PLC-XU58</w:t>
      </w:r>
      <w:r w:rsidRPr="00FC47FB">
        <w:rPr>
          <w:rFonts w:ascii="Times New Roman" w:eastAsia="Times New Roman" w:hAnsi="Times New Roman" w:cs="Times New Roman"/>
          <w:sz w:val="28"/>
          <w:szCs w:val="28"/>
          <w:lang w:eastAsia="ru-RU"/>
        </w:rPr>
        <w:t>, компьютерный класс ауд. 353 оснащены 15 компьютерами и мультимедиа проектором.</w:t>
      </w:r>
    </w:p>
    <w:p w:rsidR="007837CE" w:rsidRDefault="007837CE"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047F75" w:rsidRDefault="00047F75"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047F75" w:rsidRDefault="00047F75"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047F75" w:rsidRDefault="00047F75"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047F75" w:rsidRPr="0080638F" w:rsidRDefault="00047F75" w:rsidP="007837CE">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color w:val="000000"/>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lastRenderedPageBreak/>
        <w:t>8 Образовательные и информационные технологии</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Дисциплина «</w:t>
      </w:r>
      <w:bookmarkStart w:id="38" w:name="OLE_LINK23"/>
      <w:bookmarkStart w:id="39" w:name="OLE_LINK24"/>
      <w:r w:rsidRPr="00A452DF">
        <w:rPr>
          <w:rFonts w:ascii="Times New Roman" w:eastAsia="Times New Roman" w:hAnsi="Times New Roman" w:cs="Times New Roman"/>
          <w:sz w:val="28"/>
          <w:szCs w:val="28"/>
          <w:lang w:eastAsia="ru-RU"/>
        </w:rPr>
        <w:t>Теория транспортных систем</w:t>
      </w:r>
      <w:bookmarkEnd w:id="38"/>
      <w:bookmarkEnd w:id="39"/>
      <w:r w:rsidRPr="00A452DF">
        <w:rPr>
          <w:rFonts w:ascii="Times New Roman" w:eastAsia="Times New Roman" w:hAnsi="Times New Roman" w:cs="Times New Roman"/>
          <w:sz w:val="28"/>
          <w:szCs w:val="28"/>
          <w:lang w:eastAsia="ru-RU"/>
        </w:rPr>
        <w:t>» предполагает использование следующих образовательных технологий: лекции, практические занятия и самостоятельная работа студента, IT-методы.</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Реализация </w:t>
      </w:r>
      <w:proofErr w:type="spellStart"/>
      <w:r w:rsidRPr="00A452DF">
        <w:rPr>
          <w:rFonts w:ascii="Times New Roman" w:eastAsia="Times New Roman" w:hAnsi="Times New Roman" w:cs="Times New Roman"/>
          <w:sz w:val="28"/>
          <w:szCs w:val="28"/>
          <w:lang w:eastAsia="ru-RU"/>
        </w:rPr>
        <w:t>компетентностного</w:t>
      </w:r>
      <w:proofErr w:type="spellEnd"/>
      <w:r w:rsidRPr="00A452DF">
        <w:rPr>
          <w:rFonts w:ascii="Times New Roman" w:eastAsia="Times New Roman" w:hAnsi="Times New Roman" w:cs="Times New Roman"/>
          <w:sz w:val="28"/>
          <w:szCs w:val="28"/>
          <w:lang w:eastAsia="ru-RU"/>
        </w:rPr>
        <w:t xml:space="preserve"> подхода предусматривает широкое использование в учебном процессе активных и интерактивных форм проведения занятий, на основе современных информационных и образовательных технологий, что, в сочетании с внеаудиторной работой, приводит к формированию и развитию профессиональных компетенций обучающихся. Это позволяет учитывать как исходный уровень знаний студентов, так и существующие методические, организационные и технические возможности обучения. </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Использование консультационных часов позволяет индивидуализировать занятия со студентами, проконтролировать освоение учебного материала. Успешное освоение материала курса предполагает большую самостоятельную работу и систематический контроль хода этой работы. Для организации практических занятий, лабораторных работ и активной самостоятельной работы используются следующие образовательные технологии. </w:t>
      </w:r>
    </w:p>
    <w:p w:rsidR="007837CE"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Входной контроль проводится преподавателем в начале изучения дисциплины с целью коррекции процесса усвоения студентами дидактических единиц. Он осуществляется по вопросам дисциплин: </w:t>
      </w:r>
      <w:r w:rsidRPr="00BA3EF0">
        <w:rPr>
          <w:rFonts w:ascii="Times New Roman" w:eastAsia="Times New Roman" w:hAnsi="Times New Roman" w:cs="Times New Roman"/>
          <w:sz w:val="28"/>
          <w:szCs w:val="28"/>
          <w:lang w:eastAsia="ru-RU"/>
        </w:rPr>
        <w:t>Философия</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Экономика воздушного транспорта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История экономических учений</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Физика</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Математика</w:t>
      </w:r>
      <w:r>
        <w:rPr>
          <w:rFonts w:ascii="Times New Roman" w:eastAsia="Times New Roman" w:hAnsi="Times New Roman" w:cs="Times New Roman"/>
          <w:sz w:val="28"/>
          <w:szCs w:val="28"/>
          <w:lang w:eastAsia="ru-RU"/>
        </w:rPr>
        <w:t>,</w:t>
      </w:r>
      <w:r w:rsidRPr="00BA3EF0">
        <w:t xml:space="preserve"> </w:t>
      </w:r>
      <w:r w:rsidRPr="00BA3EF0">
        <w:rPr>
          <w:rFonts w:ascii="Times New Roman" w:eastAsia="Times New Roman" w:hAnsi="Times New Roman" w:cs="Times New Roman"/>
          <w:sz w:val="28"/>
          <w:szCs w:val="28"/>
          <w:lang w:eastAsia="ru-RU"/>
        </w:rPr>
        <w:t>Воздушные перевозки и авиационные работы</w:t>
      </w:r>
      <w:r>
        <w:rPr>
          <w:rFonts w:ascii="Times New Roman" w:eastAsia="Times New Roman" w:hAnsi="Times New Roman" w:cs="Times New Roman"/>
          <w:sz w:val="28"/>
          <w:szCs w:val="28"/>
          <w:lang w:eastAsia="ru-RU"/>
        </w:rPr>
        <w:t xml:space="preserve">, </w:t>
      </w:r>
      <w:r w:rsidRPr="00BA3EF0">
        <w:rPr>
          <w:rFonts w:ascii="Times New Roman" w:eastAsia="Times New Roman" w:hAnsi="Times New Roman" w:cs="Times New Roman"/>
          <w:sz w:val="28"/>
          <w:szCs w:val="28"/>
          <w:lang w:eastAsia="ru-RU"/>
        </w:rPr>
        <w:t>Летно-технические характеристики воздушных судов</w:t>
      </w:r>
      <w:r>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Лекция как образовательная технология представляет собой устное, систематически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 умениями и навыками читаемой дисциплины. В лекции делается акцент на реализацию главных идей и направлений в изучении дисциплины, дается установка на последующую самостоятельную работу.</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Практические занятия – это метод репродуктивного обучения, обеспечивающий связь теории и практики, содействующий выработке у студентов умений и навыков применения знаний, полученных на лекции и в ходе самостоятельной работы. Практические занятия как образовательная технология помогают студентам систематизировать, закрепить и углубить знания теоретического характера. На практических занятиях по дисциплине «Теория транспортных систем» студенты обучаются выстраиванию эффективной коммуникации, навыкам групповой работы, приемам решения управленческих задач, а также овладевают умениями и навыками оценки управленческих решений.</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Самостоятельная работа студента проявляется в систематизации, планировании, контроле и регулировании его учебно-профессиональной </w:t>
      </w:r>
      <w:r w:rsidRPr="00A452DF">
        <w:rPr>
          <w:rFonts w:ascii="Times New Roman" w:eastAsia="Times New Roman" w:hAnsi="Times New Roman" w:cs="Times New Roman"/>
          <w:sz w:val="28"/>
          <w:szCs w:val="28"/>
          <w:lang w:eastAsia="ru-RU"/>
        </w:rPr>
        <w:lastRenderedPageBreak/>
        <w:t>деятельности, а также собственные познавательно-мыслительные действия без непосредственной помощь и руководства со стороны преподавателя.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 закрепление и углубление полученных знаний, умений и навыков во время лекций и практических занятий. Самостоятельная работа подразумевает выполнение студентом поиска, анализа информации, проработку на этой основе учебного материала, подготовку к устному опросу.</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Консультации являются одной из форм руководства самостоятельной работой студентов и оказания им помощи в освоении учебного материала. Консультации проводятся регулярно не менее одного раза в неделю в часы, свободные от учебных занятий, и носят в основном индивидуальный характер. На консультациях повторно рассматриваются вопросы, на которых базируется изучаемая дисциплина, и которые по </w:t>
      </w:r>
      <w:proofErr w:type="gramStart"/>
      <w:r w:rsidRPr="00A452DF">
        <w:rPr>
          <w:rFonts w:ascii="Times New Roman" w:eastAsia="Times New Roman" w:hAnsi="Times New Roman" w:cs="Times New Roman"/>
          <w:sz w:val="28"/>
          <w:szCs w:val="28"/>
          <w:lang w:eastAsia="ru-RU"/>
        </w:rPr>
        <w:t>результатам  текущего</w:t>
      </w:r>
      <w:proofErr w:type="gramEnd"/>
      <w:r w:rsidRPr="00A452DF">
        <w:rPr>
          <w:rFonts w:ascii="Times New Roman" w:eastAsia="Times New Roman" w:hAnsi="Times New Roman" w:cs="Times New Roman"/>
          <w:sz w:val="28"/>
          <w:szCs w:val="28"/>
          <w:lang w:eastAsia="ru-RU"/>
        </w:rPr>
        <w:t xml:space="preserve"> контроля не достаточно усвоены обучающимися. </w:t>
      </w:r>
    </w:p>
    <w:p w:rsidR="007837CE" w:rsidRDefault="007837CE" w:rsidP="007837C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t xml:space="preserve">9. Фонд оценочных средств для проведения текущего контроля успеваемости и промежуточной аттестации по итогам освоения дисциплины </w:t>
      </w:r>
    </w:p>
    <w:p w:rsidR="007837CE" w:rsidRPr="00FC47FB"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Default="007837CE" w:rsidP="007837CE">
      <w:pPr>
        <w:pStyle w:val="Default"/>
        <w:ind w:firstLine="709"/>
        <w:jc w:val="both"/>
        <w:rPr>
          <w:sz w:val="28"/>
          <w:szCs w:val="28"/>
        </w:rPr>
      </w:pPr>
      <w:r>
        <w:rPr>
          <w:sz w:val="28"/>
          <w:szCs w:val="28"/>
        </w:rPr>
        <w:t>Уровень и качество знаний обучающихся оцениваются по результатам входного контроля, текущего контроля успеваемости и промежуточной аттестации по итогам освоения дисциплины в виде экзамена.</w:t>
      </w:r>
    </w:p>
    <w:p w:rsidR="007837CE" w:rsidRPr="00A452DF" w:rsidRDefault="007837CE" w:rsidP="007837CE">
      <w:pPr>
        <w:pStyle w:val="Default"/>
        <w:ind w:firstLine="709"/>
        <w:jc w:val="both"/>
        <w:rPr>
          <w:sz w:val="28"/>
          <w:szCs w:val="28"/>
        </w:rPr>
      </w:pPr>
      <w:r>
        <w:rPr>
          <w:sz w:val="28"/>
          <w:szCs w:val="28"/>
        </w:rPr>
        <w:t xml:space="preserve">Текущий контроль успеваемости включает устные опросы, пяти-десяти минутные </w:t>
      </w:r>
      <w:proofErr w:type="gramStart"/>
      <w:r>
        <w:rPr>
          <w:sz w:val="28"/>
          <w:szCs w:val="28"/>
        </w:rPr>
        <w:t>тесты  и</w:t>
      </w:r>
      <w:proofErr w:type="gramEnd"/>
      <w:r>
        <w:rPr>
          <w:sz w:val="28"/>
          <w:szCs w:val="28"/>
        </w:rPr>
        <w:t xml:space="preserve"> задания, выдаваемые на самостоятельную работу по темам дисциплины </w:t>
      </w:r>
      <w:r w:rsidRPr="00A452DF">
        <w:rPr>
          <w:sz w:val="28"/>
          <w:szCs w:val="28"/>
        </w:rPr>
        <w:t xml:space="preserve">(подготовка докладов). </w:t>
      </w:r>
    </w:p>
    <w:p w:rsidR="007837CE" w:rsidRPr="00A452DF" w:rsidRDefault="007837CE" w:rsidP="007837CE">
      <w:pPr>
        <w:pStyle w:val="Default"/>
        <w:ind w:firstLine="709"/>
        <w:jc w:val="both"/>
        <w:rPr>
          <w:sz w:val="28"/>
          <w:szCs w:val="28"/>
        </w:rPr>
      </w:pPr>
      <w:r w:rsidRPr="00A452DF">
        <w:rPr>
          <w:sz w:val="28"/>
          <w:szCs w:val="28"/>
        </w:rPr>
        <w:t xml:space="preserve">Устный опрос проводится на практических занятиях в течение не более 10 минут с целью контроля усвоения теоретического материала, излагаемого на лекции. Перечень вопросов определяется уровнем подготовки учебной группы, а также индивидуальными особенностями обучающихся. </w:t>
      </w:r>
    </w:p>
    <w:p w:rsidR="007837CE" w:rsidRPr="00A452DF" w:rsidRDefault="007837CE" w:rsidP="007837CE">
      <w:pPr>
        <w:pStyle w:val="Default"/>
        <w:ind w:firstLine="709"/>
        <w:jc w:val="both"/>
        <w:rPr>
          <w:sz w:val="28"/>
          <w:szCs w:val="28"/>
        </w:rPr>
      </w:pPr>
      <w:r w:rsidRPr="00A452DF">
        <w:rPr>
          <w:sz w:val="28"/>
          <w:szCs w:val="28"/>
        </w:rPr>
        <w:t xml:space="preserve">Десятиминутный тест проводится по темам в соответствии с данной программой и предназначен для проверки обучающихся на предмет освоения материала предыдущей лекции. Контроль выполнения задания, выдаваемого на самостоятельную работу, преследует собой цель своевременного выявления плохо усвоенного материала дисциплины для последующей корректировки или организации обязательной консультации. Проверка выданного задания производится не реже чем один раз в две недели. </w:t>
      </w:r>
    </w:p>
    <w:p w:rsidR="007837CE" w:rsidRDefault="007837CE" w:rsidP="007837CE">
      <w:pPr>
        <w:pStyle w:val="Default"/>
        <w:ind w:firstLine="709"/>
        <w:jc w:val="both"/>
        <w:rPr>
          <w:sz w:val="28"/>
          <w:szCs w:val="28"/>
        </w:rPr>
      </w:pPr>
      <w:r>
        <w:rPr>
          <w:sz w:val="28"/>
          <w:szCs w:val="28"/>
        </w:rPr>
        <w:t>Промежуточная аттестация по итогам освоения дисциплины проводится в виде экзамена во 2 семестре. К моменту сдачи экзамена должны быть успешно пройдены предыдущие формы контроля. Экзамен позволяет оценить уровень освоения компетенций за весь период изучения дисциплины.</w:t>
      </w:r>
    </w:p>
    <w:p w:rsidR="007837CE" w:rsidRDefault="007837CE" w:rsidP="007837CE">
      <w:pPr>
        <w:pStyle w:val="Default"/>
        <w:ind w:firstLine="709"/>
        <w:jc w:val="both"/>
        <w:rPr>
          <w:sz w:val="28"/>
          <w:szCs w:val="28"/>
        </w:rPr>
      </w:pPr>
      <w:r w:rsidRPr="00A452DF">
        <w:rPr>
          <w:sz w:val="28"/>
          <w:szCs w:val="28"/>
        </w:rPr>
        <w:lastRenderedPageBreak/>
        <w:t xml:space="preserve">Для проведения текущего контроля успеваемости и промежуточной аттестации по итогам освоения дисциплины </w:t>
      </w:r>
      <w:r>
        <w:rPr>
          <w:sz w:val="28"/>
          <w:szCs w:val="28"/>
        </w:rPr>
        <w:t>«</w:t>
      </w:r>
      <w:r w:rsidRPr="00A452DF">
        <w:rPr>
          <w:sz w:val="28"/>
          <w:szCs w:val="28"/>
        </w:rPr>
        <w:t>Теория транспортных систем</w:t>
      </w:r>
      <w:r>
        <w:rPr>
          <w:sz w:val="28"/>
          <w:szCs w:val="28"/>
        </w:rPr>
        <w:t>» предусмотрено:</w:t>
      </w:r>
    </w:p>
    <w:p w:rsidR="007837CE" w:rsidRDefault="007837CE" w:rsidP="007837CE">
      <w:pPr>
        <w:pStyle w:val="Default"/>
        <w:ind w:firstLine="709"/>
        <w:jc w:val="both"/>
        <w:rPr>
          <w:sz w:val="28"/>
          <w:szCs w:val="28"/>
        </w:rPr>
      </w:pPr>
      <w:r>
        <w:rPr>
          <w:sz w:val="28"/>
          <w:szCs w:val="28"/>
        </w:rPr>
        <w:t xml:space="preserve">- </w:t>
      </w:r>
      <w:proofErr w:type="spellStart"/>
      <w:r w:rsidRPr="002B33AB">
        <w:rPr>
          <w:sz w:val="28"/>
          <w:szCs w:val="28"/>
        </w:rPr>
        <w:t>балльно</w:t>
      </w:r>
      <w:proofErr w:type="spellEnd"/>
      <w:r w:rsidRPr="002B33AB">
        <w:rPr>
          <w:sz w:val="28"/>
          <w:szCs w:val="28"/>
        </w:rPr>
        <w:t xml:space="preserve">-рейтинговая </w:t>
      </w:r>
      <w:r w:rsidRPr="005C1E94">
        <w:rPr>
          <w:sz w:val="28"/>
          <w:szCs w:val="28"/>
        </w:rPr>
        <w:t>система оценки текущего контроля успеваемости и знаний и промежуточной аттестации студентов</w:t>
      </w:r>
      <w:r>
        <w:rPr>
          <w:sz w:val="28"/>
          <w:szCs w:val="28"/>
        </w:rPr>
        <w:t xml:space="preserve">. Данная форма формирования результирующей оценки учитывает активность студентов на занятиях, посещаемость занятий, оценки за практические работы, выполнение самостоятельных заданий, участие в НИРС. Основными документами, регламентирующими порядок организации и проведения текущего контроля успеваемости и промежуточной аттестации студентов по </w:t>
      </w:r>
      <w:proofErr w:type="spellStart"/>
      <w:r w:rsidRPr="002B33AB">
        <w:rPr>
          <w:sz w:val="28"/>
          <w:szCs w:val="28"/>
        </w:rPr>
        <w:t>балльно-рейтингов</w:t>
      </w:r>
      <w:r>
        <w:rPr>
          <w:sz w:val="28"/>
          <w:szCs w:val="28"/>
        </w:rPr>
        <w:t>ой</w:t>
      </w:r>
      <w:r w:rsidRPr="005C1E94">
        <w:rPr>
          <w:sz w:val="28"/>
          <w:szCs w:val="28"/>
        </w:rPr>
        <w:t>систем</w:t>
      </w:r>
      <w:r>
        <w:rPr>
          <w:sz w:val="28"/>
          <w:szCs w:val="28"/>
        </w:rPr>
        <w:t>еявляется</w:t>
      </w:r>
      <w:proofErr w:type="spellEnd"/>
      <w:r>
        <w:rPr>
          <w:sz w:val="28"/>
          <w:szCs w:val="28"/>
        </w:rPr>
        <w:t xml:space="preserve">: «Положение о </w:t>
      </w:r>
      <w:proofErr w:type="spellStart"/>
      <w:r>
        <w:rPr>
          <w:sz w:val="28"/>
          <w:szCs w:val="28"/>
        </w:rPr>
        <w:t>балльно</w:t>
      </w:r>
      <w:proofErr w:type="spellEnd"/>
      <w:r>
        <w:rPr>
          <w:sz w:val="28"/>
          <w:szCs w:val="28"/>
        </w:rPr>
        <w:t xml:space="preserve">-рейтинговой системе оценки знаний и обеспечения качества учебного процесса в </w:t>
      </w:r>
      <w:proofErr w:type="spellStart"/>
      <w:r>
        <w:rPr>
          <w:sz w:val="28"/>
          <w:szCs w:val="28"/>
        </w:rPr>
        <w:t>СПбГУГА</w:t>
      </w:r>
      <w:proofErr w:type="spellEnd"/>
      <w:r>
        <w:rPr>
          <w:sz w:val="28"/>
          <w:szCs w:val="28"/>
        </w:rPr>
        <w:t>».</w:t>
      </w:r>
    </w:p>
    <w:p w:rsidR="007837CE" w:rsidRPr="00A452DF" w:rsidRDefault="007837CE" w:rsidP="007837CE">
      <w:pPr>
        <w:pStyle w:val="Default"/>
        <w:ind w:firstLine="709"/>
        <w:jc w:val="both"/>
        <w:rPr>
          <w:sz w:val="28"/>
          <w:szCs w:val="28"/>
        </w:rPr>
      </w:pPr>
      <w:r w:rsidRPr="00A452DF">
        <w:rPr>
          <w:sz w:val="28"/>
          <w:szCs w:val="28"/>
        </w:rPr>
        <w:t xml:space="preserve">- устный ответ на экзамене по билетам на теоретические и практические вопросы из перечня (билет включает 3 вопроса: 2 теоретических и 1 практический). Основными документами, регламентирующими порядок организации экзамена является: «Положение о текущем контроле успеваемости и промежуточной аттестации студентов </w:t>
      </w:r>
      <w:proofErr w:type="spellStart"/>
      <w:r w:rsidRPr="00A452DF">
        <w:rPr>
          <w:sz w:val="28"/>
          <w:szCs w:val="28"/>
        </w:rPr>
        <w:t>СПбГУГА</w:t>
      </w:r>
      <w:proofErr w:type="spellEnd"/>
      <w:r w:rsidRPr="00A452DF">
        <w:rPr>
          <w:sz w:val="28"/>
          <w:szCs w:val="28"/>
        </w:rPr>
        <w:t>».</w:t>
      </w:r>
    </w:p>
    <w:p w:rsidR="007837CE" w:rsidRPr="00FC47FB"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FC47FB" w:rsidRDefault="007837CE" w:rsidP="007837CE">
      <w:pPr>
        <w:spacing w:after="0" w:line="240" w:lineRule="auto"/>
        <w:ind w:firstLine="540"/>
        <w:jc w:val="both"/>
        <w:rPr>
          <w:rFonts w:ascii="Times New Roman" w:eastAsia="Times New Roman" w:hAnsi="Times New Roman" w:cs="Times New Roman"/>
          <w:b/>
          <w:sz w:val="28"/>
          <w:szCs w:val="28"/>
          <w:lang w:eastAsia="ru-RU"/>
        </w:rPr>
      </w:pPr>
      <w:r w:rsidRPr="00FC47FB">
        <w:rPr>
          <w:rFonts w:ascii="Times New Roman" w:eastAsia="Times New Roman" w:hAnsi="Times New Roman" w:cs="Times New Roman"/>
          <w:b/>
          <w:sz w:val="28"/>
          <w:szCs w:val="28"/>
          <w:lang w:eastAsia="ru-RU"/>
        </w:rPr>
        <w:t xml:space="preserve">9.1. </w:t>
      </w:r>
      <w:proofErr w:type="spellStart"/>
      <w:r w:rsidRPr="00FC47FB">
        <w:rPr>
          <w:rFonts w:ascii="Times New Roman" w:eastAsia="Times New Roman" w:hAnsi="Times New Roman" w:cs="Times New Roman"/>
          <w:b/>
          <w:sz w:val="28"/>
          <w:szCs w:val="28"/>
          <w:lang w:eastAsia="ru-RU"/>
        </w:rPr>
        <w:t>Балльно</w:t>
      </w:r>
      <w:proofErr w:type="spellEnd"/>
      <w:r w:rsidRPr="00FC47FB">
        <w:rPr>
          <w:rFonts w:ascii="Times New Roman" w:eastAsia="Times New Roman" w:hAnsi="Times New Roman" w:cs="Times New Roman"/>
          <w:b/>
          <w:sz w:val="28"/>
          <w:szCs w:val="28"/>
          <w:lang w:eastAsia="ru-RU"/>
        </w:rPr>
        <w:t xml:space="preserve">-рейтинговая система оценки текущего контроля успеваемости и знаний и промежуточной аттестации студентов </w:t>
      </w:r>
    </w:p>
    <w:p w:rsidR="007837CE" w:rsidRPr="00FC47FB" w:rsidRDefault="007837CE" w:rsidP="007837CE">
      <w:pPr>
        <w:spacing w:after="0" w:line="240" w:lineRule="auto"/>
        <w:ind w:firstLine="540"/>
        <w:jc w:val="both"/>
        <w:rPr>
          <w:rFonts w:ascii="Times New Roman" w:eastAsia="Times New Roman" w:hAnsi="Times New Roman" w:cs="Times New Roman"/>
          <w:b/>
          <w:sz w:val="28"/>
          <w:szCs w:val="28"/>
          <w:lang w:eastAsia="ru-RU"/>
        </w:rPr>
      </w:pP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Общая трудоемкость </w:t>
      </w:r>
      <w:proofErr w:type="gramStart"/>
      <w:r w:rsidRPr="00A452DF">
        <w:rPr>
          <w:rFonts w:ascii="Times New Roman" w:eastAsia="Times New Roman" w:hAnsi="Times New Roman" w:cs="Times New Roman"/>
          <w:sz w:val="28"/>
          <w:szCs w:val="28"/>
          <w:lang w:eastAsia="ru-RU"/>
        </w:rPr>
        <w:t>дисциплины  составляет</w:t>
      </w:r>
      <w:proofErr w:type="gramEnd"/>
      <w:r w:rsidRPr="00A452DF">
        <w:rPr>
          <w:rFonts w:ascii="Times New Roman" w:eastAsia="Times New Roman" w:hAnsi="Times New Roman" w:cs="Times New Roman"/>
          <w:sz w:val="28"/>
          <w:szCs w:val="28"/>
          <w:lang w:eastAsia="ru-RU"/>
        </w:rPr>
        <w:t xml:space="preserve"> 4 зачетные единицы, 144 академических часа. Вид промежуточной аттестации – экзамен (2 семестр).</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tbl>
      <w:tblPr>
        <w:tblW w:w="976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1E0" w:firstRow="1" w:lastRow="1" w:firstColumn="1" w:lastColumn="1" w:noHBand="0" w:noVBand="0"/>
      </w:tblPr>
      <w:tblGrid>
        <w:gridCol w:w="7"/>
        <w:gridCol w:w="827"/>
        <w:gridCol w:w="3575"/>
        <w:gridCol w:w="679"/>
        <w:gridCol w:w="1134"/>
        <w:gridCol w:w="993"/>
        <w:gridCol w:w="1582"/>
        <w:gridCol w:w="969"/>
      </w:tblGrid>
      <w:tr w:rsidR="007837CE" w:rsidRPr="00A452DF" w:rsidTr="007837CE">
        <w:trPr>
          <w:gridBefore w:val="1"/>
          <w:wBefore w:w="7" w:type="dxa"/>
          <w:tblHeader/>
        </w:trPr>
        <w:tc>
          <w:tcPr>
            <w:tcW w:w="827"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highlight w:val="yellow"/>
                <w:lang w:eastAsia="ru-RU"/>
              </w:rPr>
            </w:pPr>
            <w:r w:rsidRPr="00A452DF">
              <w:rPr>
                <w:rFonts w:ascii="Times New Roman" w:eastAsia="Times New Roman" w:hAnsi="Times New Roman" w:cs="Times New Roman"/>
                <w:color w:val="000000"/>
                <w:sz w:val="28"/>
                <w:szCs w:val="28"/>
                <w:lang w:eastAsia="ru-RU"/>
              </w:rPr>
              <w:t>п/п</w:t>
            </w:r>
          </w:p>
        </w:tc>
        <w:tc>
          <w:tcPr>
            <w:tcW w:w="4254" w:type="dxa"/>
            <w:gridSpan w:val="2"/>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Тема/ Вид учебных занятий</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(оценочных заданий), </w:t>
            </w:r>
            <w:r w:rsidRPr="00A452DF">
              <w:rPr>
                <w:rFonts w:ascii="Times New Roman" w:eastAsia="Times New Roman" w:hAnsi="Times New Roman" w:cs="Times New Roman"/>
                <w:color w:val="000000"/>
                <w:spacing w:val="-4"/>
                <w:sz w:val="28"/>
                <w:szCs w:val="28"/>
                <w:lang w:eastAsia="ru-RU"/>
              </w:rPr>
              <w:t>позволяющих студенту продемонстрировать достигнутый уровень сформированности компетенций</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Количество баллов</w:t>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Срок контроля</w:t>
            </w: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w:t>
            </w:r>
            <w:proofErr w:type="spellStart"/>
            <w:proofErr w:type="gramStart"/>
            <w:r w:rsidRPr="00A452DF">
              <w:rPr>
                <w:rFonts w:ascii="Times New Roman" w:eastAsia="Times New Roman" w:hAnsi="Times New Roman" w:cs="Times New Roman"/>
                <w:color w:val="000000"/>
                <w:sz w:val="28"/>
                <w:szCs w:val="28"/>
                <w:lang w:eastAsia="ru-RU"/>
              </w:rPr>
              <w:t>порядко</w:t>
            </w:r>
            <w:proofErr w:type="spellEnd"/>
            <w:r w:rsidRPr="00A452DF">
              <w:rPr>
                <w:rFonts w:ascii="Times New Roman" w:eastAsia="Times New Roman" w:hAnsi="Times New Roman" w:cs="Times New Roman"/>
                <w:color w:val="000000"/>
                <w:sz w:val="28"/>
                <w:szCs w:val="28"/>
                <w:lang w:eastAsia="ru-RU"/>
              </w:rPr>
              <w:t>-вый</w:t>
            </w:r>
            <w:proofErr w:type="gramEnd"/>
            <w:r w:rsidRPr="00A452DF">
              <w:rPr>
                <w:rFonts w:ascii="Times New Roman" w:eastAsia="Times New Roman" w:hAnsi="Times New Roman" w:cs="Times New Roman"/>
                <w:color w:val="000000"/>
                <w:sz w:val="28"/>
                <w:szCs w:val="28"/>
                <w:lang w:eastAsia="ru-RU"/>
              </w:rPr>
              <w:t xml:space="preserve"> номер недели с начала семестра)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Прим.</w:t>
            </w:r>
          </w:p>
        </w:tc>
      </w:tr>
      <w:tr w:rsidR="007837CE" w:rsidRPr="00A452DF" w:rsidTr="007837CE">
        <w:trPr>
          <w:gridBefore w:val="1"/>
          <w:wBefore w:w="7" w:type="dxa"/>
          <w:tblHeader/>
        </w:trPr>
        <w:tc>
          <w:tcPr>
            <w:tcW w:w="827"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b/>
                <w:color w:val="000000"/>
                <w:sz w:val="28"/>
                <w:szCs w:val="28"/>
                <w:lang w:eastAsia="ru-RU"/>
              </w:rPr>
            </w:pPr>
          </w:p>
        </w:tc>
        <w:tc>
          <w:tcPr>
            <w:tcW w:w="4254" w:type="dxa"/>
            <w:gridSpan w:val="2"/>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b/>
                <w:color w:val="000000"/>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tabs>
                <w:tab w:val="left" w:pos="796"/>
              </w:tabs>
              <w:spacing w:after="0" w:line="240" w:lineRule="auto"/>
              <w:jc w:val="center"/>
              <w:rPr>
                <w:rFonts w:ascii="Times New Roman" w:eastAsia="Times New Roman" w:hAnsi="Times New Roman" w:cs="Times New Roman"/>
                <w:sz w:val="28"/>
                <w:szCs w:val="28"/>
                <w:lang w:eastAsia="ru-RU"/>
              </w:rPr>
            </w:pPr>
            <w:proofErr w:type="gramStart"/>
            <w:r w:rsidRPr="00A452DF">
              <w:rPr>
                <w:rFonts w:ascii="Times New Roman" w:eastAsia="Times New Roman" w:hAnsi="Times New Roman" w:cs="Times New Roman"/>
                <w:sz w:val="28"/>
                <w:szCs w:val="28"/>
                <w:lang w:eastAsia="ru-RU"/>
              </w:rPr>
              <w:t>мини-</w:t>
            </w:r>
            <w:proofErr w:type="spellStart"/>
            <w:r w:rsidRPr="00A452DF">
              <w:rPr>
                <w:rFonts w:ascii="Times New Roman" w:eastAsia="Times New Roman" w:hAnsi="Times New Roman" w:cs="Times New Roman"/>
                <w:sz w:val="28"/>
                <w:szCs w:val="28"/>
                <w:lang w:eastAsia="ru-RU"/>
              </w:rPr>
              <w:t>мальное</w:t>
            </w:r>
            <w:proofErr w:type="spellEnd"/>
            <w:proofErr w:type="gramEnd"/>
            <w:r w:rsidRPr="00A452DF">
              <w:rPr>
                <w:rFonts w:ascii="Times New Roman" w:eastAsia="Times New Roman" w:hAnsi="Times New Roman" w:cs="Times New Roman"/>
                <w:sz w:val="28"/>
                <w:szCs w:val="28"/>
                <w:lang w:eastAsia="ru-RU"/>
              </w:rPr>
              <w:t xml:space="preserve"> </w:t>
            </w:r>
          </w:p>
          <w:p w:rsidR="007837CE" w:rsidRPr="00A452DF" w:rsidRDefault="007837CE" w:rsidP="007837CE">
            <w:pPr>
              <w:tabs>
                <w:tab w:val="left" w:pos="796"/>
              </w:tabs>
              <w:spacing w:after="0" w:line="240" w:lineRule="auto"/>
              <w:jc w:val="center"/>
              <w:rPr>
                <w:rFonts w:ascii="Times New Roman" w:eastAsia="Times New Roman" w:hAnsi="Times New Roman" w:cs="Times New Roman"/>
                <w:spacing w:val="-4"/>
                <w:sz w:val="28"/>
                <w:szCs w:val="28"/>
                <w:lang w:eastAsia="ru-RU"/>
              </w:rPr>
            </w:pPr>
            <w:r w:rsidRPr="00A452DF">
              <w:rPr>
                <w:rFonts w:ascii="Times New Roman" w:eastAsia="Times New Roman" w:hAnsi="Times New Roman" w:cs="Times New Roman"/>
                <w:sz w:val="28"/>
                <w:szCs w:val="28"/>
                <w:lang w:eastAsia="ru-RU"/>
              </w:rPr>
              <w:t>значение</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sz w:val="28"/>
                <w:szCs w:val="28"/>
                <w:lang w:eastAsia="ru-RU"/>
              </w:rPr>
            </w:pPr>
            <w:proofErr w:type="gramStart"/>
            <w:r w:rsidRPr="00A452DF">
              <w:rPr>
                <w:rFonts w:ascii="Times New Roman" w:eastAsia="Times New Roman" w:hAnsi="Times New Roman" w:cs="Times New Roman"/>
                <w:sz w:val="28"/>
                <w:szCs w:val="28"/>
                <w:lang w:eastAsia="ru-RU"/>
              </w:rPr>
              <w:t>макси-</w:t>
            </w:r>
            <w:proofErr w:type="spellStart"/>
            <w:r w:rsidRPr="00A452DF">
              <w:rPr>
                <w:rFonts w:ascii="Times New Roman" w:eastAsia="Times New Roman" w:hAnsi="Times New Roman" w:cs="Times New Roman"/>
                <w:sz w:val="28"/>
                <w:szCs w:val="28"/>
                <w:lang w:eastAsia="ru-RU"/>
              </w:rPr>
              <w:t>мальное</w:t>
            </w:r>
            <w:proofErr w:type="spellEnd"/>
            <w:proofErr w:type="gramEnd"/>
            <w:r w:rsidRPr="00A452DF">
              <w:rPr>
                <w:rFonts w:ascii="Times New Roman" w:eastAsia="Times New Roman" w:hAnsi="Times New Roman" w:cs="Times New Roman"/>
                <w:sz w:val="28"/>
                <w:szCs w:val="28"/>
                <w:lang w:eastAsia="ru-RU"/>
              </w:rPr>
              <w:t xml:space="preserve"> значение</w:t>
            </w:r>
          </w:p>
        </w:tc>
        <w:tc>
          <w:tcPr>
            <w:tcW w:w="1582"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color w:val="000000"/>
                <w:sz w:val="28"/>
                <w:szCs w:val="28"/>
                <w:lang w:eastAsia="ru-RU"/>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40"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val="en-US" w:eastAsia="ru-RU"/>
              </w:rPr>
              <w:t>I</w:t>
            </w:r>
            <w:r w:rsidRPr="00A452DF">
              <w:rPr>
                <w:rFonts w:ascii="Times New Roman" w:eastAsia="Times New Roman" w:hAnsi="Times New Roman" w:cs="Times New Roman"/>
                <w:b/>
                <w:color w:val="000000"/>
                <w:sz w:val="28"/>
                <w:szCs w:val="28"/>
                <w:lang w:eastAsia="ru-RU"/>
              </w:rPr>
              <w:t>.</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Обязательные виды занятий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1.</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 1</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2.</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 2</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3.</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 3</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 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color w:val="000000"/>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Courier New"/>
                <w:snapToGrid w:val="0"/>
                <w:sz w:val="28"/>
                <w:szCs w:val="28"/>
                <w:lang w:eastAsia="ru-RU"/>
              </w:rPr>
              <w:t>Лекция №6.</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snapToGrid w:val="0"/>
                <w:sz w:val="28"/>
                <w:szCs w:val="28"/>
                <w:lang w:eastAsia="ru-RU"/>
              </w:rPr>
            </w:pPr>
            <w:r w:rsidRPr="00A452DF">
              <w:rPr>
                <w:rFonts w:ascii="Times New Roman" w:eastAsia="Times New Roman" w:hAnsi="Times New Roman" w:cs="Times New Roman"/>
                <w:color w:val="000000"/>
                <w:sz w:val="28"/>
                <w:szCs w:val="28"/>
                <w:lang w:eastAsia="ru-RU"/>
              </w:rPr>
              <w:t>Практическое занятие №6 .</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2</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Times New Roman"/>
                <w:color w:val="000000"/>
                <w:sz w:val="28"/>
                <w:szCs w:val="28"/>
                <w:lang w:eastAsia="ru-RU"/>
              </w:rPr>
            </w:pPr>
            <w:r w:rsidRPr="00A452DF">
              <w:rPr>
                <w:rFonts w:ascii="Times New Roman" w:eastAsia="Times New Roman" w:hAnsi="Times New Roman" w:cs="Courier New"/>
                <w:snapToGrid w:val="0"/>
                <w:sz w:val="28"/>
                <w:szCs w:val="28"/>
                <w:lang w:eastAsia="ru-RU"/>
              </w:rPr>
              <w:t>Лекция № 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3</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MS Mincho" w:hAnsi="Times New Roman" w:cs="Courier New"/>
                <w:b/>
                <w:sz w:val="28"/>
                <w:szCs w:val="28"/>
                <w:lang w:eastAsia="ru-RU"/>
              </w:rPr>
            </w:pPr>
            <w:r w:rsidRPr="00A452DF">
              <w:rPr>
                <w:rFonts w:ascii="Times New Roman" w:eastAsia="Times New Roman" w:hAnsi="Times New Roman" w:cs="Times New Roman"/>
                <w:color w:val="000000"/>
                <w:sz w:val="28"/>
                <w:szCs w:val="28"/>
                <w:lang w:eastAsia="ru-RU"/>
              </w:rPr>
              <w:t xml:space="preserve">Практическое занятие </w:t>
            </w:r>
            <w:r w:rsidRPr="00A452DF">
              <w:rPr>
                <w:rFonts w:ascii="Times New Roman" w:eastAsia="Times New Roman" w:hAnsi="Times New Roman" w:cs="Courier New"/>
                <w:sz w:val="28"/>
                <w:szCs w:val="28"/>
                <w:lang w:eastAsia="ru-RU"/>
              </w:rPr>
              <w:t>№ 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2,5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3,5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E w:val="0"/>
              <w:autoSpaceDN w:val="0"/>
              <w:spacing w:after="0" w:line="240" w:lineRule="auto"/>
              <w:rPr>
                <w:rFonts w:ascii="Times New Roman" w:eastAsia="Times New Roman" w:hAnsi="Times New Roman" w:cs="Courier New"/>
                <w:color w:val="000000"/>
                <w:sz w:val="28"/>
                <w:szCs w:val="28"/>
                <w:lang w:eastAsia="ru-RU"/>
              </w:rPr>
            </w:pPr>
            <w:r>
              <w:rPr>
                <w:rFonts w:ascii="Times New Roman" w:eastAsia="Times New Roman" w:hAnsi="Times New Roman" w:cs="Courier New"/>
                <w:color w:val="000000"/>
                <w:sz w:val="28"/>
                <w:szCs w:val="28"/>
                <w:lang w:eastAsia="ru-RU"/>
              </w:rPr>
              <w:t>10-ти минутный тест по теме 4</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8</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N w:val="0"/>
              <w:spacing w:after="0" w:line="240" w:lineRule="auto"/>
              <w:rPr>
                <w:rFonts w:ascii="Times New Roman" w:eastAsia="Times New Roman" w:hAnsi="Times New Roman" w:cs="Courier New"/>
                <w:sz w:val="28"/>
                <w:szCs w:val="28"/>
                <w:lang w:eastAsia="ru-RU"/>
              </w:rPr>
            </w:pPr>
            <w:r w:rsidRPr="00A452DF">
              <w:rPr>
                <w:rFonts w:ascii="Times New Roman" w:eastAsia="Times New Roman" w:hAnsi="Times New Roman" w:cs="Courier New"/>
                <w:color w:val="000000"/>
                <w:sz w:val="28"/>
                <w:szCs w:val="28"/>
                <w:lang w:eastAsia="ru-RU"/>
              </w:rPr>
              <w:t xml:space="preserve">10-ти минутный тест по теме </w:t>
            </w:r>
            <w:r>
              <w:rPr>
                <w:rFonts w:ascii="Times New Roman" w:eastAsia="Times New Roman" w:hAnsi="Times New Roman" w:cs="Courier New"/>
                <w:color w:val="000000"/>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10</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numPr>
                <w:ilvl w:val="0"/>
                <w:numId w:val="41"/>
              </w:numPr>
              <w:spacing w:after="0" w:line="228" w:lineRule="auto"/>
              <w:contextualSpacing/>
              <w:jc w:val="center"/>
              <w:rPr>
                <w:rFonts w:ascii="Times New Roman" w:eastAsia="Times New Roman" w:hAnsi="Times New Roman" w:cs="Times New Roman"/>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autoSpaceDN w:val="0"/>
              <w:spacing w:after="0" w:line="240" w:lineRule="auto"/>
              <w:rPr>
                <w:rFonts w:ascii="Times New Roman" w:eastAsia="Times New Roman" w:hAnsi="Times New Roman" w:cs="Courier New"/>
                <w:color w:val="000000"/>
                <w:sz w:val="28"/>
                <w:szCs w:val="28"/>
                <w:lang w:eastAsia="ru-RU"/>
              </w:rPr>
            </w:pPr>
            <w:r w:rsidRPr="00A452DF">
              <w:rPr>
                <w:rFonts w:ascii="Times New Roman" w:eastAsia="Times New Roman" w:hAnsi="Times New Roman" w:cs="Courier New"/>
                <w:color w:val="000000"/>
                <w:sz w:val="28"/>
                <w:szCs w:val="28"/>
                <w:lang w:eastAsia="ru-RU"/>
              </w:rPr>
              <w:t xml:space="preserve">10-ти минутный тест по теме </w:t>
            </w:r>
            <w:r>
              <w:rPr>
                <w:rFonts w:ascii="Times New Roman" w:eastAsia="Times New Roman" w:hAnsi="Times New Roman" w:cs="Courier New"/>
                <w:color w:val="00000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14</w:t>
            </w: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Итого по обязательным видам занятий</w:t>
            </w:r>
          </w:p>
        </w:tc>
        <w:tc>
          <w:tcPr>
            <w:tcW w:w="1134"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45</w:t>
            </w:r>
          </w:p>
        </w:tc>
        <w:tc>
          <w:tcPr>
            <w:tcW w:w="993"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70</w:t>
            </w:r>
          </w:p>
        </w:tc>
        <w:tc>
          <w:tcPr>
            <w:tcW w:w="1582" w:type="dxa"/>
            <w:tcBorders>
              <w:top w:val="nil"/>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nil"/>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Экзамен</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30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val="en-US"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 xml:space="preserve">Итого по дисциплине </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highlight w:val="yellow"/>
                <w:lang w:eastAsia="ru-RU"/>
              </w:rPr>
            </w:pPr>
            <w:r w:rsidRPr="00A452DF">
              <w:rPr>
                <w:rFonts w:ascii="Times New Roman" w:eastAsia="Times New Roman" w:hAnsi="Times New Roman" w:cs="Times New Roman"/>
                <w:b/>
                <w:color w:val="000000"/>
                <w:sz w:val="28"/>
                <w:szCs w:val="28"/>
                <w:lang w:eastAsia="ru-RU"/>
              </w:rPr>
              <w:t>60</w:t>
            </w: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highlight w:val="yellow"/>
                <w:lang w:eastAsia="ru-RU"/>
              </w:rPr>
            </w:pPr>
            <w:r w:rsidRPr="00A452DF">
              <w:rPr>
                <w:rFonts w:ascii="Times New Roman" w:eastAsia="Times New Roman" w:hAnsi="Times New Roman" w:cs="Times New Roman"/>
                <w:b/>
                <w:color w:val="000000"/>
                <w:sz w:val="28"/>
                <w:szCs w:val="28"/>
                <w:lang w:eastAsia="ru-RU"/>
              </w:rPr>
              <w:t>100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val="en-US" w:eastAsia="ru-RU"/>
              </w:rPr>
              <w:t>II</w:t>
            </w:r>
            <w:r w:rsidRPr="00A452DF">
              <w:rPr>
                <w:rFonts w:ascii="Times New Roman" w:eastAsia="Times New Roman" w:hAnsi="Times New Roman" w:cs="Times New Roman"/>
                <w:b/>
                <w:color w:val="000000"/>
                <w:sz w:val="28"/>
                <w:szCs w:val="28"/>
                <w:lang w:eastAsia="ru-RU"/>
              </w:rPr>
              <w:t>.</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Премиальные виды деятельности</w:t>
            </w:r>
          </w:p>
        </w:tc>
        <w:tc>
          <w:tcPr>
            <w:tcW w:w="1134"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1582"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Посещение занятий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2</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napToGrid w:val="0"/>
              <w:spacing w:after="0" w:line="228" w:lineRule="auto"/>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Своевременное выполнение заданий</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5</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3</w:t>
            </w: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color w:val="000000"/>
                <w:spacing w:val="-8"/>
                <w:sz w:val="28"/>
                <w:szCs w:val="28"/>
                <w:lang w:eastAsia="ru-RU"/>
              </w:rPr>
            </w:pPr>
            <w:r w:rsidRPr="00A452DF">
              <w:rPr>
                <w:rFonts w:ascii="Times New Roman" w:eastAsia="Times New Roman" w:hAnsi="Times New Roman" w:cs="Times New Roman"/>
                <w:color w:val="000000"/>
                <w:spacing w:val="-8"/>
                <w:sz w:val="28"/>
                <w:szCs w:val="28"/>
                <w:lang w:eastAsia="ru-RU"/>
              </w:rPr>
              <w:t>Участие в конференциях по теме дисциплины</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10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ind w:right="-9" w:hanging="108"/>
              <w:jc w:val="center"/>
              <w:rPr>
                <w:rFonts w:ascii="Times New Roman" w:eastAsia="Times New Roman" w:hAnsi="Times New Roman" w:cs="Times New Roman"/>
                <w:b/>
                <w:color w:val="000000"/>
                <w:spacing w:val="-8"/>
                <w:sz w:val="28"/>
                <w:szCs w:val="28"/>
                <w:lang w:eastAsia="ru-RU"/>
              </w:rPr>
            </w:pPr>
            <w:r w:rsidRPr="00A452DF">
              <w:rPr>
                <w:rFonts w:ascii="Times New Roman" w:eastAsia="Times New Roman" w:hAnsi="Times New Roman" w:cs="Times New Roman"/>
                <w:b/>
                <w:color w:val="000000"/>
                <w:spacing w:val="-8"/>
                <w:sz w:val="28"/>
                <w:szCs w:val="28"/>
                <w:lang w:eastAsia="ru-RU"/>
              </w:rPr>
              <w:t>Итого дополнительно премиальных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20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color w:val="000000"/>
                <w:sz w:val="28"/>
                <w:szCs w:val="28"/>
                <w:lang w:eastAsia="ru-RU"/>
              </w:rPr>
            </w:pPr>
          </w:p>
        </w:tc>
      </w:tr>
      <w:tr w:rsidR="007837CE" w:rsidRPr="00A452DF" w:rsidTr="007837CE">
        <w:trPr>
          <w:gridBefore w:val="1"/>
          <w:wBefore w:w="7" w:type="dxa"/>
        </w:trPr>
        <w:tc>
          <w:tcPr>
            <w:tcW w:w="827" w:type="dxa"/>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p>
        </w:tc>
        <w:tc>
          <w:tcPr>
            <w:tcW w:w="4254" w:type="dxa"/>
            <w:gridSpan w:val="2"/>
            <w:tcBorders>
              <w:top w:val="single" w:sz="4" w:space="0" w:color="auto"/>
              <w:left w:val="single" w:sz="4" w:space="0" w:color="auto"/>
              <w:bottom w:val="single" w:sz="4" w:space="0" w:color="auto"/>
              <w:right w:val="single" w:sz="4" w:space="0" w:color="auto"/>
            </w:tcBorders>
          </w:tcPr>
          <w:p w:rsidR="007837CE" w:rsidRPr="00A452DF" w:rsidRDefault="007837CE" w:rsidP="007837CE">
            <w:pPr>
              <w:spacing w:after="0" w:line="228" w:lineRule="auto"/>
              <w:jc w:val="both"/>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Всего по дисциплине (для рейтинга)</w:t>
            </w:r>
          </w:p>
        </w:tc>
        <w:tc>
          <w:tcPr>
            <w:tcW w:w="1134"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r w:rsidRPr="00A452DF">
              <w:rPr>
                <w:rFonts w:ascii="Times New Roman" w:eastAsia="Times New Roman" w:hAnsi="Times New Roman" w:cs="Times New Roman"/>
                <w:b/>
                <w:color w:val="000000"/>
                <w:sz w:val="28"/>
                <w:szCs w:val="28"/>
                <w:lang w:eastAsia="ru-RU"/>
              </w:rPr>
              <w:t>120</w:t>
            </w:r>
          </w:p>
        </w:tc>
        <w:tc>
          <w:tcPr>
            <w:tcW w:w="1582"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c>
          <w:tcPr>
            <w:tcW w:w="969" w:type="dxa"/>
            <w:tcBorders>
              <w:top w:val="single" w:sz="4" w:space="0" w:color="auto"/>
              <w:left w:val="single" w:sz="4" w:space="0" w:color="auto"/>
              <w:bottom w:val="single" w:sz="4" w:space="0" w:color="auto"/>
              <w:right w:val="single" w:sz="4" w:space="0" w:color="auto"/>
            </w:tcBorders>
            <w:vAlign w:val="center"/>
          </w:tcPr>
          <w:p w:rsidR="007837CE" w:rsidRPr="00A452DF" w:rsidRDefault="007837CE" w:rsidP="007837CE">
            <w:pPr>
              <w:spacing w:after="0" w:line="228" w:lineRule="auto"/>
              <w:jc w:val="center"/>
              <w:rPr>
                <w:rFonts w:ascii="Times New Roman" w:eastAsia="Times New Roman" w:hAnsi="Times New Roman" w:cs="Times New Roman"/>
                <w:b/>
                <w:color w:val="000000"/>
                <w:sz w:val="28"/>
                <w:szCs w:val="28"/>
                <w:lang w:eastAsia="ru-RU"/>
              </w:rPr>
            </w:pPr>
          </w:p>
        </w:tc>
      </w:tr>
      <w:tr w:rsidR="007837CE" w:rsidRPr="00A452DF" w:rsidTr="007837CE">
        <w:tblPrEx>
          <w:tblCellMar>
            <w:left w:w="108" w:type="dxa"/>
          </w:tblCellMar>
        </w:tblPrEx>
        <w:tc>
          <w:tcPr>
            <w:tcW w:w="9766" w:type="dxa"/>
            <w:gridSpan w:val="8"/>
          </w:tcPr>
          <w:p w:rsidR="007837CE" w:rsidRPr="00A452DF" w:rsidRDefault="007837CE" w:rsidP="007837CE">
            <w:pPr>
              <w:spacing w:after="0" w:line="240" w:lineRule="auto"/>
              <w:ind w:firstLine="567"/>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 xml:space="preserve">Перевод баллов </w:t>
            </w:r>
            <w:proofErr w:type="spellStart"/>
            <w:r w:rsidRPr="00A452DF">
              <w:rPr>
                <w:rFonts w:ascii="Times New Roman" w:eastAsia="Times New Roman" w:hAnsi="Times New Roman" w:cs="Times New Roman"/>
                <w:b/>
                <w:sz w:val="28"/>
                <w:szCs w:val="28"/>
                <w:lang w:eastAsia="ru-RU"/>
              </w:rPr>
              <w:t>балльно</w:t>
            </w:r>
            <w:proofErr w:type="spellEnd"/>
            <w:r w:rsidRPr="00A452DF">
              <w:rPr>
                <w:rFonts w:ascii="Times New Roman" w:eastAsia="Times New Roman" w:hAnsi="Times New Roman" w:cs="Times New Roman"/>
                <w:b/>
                <w:sz w:val="28"/>
                <w:szCs w:val="28"/>
                <w:lang w:eastAsia="ru-RU"/>
              </w:rPr>
              <w:t>-рейтинговой системы в оценку по 5-ти балльной «академической» шкале</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Количество баллов по БРС</w:t>
            </w:r>
          </w:p>
        </w:tc>
        <w:tc>
          <w:tcPr>
            <w:tcW w:w="5357" w:type="dxa"/>
            <w:gridSpan w:val="5"/>
          </w:tcPr>
          <w:p w:rsidR="007837CE" w:rsidRPr="00A452DF" w:rsidRDefault="007837CE" w:rsidP="007837CE">
            <w:pPr>
              <w:spacing w:after="0" w:line="240" w:lineRule="auto"/>
              <w:ind w:firstLine="567"/>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pacing w:val="-4"/>
                <w:sz w:val="28"/>
                <w:szCs w:val="28"/>
                <w:lang w:eastAsia="ru-RU"/>
              </w:rPr>
              <w:t>Оценка (по 5-ти балльной «академической» шкале)</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90 и более</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5 - «отлично»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70÷89</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4 - «хорошо»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60÷69</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 «удовлетворительно»</w:t>
            </w:r>
          </w:p>
        </w:tc>
      </w:tr>
      <w:tr w:rsidR="007837CE" w:rsidRPr="00A452DF" w:rsidTr="007837CE">
        <w:tblPrEx>
          <w:tblCellMar>
            <w:left w:w="108" w:type="dxa"/>
          </w:tblCellMar>
        </w:tblPrEx>
        <w:tc>
          <w:tcPr>
            <w:tcW w:w="4409" w:type="dxa"/>
            <w:gridSpan w:val="3"/>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менее 60</w:t>
            </w:r>
          </w:p>
        </w:tc>
        <w:tc>
          <w:tcPr>
            <w:tcW w:w="5357" w:type="dxa"/>
            <w:gridSpan w:val="5"/>
          </w:tcPr>
          <w:p w:rsidR="007837CE" w:rsidRPr="00A452DF" w:rsidRDefault="007837CE" w:rsidP="007837CE">
            <w:pPr>
              <w:spacing w:after="0" w:line="240" w:lineRule="auto"/>
              <w:ind w:left="284" w:firstLine="709"/>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2 - «неудовлетворительно»</w:t>
            </w:r>
          </w:p>
        </w:tc>
      </w:tr>
    </w:tbl>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t>9.2 Методические рекомендации по проведению процедуры оценивания знаний, умений и навыков и (или) опыта деятельности, характеризующих этапы формирования компетенций</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lastRenderedPageBreak/>
        <w:t>Посещение лекционного занятия обучающимся оценивается в 2 балла. Ведение  лекционного конспекта – 1 балл.</w:t>
      </w: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t>Посещение практического занятия с ведением конспекта оценивается в 2,5 балла. Письменная аудиторная работа ‒ 1 балл.</w:t>
      </w:r>
    </w:p>
    <w:p w:rsidR="007837CE" w:rsidRPr="00A452DF" w:rsidRDefault="007837CE" w:rsidP="007837CE">
      <w:pPr>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pacing w:val="-2"/>
          <w:sz w:val="28"/>
          <w:szCs w:val="28"/>
          <w:lang w:eastAsia="ru-RU"/>
        </w:rPr>
        <w:t xml:space="preserve">Успешное написание десятиминутного теста: более 50 %  и до 75 % (включительно) правильных ответов – </w:t>
      </w:r>
      <w:r>
        <w:rPr>
          <w:rFonts w:ascii="Times New Roman" w:eastAsia="Times New Roman" w:hAnsi="Times New Roman" w:cs="Times New Roman"/>
          <w:spacing w:val="-2"/>
          <w:sz w:val="28"/>
          <w:szCs w:val="28"/>
          <w:lang w:eastAsia="ru-RU"/>
        </w:rPr>
        <w:t>4-4,5</w:t>
      </w:r>
      <w:r w:rsidRPr="00A452DF">
        <w:rPr>
          <w:rFonts w:ascii="Times New Roman" w:eastAsia="Times New Roman" w:hAnsi="Times New Roman" w:cs="Times New Roman"/>
          <w:spacing w:val="-2"/>
          <w:sz w:val="28"/>
          <w:szCs w:val="28"/>
          <w:lang w:eastAsia="ru-RU"/>
        </w:rPr>
        <w:t xml:space="preserve"> балла, более 75 % и до 90% – </w:t>
      </w:r>
      <w:r>
        <w:rPr>
          <w:rFonts w:ascii="Times New Roman" w:eastAsia="Times New Roman" w:hAnsi="Times New Roman" w:cs="Times New Roman"/>
          <w:spacing w:val="-2"/>
          <w:sz w:val="28"/>
          <w:szCs w:val="28"/>
          <w:lang w:eastAsia="ru-RU"/>
        </w:rPr>
        <w:t>7</w:t>
      </w:r>
      <w:r w:rsidRPr="00A452DF">
        <w:rPr>
          <w:rFonts w:ascii="Times New Roman" w:eastAsia="Times New Roman" w:hAnsi="Times New Roman" w:cs="Times New Roman"/>
          <w:spacing w:val="-2"/>
          <w:sz w:val="28"/>
          <w:szCs w:val="28"/>
          <w:lang w:eastAsia="ru-RU"/>
        </w:rPr>
        <w:t xml:space="preserve"> баллов, более 90 % – </w:t>
      </w:r>
      <w:r>
        <w:rPr>
          <w:rFonts w:ascii="Times New Roman" w:eastAsia="Times New Roman" w:hAnsi="Times New Roman" w:cs="Times New Roman"/>
          <w:spacing w:val="-2"/>
          <w:sz w:val="28"/>
          <w:szCs w:val="28"/>
          <w:lang w:eastAsia="ru-RU"/>
        </w:rPr>
        <w:t>8-8,5</w:t>
      </w:r>
      <w:r w:rsidRPr="00A452DF">
        <w:rPr>
          <w:rFonts w:ascii="Times New Roman" w:eastAsia="Times New Roman" w:hAnsi="Times New Roman" w:cs="Times New Roman"/>
          <w:spacing w:val="-2"/>
          <w:sz w:val="28"/>
          <w:szCs w:val="28"/>
          <w:lang w:eastAsia="ru-RU"/>
        </w:rPr>
        <w:t xml:space="preserve"> баллов.</w:t>
      </w:r>
    </w:p>
    <w:p w:rsidR="007837CE" w:rsidRPr="00A452DF" w:rsidRDefault="007837CE" w:rsidP="007837CE">
      <w:pPr>
        <w:spacing w:after="0" w:line="240" w:lineRule="auto"/>
        <w:ind w:firstLine="709"/>
        <w:contextualSpacing/>
        <w:jc w:val="both"/>
        <w:rPr>
          <w:rFonts w:ascii="Times New Roman" w:eastAsia="Times New Roman" w:hAnsi="Times New Roman" w:cs="Times New Roman"/>
          <w:sz w:val="28"/>
          <w:szCs w:val="28"/>
          <w:lang w:eastAsia="ru-RU"/>
        </w:rPr>
      </w:pPr>
    </w:p>
    <w:p w:rsidR="007837CE" w:rsidRPr="00A452DF" w:rsidRDefault="007837CE" w:rsidP="007837CE">
      <w:pPr>
        <w:spacing w:after="100" w:afterAutospacing="1" w:line="240" w:lineRule="auto"/>
        <w:ind w:firstLine="709"/>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t xml:space="preserve">9.3 Темы курсовых работ (проектов) по дисциплине </w:t>
      </w:r>
    </w:p>
    <w:p w:rsidR="007837CE" w:rsidRPr="00A452DF" w:rsidRDefault="007837CE" w:rsidP="007837CE">
      <w:pPr>
        <w:spacing w:after="100" w:afterAutospacing="1"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учебном плане курсовых работ (проектов) не предусмотрено.</w:t>
      </w:r>
    </w:p>
    <w:p w:rsidR="007837CE" w:rsidRPr="00A452DF" w:rsidRDefault="007837CE" w:rsidP="007837CE">
      <w:pPr>
        <w:spacing w:after="0" w:line="240" w:lineRule="auto"/>
        <w:ind w:firstLine="709"/>
        <w:jc w:val="both"/>
        <w:rPr>
          <w:rFonts w:ascii="Times New Roman" w:eastAsia="Times New Roman" w:hAnsi="Times New Roman" w:cs="Times New Roman"/>
          <w:b/>
          <w:sz w:val="28"/>
          <w:szCs w:val="20"/>
          <w:lang w:eastAsia="ru-RU"/>
        </w:rPr>
      </w:pPr>
      <w:r w:rsidRPr="00A452DF">
        <w:rPr>
          <w:rFonts w:ascii="Times New Roman" w:eastAsia="Times New Roman" w:hAnsi="Times New Roman" w:cs="Times New Roman"/>
          <w:b/>
          <w:sz w:val="28"/>
          <w:szCs w:val="20"/>
          <w:lang w:eastAsia="ru-RU"/>
        </w:rPr>
        <w:t>9.4 Контрольные вопросы для проведения входного контроля остаточных знаний по обеспечивающим дисциплинам</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0"/>
          <w:lang w:eastAsia="ru-RU"/>
        </w:rPr>
      </w:pP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Обеспечивающая дисциплина: «Философия» </w:t>
      </w:r>
    </w:p>
    <w:p w:rsidR="007837CE" w:rsidRPr="00121EB3" w:rsidRDefault="007837CE" w:rsidP="00121EB3">
      <w:pPr>
        <w:widowControl w:val="0"/>
        <w:numPr>
          <w:ilvl w:val="0"/>
          <w:numId w:val="37"/>
        </w:numPr>
        <w:tabs>
          <w:tab w:val="left" w:pos="993"/>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Times New Roman" w:hAnsi="Times New Roman" w:cs="Times New Roman"/>
          <w:sz w:val="28"/>
          <w:szCs w:val="28"/>
          <w:lang w:eastAsia="ru-RU"/>
        </w:rPr>
        <w:t>Эксплуатационные характеристика транспортных средств различных видов транспорта</w:t>
      </w:r>
      <w:r w:rsidRPr="00121EB3">
        <w:rPr>
          <w:rFonts w:ascii="Times New Roman" w:eastAsia="Calibri" w:hAnsi="Times New Roman" w:cs="Times New Roman"/>
          <w:sz w:val="28"/>
          <w:szCs w:val="28"/>
          <w:lang w:eastAsia="ru-RU"/>
        </w:rPr>
        <w:t>.</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Обеспечивающая дисциплина: «История экономических учений»</w:t>
      </w:r>
    </w:p>
    <w:p w:rsidR="007837CE" w:rsidRPr="00121EB3" w:rsidRDefault="007837CE" w:rsidP="00121EB3">
      <w:pPr>
        <w:numPr>
          <w:ilvl w:val="0"/>
          <w:numId w:val="42"/>
        </w:numPr>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Этапы развития рыночной экономики в современной России.</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Обеспечивающая дисциплина: «Экономика»</w:t>
      </w:r>
    </w:p>
    <w:p w:rsidR="007837CE" w:rsidRPr="00121EB3" w:rsidRDefault="007837CE" w:rsidP="00121EB3">
      <w:pPr>
        <w:numPr>
          <w:ilvl w:val="0"/>
          <w:numId w:val="43"/>
        </w:numPr>
        <w:tabs>
          <w:tab w:val="left" w:pos="993"/>
        </w:tabs>
        <w:spacing w:after="0" w:line="240" w:lineRule="auto"/>
        <w:ind w:left="0" w:right="-39" w:firstLine="567"/>
        <w:jc w:val="both"/>
        <w:rPr>
          <w:rFonts w:ascii="Times New Roman" w:eastAsia="MS Mincho" w:hAnsi="Times New Roman" w:cs="Times New Roman"/>
          <w:sz w:val="28"/>
          <w:szCs w:val="28"/>
          <w:lang w:eastAsia="ru-RU"/>
        </w:rPr>
      </w:pPr>
      <w:r w:rsidRPr="00121EB3">
        <w:rPr>
          <w:rFonts w:ascii="Times New Roman" w:eastAsia="MS Mincho" w:hAnsi="Times New Roman" w:cs="Times New Roman"/>
          <w:sz w:val="28"/>
          <w:szCs w:val="28"/>
          <w:lang w:eastAsia="ru-RU"/>
        </w:rPr>
        <w:t>Формулы прибыли, дохода и затрат.</w:t>
      </w:r>
    </w:p>
    <w:p w:rsidR="007837CE" w:rsidRPr="00121EB3" w:rsidRDefault="007837CE" w:rsidP="00121EB3">
      <w:pPr>
        <w:numPr>
          <w:ilvl w:val="0"/>
          <w:numId w:val="43"/>
        </w:numPr>
        <w:tabs>
          <w:tab w:val="left" w:pos="993"/>
        </w:tabs>
        <w:spacing w:after="0" w:line="240" w:lineRule="auto"/>
        <w:ind w:left="0" w:right="-39" w:firstLine="567"/>
        <w:jc w:val="both"/>
        <w:rPr>
          <w:rFonts w:ascii="Times New Roman" w:eastAsia="MS Mincho" w:hAnsi="Times New Roman" w:cs="Times New Roman"/>
          <w:sz w:val="28"/>
          <w:szCs w:val="28"/>
          <w:lang w:eastAsia="ru-RU"/>
        </w:rPr>
      </w:pPr>
      <w:r w:rsidRPr="00121EB3">
        <w:rPr>
          <w:rFonts w:ascii="Times New Roman" w:eastAsia="MS Mincho" w:hAnsi="Times New Roman" w:cs="Times New Roman"/>
          <w:sz w:val="28"/>
          <w:szCs w:val="28"/>
          <w:lang w:eastAsia="ru-RU"/>
        </w:rPr>
        <w:t>Рыночный закон кривых спроса и предложений</w:t>
      </w:r>
    </w:p>
    <w:p w:rsidR="007837CE" w:rsidRPr="00121EB3" w:rsidRDefault="007837CE" w:rsidP="00121EB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Обеспечивающая дисциплина: «Физика» </w:t>
      </w:r>
    </w:p>
    <w:p w:rsidR="007837CE" w:rsidRPr="00121EB3" w:rsidRDefault="007837CE" w:rsidP="00121EB3">
      <w:pPr>
        <w:widowControl w:val="0"/>
        <w:numPr>
          <w:ilvl w:val="0"/>
          <w:numId w:val="44"/>
        </w:numPr>
        <w:tabs>
          <w:tab w:val="left" w:pos="993"/>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Calibri" w:hAnsi="Times New Roman" w:cs="Times New Roman"/>
          <w:sz w:val="28"/>
          <w:szCs w:val="28"/>
          <w:lang w:eastAsia="ru-RU"/>
        </w:rPr>
        <w:t>Уравнение движения.</w:t>
      </w:r>
    </w:p>
    <w:p w:rsidR="007837CE" w:rsidRPr="00121EB3" w:rsidRDefault="007837CE" w:rsidP="00121EB3">
      <w:pPr>
        <w:widowControl w:val="0"/>
        <w:numPr>
          <w:ilvl w:val="0"/>
          <w:numId w:val="44"/>
        </w:numPr>
        <w:tabs>
          <w:tab w:val="left" w:pos="993"/>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121EB3">
        <w:rPr>
          <w:rFonts w:ascii="Times New Roman" w:eastAsia="Calibri" w:hAnsi="Times New Roman" w:cs="Times New Roman"/>
          <w:sz w:val="28"/>
          <w:szCs w:val="28"/>
          <w:lang w:eastAsia="ru-RU"/>
        </w:rPr>
        <w:t xml:space="preserve">Единицы </w:t>
      </w:r>
      <w:proofErr w:type="spellStart"/>
      <w:r w:rsidRPr="00121EB3">
        <w:rPr>
          <w:rFonts w:ascii="Times New Roman" w:eastAsia="Calibri" w:hAnsi="Times New Roman" w:cs="Times New Roman"/>
          <w:sz w:val="28"/>
          <w:szCs w:val="28"/>
          <w:lang w:eastAsia="ru-RU"/>
        </w:rPr>
        <w:t>измернения</w:t>
      </w:r>
      <w:proofErr w:type="spellEnd"/>
      <w:r w:rsidRPr="00121EB3">
        <w:rPr>
          <w:rFonts w:ascii="Times New Roman" w:eastAsia="Calibri" w:hAnsi="Times New Roman" w:cs="Times New Roman"/>
          <w:sz w:val="28"/>
          <w:szCs w:val="28"/>
          <w:lang w:eastAsia="ru-RU"/>
        </w:rPr>
        <w:t xml:space="preserve"> скорости, пути, времени.</w:t>
      </w:r>
    </w:p>
    <w:p w:rsidR="007837CE" w:rsidRPr="00FC47FB"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br w:type="page"/>
      </w:r>
    </w:p>
    <w:p w:rsidR="007837CE" w:rsidRPr="00FC47FB" w:rsidRDefault="007837CE" w:rsidP="007837CE">
      <w:pPr>
        <w:spacing w:after="0" w:line="240" w:lineRule="auto"/>
        <w:ind w:firstLine="709"/>
        <w:jc w:val="both"/>
        <w:rPr>
          <w:rFonts w:ascii="Times New Roman" w:eastAsia="Times New Roman" w:hAnsi="Times New Roman" w:cs="Times New Roman"/>
          <w:b/>
          <w:sz w:val="28"/>
          <w:szCs w:val="20"/>
          <w:lang w:eastAsia="ru-RU"/>
        </w:rPr>
      </w:pPr>
      <w:r w:rsidRPr="00FC47FB">
        <w:rPr>
          <w:rFonts w:ascii="Times New Roman" w:eastAsia="Times New Roman" w:hAnsi="Times New Roman" w:cs="Times New Roman"/>
          <w:b/>
          <w:sz w:val="28"/>
          <w:szCs w:val="20"/>
          <w:lang w:eastAsia="ru-RU"/>
        </w:rPr>
        <w:lastRenderedPageBreak/>
        <w:t>9.5 Описание показателей и критериев оценивания компетенций на различных этапах их формирования, описание шкал оценивания</w:t>
      </w:r>
    </w:p>
    <w:p w:rsidR="007837CE" w:rsidRPr="00FC47FB" w:rsidRDefault="007837CE" w:rsidP="007837CE">
      <w:pPr>
        <w:tabs>
          <w:tab w:val="left" w:pos="284"/>
          <w:tab w:val="right" w:leader="underscore" w:pos="9356"/>
        </w:tabs>
        <w:spacing w:after="0" w:line="240" w:lineRule="auto"/>
        <w:ind w:firstLine="550"/>
        <w:jc w:val="both"/>
        <w:rPr>
          <w:rFonts w:ascii="Times New Roman" w:eastAsia="Times New Roman" w:hAnsi="Times New Roman" w:cs="Times New Roman"/>
          <w:bCs/>
          <w:sz w:val="28"/>
          <w:szCs w:val="28"/>
          <w:lang w:eastAsia="ru-RU"/>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2943"/>
        <w:gridCol w:w="2977"/>
        <w:gridCol w:w="3827"/>
      </w:tblGrid>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bookmarkStart w:id="40" w:name="OLE_LINK8"/>
            <w:bookmarkStart w:id="41" w:name="OLE_LINK9"/>
            <w:bookmarkStart w:id="42" w:name="OLE_LINK10"/>
            <w:bookmarkStart w:id="43" w:name="OLE_LINK78"/>
            <w:bookmarkStart w:id="44" w:name="OLE_LINK79"/>
            <w:bookmarkStart w:id="45" w:name="OLE_LINK80"/>
            <w:r w:rsidRPr="00121EB3">
              <w:rPr>
                <w:rFonts w:ascii="Times New Roman" w:eastAsia="Times New Roman" w:hAnsi="Times New Roman" w:cs="Times New Roman"/>
                <w:sz w:val="28"/>
                <w:szCs w:val="20"/>
                <w:lang w:eastAsia="ru-RU"/>
              </w:rPr>
              <w:t>Критерии оценивания компетенций</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0"/>
                <w:lang w:eastAsia="ru-RU"/>
              </w:rPr>
              <w:t>Показатели оценивания компетенций</w:t>
            </w:r>
          </w:p>
        </w:tc>
        <w:tc>
          <w:tcPr>
            <w:tcW w:w="382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0"/>
                <w:lang w:eastAsia="ru-RU"/>
              </w:rPr>
              <w:t xml:space="preserve">Описание шкалы </w:t>
            </w:r>
          </w:p>
          <w:p w:rsidR="007837CE" w:rsidRPr="00121EB3" w:rsidRDefault="007837CE" w:rsidP="007837CE">
            <w:pPr>
              <w:tabs>
                <w:tab w:val="left" w:pos="1418"/>
              </w:tabs>
              <w:spacing w:after="0" w:line="240" w:lineRule="auto"/>
              <w:jc w:val="center"/>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0"/>
                <w:lang w:eastAsia="ru-RU"/>
              </w:rPr>
              <w:t>оценивания</w:t>
            </w:r>
          </w:p>
        </w:tc>
      </w:tr>
      <w:tr w:rsidR="00121EB3" w:rsidRPr="00121EB3" w:rsidTr="007837CE">
        <w:trPr>
          <w:trHeight w:val="96"/>
          <w:jc w:val="center"/>
        </w:trPr>
        <w:tc>
          <w:tcPr>
            <w:tcW w:w="5920" w:type="dxa"/>
            <w:gridSpan w:val="2"/>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8"/>
                <w:lang w:eastAsia="ru-RU"/>
              </w:rPr>
              <w:t>1. Способностью к самоорганизации и самообразованию (ОК-5);</w:t>
            </w:r>
          </w:p>
        </w:tc>
        <w:tc>
          <w:tcPr>
            <w:tcW w:w="3827" w:type="dxa"/>
            <w:vMerge w:val="restart"/>
            <w:noWrap/>
          </w:tcPr>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Шкала оценивания – одна из самых важных составляющих учебного процесса. Шкала десятибалльная. Вместе с баллами в таблице приведены соответствующие традиционные оценки, которые заносятся в экзаменационную ведомость и зачетную книжку.</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10 баллов (5+) – заслуживает студент, обнаруживший всестороннее, систематическое и глубокое знание учебного программного материала, самостоятельно выполнивший все предусмотренные программой задания, глубоко усвоивший основную и дополнительную литературу, рекомендованную программой, активно работавший на практических занятиях, разбирающийся в основных научных концепциях по дисциплине, проявивший творческие способности и научный подход в понимании и изложении учебного программного материала, ответ отличается богатством и точностью использованных терминов, материал излагается последовательно и логично.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9 баллов (5) – заслуживает студент, обнаруживший всестороннее, систематическое знание учебного программного материала, самостоятельно выполнивший все предусмотренные программой задания, глубоко усвоивший основную литературу и знаком с дополнительной литературой, рекомендованной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самостоятельному пополнению, ответ отличается точностью использованных терминов, материал излагается последовательно и логично.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 xml:space="preserve">8 баллов (4+) – заслуживает студент, обнаруживший полное знание учебного и программного материала, не допускающий в ответе существенных неточностей, самостоятельно выполнивший все предусмотренные программой задания, усвоивший основную литературу, рекомендованную программой, активно работавший на практических занятиях, показавший систематический характер знаний по дисциплине, достаточный для </w:t>
            </w:r>
            <w:r w:rsidRPr="00121EB3">
              <w:rPr>
                <w:rFonts w:ascii="Times New Roman" w:eastAsia="Times New Roman" w:hAnsi="Times New Roman" w:cs="Times New Roman"/>
                <w:sz w:val="20"/>
                <w:szCs w:val="20"/>
                <w:lang w:eastAsia="ru-RU"/>
              </w:rPr>
              <w:lastRenderedPageBreak/>
              <w:t>дальнейшей учебы, а также способность к их самостоятельному пополнению.</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7 баллов (4) – заслуживает студент, обнаруживший достаточно полное знание учебно-программного материала, не допускающий в ответе существенных неточностей, самостоятельно выполнивший все предусмотренные программой задания, усвоивший основную литературу, рекомендованную программой, активно работавший на практических занятиях, показавший систематический характер знаний по дисциплине, достаточный для дальнейшей учебы, а также способность к их самостоятельному пополнению.</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6 баллов (4-) – заслуживает студент, обнаруживший достаточно полное знание учебно-программного материала, не допускающий в ответе существенных неточностей, самостоятельно выполнивший основные предусмотренные программой задания, усвоивший основную литературу, рекомендованную программой, отличавшийся достаточной активностью на практических занятиях, показавший систематический характер знаний по дисциплине, достаточный для дальнейшей учебы.</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5 баллов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усвоивший основную литературу, рекомендованную программой, однако допустивший некоторые погрешности при их выполнении и в ответе на экзамене, но обладающий необходимыми знаниями для их самостоятельного устранения</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4 балла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усвоивший основную литературу, рекомендованную программой, однако допустивший некоторые погрешности при их выполнении и в ответе на экзамене, но обладающий необходимыми знаниями для устранения под руководством преподавателя допущенных погрешностей.</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lastRenderedPageBreak/>
              <w:t>3 балла (3-) – заслуживает студент, обнаруживший знание основного учебно-программного материала в объёме, необходимом для дальнейшей учебы и предстоящей работы по профессии, не отличавшийся активностью на практических занятиях, самостоятельно выполнивший основные предусмотренные программой задания, однако допустивший погрешности при их выполнении и в ответе на экзамене, но обладающий необходимыми знаниями для устранения под руководством преподавателя наиболее существенных погрешностей.</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Оценка неудовлетворительно.</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2 балла – выставляется студенту, обнаружившему пробелы в знаниях или отсутствие знаний по значительной части основного учебно-программного материала, не выполнившему самостоятельно предусмотренные программой основные задания, допустившему принципиальные ошибки в выполнении предусмотренных программой заданий, не отработавшему основные практические</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занятия, допустившему существенные ошибки при ответе, и который не может продолжить обучение или приступить к профессиональной деятельности без дополнительных занятий по соответствующей дисциплине.</w:t>
            </w:r>
          </w:p>
          <w:p w:rsidR="007837CE" w:rsidRPr="00121EB3" w:rsidRDefault="007837CE" w:rsidP="007837CE">
            <w:pPr>
              <w:spacing w:after="0" w:line="240" w:lineRule="auto"/>
              <w:jc w:val="both"/>
              <w:textAlignment w:val="top"/>
              <w:rPr>
                <w:rFonts w:ascii="Times New Roman" w:eastAsia="Times New Roman" w:hAnsi="Times New Roman" w:cs="Times New Roman"/>
                <w:sz w:val="20"/>
                <w:szCs w:val="20"/>
                <w:lang w:eastAsia="ru-RU"/>
              </w:rPr>
            </w:pPr>
            <w:r w:rsidRPr="00121EB3">
              <w:rPr>
                <w:rFonts w:ascii="Times New Roman" w:eastAsia="Times New Roman" w:hAnsi="Times New Roman" w:cs="Times New Roman"/>
                <w:sz w:val="20"/>
                <w:szCs w:val="20"/>
                <w:lang w:eastAsia="ru-RU"/>
              </w:rPr>
              <w:t>1 балл – нет ответа (отказ от ответа, представленный ответ полностью не по существу содержащихся в экзаменационном задании вопросов).</w:t>
            </w:r>
          </w:p>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Знать:</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основные достоинства и недостатки видов транспорта;</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виды перевозок и основные особенности между ними;</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0"/>
                <w:lang w:eastAsia="ru-RU"/>
              </w:rPr>
            </w:pPr>
            <w:r w:rsidRPr="00121EB3">
              <w:rPr>
                <w:rFonts w:ascii="Times New Roman" w:eastAsia="Times New Roman" w:hAnsi="Times New Roman" w:cs="Times New Roman"/>
                <w:sz w:val="28"/>
                <w:szCs w:val="28"/>
                <w:lang w:eastAsia="ru-RU"/>
              </w:rPr>
              <w:t>- функционирование транспортных предприятий и терминалов в транспортных узлах</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Уметь:</w:t>
            </w:r>
          </w:p>
          <w:p w:rsidR="007837CE" w:rsidRPr="00121EB3" w:rsidRDefault="007837CE" w:rsidP="007837CE">
            <w:pPr>
              <w:tabs>
                <w:tab w:val="left" w:pos="1418"/>
              </w:tabs>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выделять основные достоинства и недостатки между различными видами транспорта;</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noWrap/>
          </w:tcPr>
          <w:p w:rsidR="007837CE" w:rsidRPr="00121EB3" w:rsidRDefault="007837CE" w:rsidP="007837CE">
            <w:pPr>
              <w:tabs>
                <w:tab w:val="left" w:pos="1418"/>
              </w:tabs>
              <w:spacing w:after="0" w:line="240" w:lineRule="auto"/>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Владеть:</w:t>
            </w:r>
          </w:p>
          <w:p w:rsidR="007837CE" w:rsidRPr="00121EB3" w:rsidRDefault="007837CE" w:rsidP="007837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научными основами технологических процессов в области технологии, организации, планирования и управления технической и коммерческой эксплуатацией транспортных систем;</w:t>
            </w:r>
          </w:p>
        </w:tc>
        <w:tc>
          <w:tcPr>
            <w:tcW w:w="2977" w:type="dxa"/>
            <w:noWrap/>
          </w:tcPr>
          <w:p w:rsidR="007837CE" w:rsidRPr="00121EB3" w:rsidRDefault="007837CE" w:rsidP="007837CE">
            <w:pPr>
              <w:tabs>
                <w:tab w:val="left" w:pos="1418"/>
              </w:tabs>
              <w:spacing w:after="0" w:line="240" w:lineRule="auto"/>
              <w:jc w:val="center"/>
              <w:rPr>
                <w:rFonts w:ascii="Times New Roman" w:eastAsia="Times New Roman" w:hAnsi="Times New Roman" w:cs="Times New Roman"/>
                <w:sz w:val="28"/>
                <w:szCs w:val="20"/>
                <w:lang w:eastAsia="ru-RU"/>
              </w:rPr>
            </w:pPr>
          </w:p>
        </w:tc>
        <w:tc>
          <w:tcPr>
            <w:tcW w:w="3827" w:type="dxa"/>
            <w:vMerge/>
            <w:noWrap/>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5920" w:type="dxa"/>
            <w:gridSpan w:val="2"/>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2. </w:t>
            </w:r>
            <w:r w:rsidRPr="00121EB3">
              <w:rPr>
                <w:rFonts w:ascii="Times New Roman" w:eastAsia="Times New Roman" w:hAnsi="Times New Roman" w:cs="Times New Roman"/>
                <w:bCs/>
                <w:sz w:val="28"/>
                <w:szCs w:val="28"/>
                <w:lang w:eastAsia="ru-RU"/>
              </w:rPr>
              <w:t>Способностью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 (ОПК-3);</w:t>
            </w: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lastRenderedPageBreak/>
              <w:t xml:space="preserve">Знать: </w:t>
            </w:r>
          </w:p>
          <w:p w:rsidR="007837CE" w:rsidRPr="00121EB3" w:rsidRDefault="007837CE" w:rsidP="007837CE">
            <w:pPr>
              <w:spacing w:after="0" w:line="240" w:lineRule="auto"/>
              <w:ind w:firstLine="34"/>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основные законы развития систем, переход транспорта страны от командно-административной системы управления к рыночной;</w:t>
            </w:r>
          </w:p>
          <w:p w:rsidR="007837CE" w:rsidRPr="00121EB3" w:rsidRDefault="007837CE" w:rsidP="007837CE">
            <w:pPr>
              <w:spacing w:after="0" w:line="240" w:lineRule="auto"/>
              <w:ind w:firstLine="34"/>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основы управления транспортным производством, сущность управления, принципы, основные функции и методы.</w:t>
            </w:r>
          </w:p>
        </w:tc>
        <w:tc>
          <w:tcPr>
            <w:tcW w:w="2977" w:type="dxa"/>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b/>
                <w:bCs/>
                <w:sz w:val="28"/>
                <w:szCs w:val="28"/>
                <w:lang w:eastAsia="ru-RU"/>
              </w:rPr>
            </w:pP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sz w:val="20"/>
                <w:szCs w:val="20"/>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lastRenderedPageBreak/>
              <w:t xml:space="preserve">Уметь: </w:t>
            </w:r>
          </w:p>
          <w:p w:rsidR="007837CE" w:rsidRPr="00121EB3" w:rsidRDefault="007837CE" w:rsidP="007837CE">
            <w:pPr>
              <w:spacing w:after="0" w:line="240" w:lineRule="auto"/>
              <w:ind w:firstLine="34"/>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bCs/>
                <w:sz w:val="28"/>
                <w:szCs w:val="28"/>
                <w:lang w:eastAsia="ru-RU"/>
              </w:rPr>
              <w:t xml:space="preserve">- </w:t>
            </w:r>
            <w:r w:rsidRPr="00121EB3">
              <w:rPr>
                <w:rFonts w:ascii="Times New Roman" w:eastAsia="Times New Roman" w:hAnsi="Times New Roman" w:cs="Times New Roman"/>
                <w:sz w:val="28"/>
                <w:szCs w:val="28"/>
                <w:lang w:eastAsia="ru-RU"/>
              </w:rPr>
              <w:t>использовать функции управления при оперативном и тактическом управлении транспортным производством.</w:t>
            </w:r>
          </w:p>
        </w:tc>
        <w:tc>
          <w:tcPr>
            <w:tcW w:w="2977" w:type="dxa"/>
          </w:tcPr>
          <w:p w:rsidR="007837CE" w:rsidRPr="00121EB3" w:rsidRDefault="007837CE" w:rsidP="007837CE">
            <w:pPr>
              <w:shd w:val="clear" w:color="auto" w:fill="FFFFFF"/>
              <w:spacing w:after="0" w:line="240" w:lineRule="auto"/>
              <w:ind w:right="33" w:firstLine="33"/>
              <w:jc w:val="both"/>
              <w:rPr>
                <w:rFonts w:ascii="Times New Roman" w:eastAsia="Times New Roman" w:hAnsi="Times New Roman" w:cs="Times New Roman"/>
                <w:b/>
                <w:bCs/>
                <w:sz w:val="28"/>
                <w:szCs w:val="28"/>
                <w:lang w:eastAsia="ru-RU"/>
              </w:rPr>
            </w:pPr>
          </w:p>
        </w:tc>
        <w:tc>
          <w:tcPr>
            <w:tcW w:w="3827" w:type="dxa"/>
            <w:vMerge/>
          </w:tcPr>
          <w:p w:rsidR="007837CE" w:rsidRPr="00121EB3" w:rsidRDefault="007837CE" w:rsidP="007837CE">
            <w:pPr>
              <w:shd w:val="clear" w:color="auto" w:fill="FFFFFF"/>
              <w:spacing w:after="0" w:line="240" w:lineRule="auto"/>
              <w:jc w:val="both"/>
              <w:rPr>
                <w:rFonts w:ascii="Times New Roman" w:eastAsia="Times New Roman" w:hAnsi="Times New Roman" w:cs="Times New Roman"/>
                <w:b/>
                <w:bCs/>
                <w:sz w:val="20"/>
                <w:szCs w:val="28"/>
                <w:lang w:eastAsia="ru-RU"/>
              </w:rPr>
            </w:pPr>
          </w:p>
        </w:tc>
      </w:tr>
      <w:tr w:rsidR="00121EB3" w:rsidRPr="00121EB3" w:rsidTr="007837CE">
        <w:trPr>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i/>
                <w:sz w:val="28"/>
                <w:szCs w:val="28"/>
                <w:lang w:eastAsia="ru-RU"/>
              </w:rPr>
              <w:t>Владеть</w:t>
            </w:r>
            <w:r w:rsidRPr="00121EB3">
              <w:rPr>
                <w:rFonts w:ascii="Times New Roman" w:eastAsia="Times New Roman" w:hAnsi="Times New Roman" w:cs="Times New Roman"/>
                <w:sz w:val="28"/>
                <w:szCs w:val="28"/>
                <w:lang w:eastAsia="ru-RU"/>
              </w:rPr>
              <w:t>:</w:t>
            </w:r>
          </w:p>
          <w:p w:rsidR="007837CE" w:rsidRPr="00121EB3" w:rsidRDefault="007837CE" w:rsidP="007837CE">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8"/>
                <w:lang w:eastAsia="ru-RU"/>
              </w:rPr>
              <w:t>- навыками планирования работы служб транспортного предприятия.</w:t>
            </w:r>
          </w:p>
        </w:tc>
        <w:tc>
          <w:tcPr>
            <w:tcW w:w="2977" w:type="dxa"/>
          </w:tcPr>
          <w:p w:rsidR="007837CE" w:rsidRPr="00121EB3" w:rsidRDefault="007837CE" w:rsidP="007837CE">
            <w:pPr>
              <w:spacing w:after="0" w:line="240" w:lineRule="auto"/>
              <w:jc w:val="both"/>
              <w:rPr>
                <w:rFonts w:ascii="Times New Roman" w:eastAsia="Times New Roman" w:hAnsi="Times New Roman" w:cs="Times New Roman"/>
                <w:sz w:val="28"/>
                <w:szCs w:val="28"/>
                <w:lang w:eastAsia="ru-RU"/>
              </w:rPr>
            </w:pPr>
          </w:p>
        </w:tc>
        <w:tc>
          <w:tcPr>
            <w:tcW w:w="3827" w:type="dxa"/>
            <w:vMerge/>
          </w:tcPr>
          <w:p w:rsidR="007837CE" w:rsidRPr="00121EB3" w:rsidRDefault="007837CE" w:rsidP="007837CE">
            <w:pPr>
              <w:spacing w:after="0" w:line="240" w:lineRule="auto"/>
              <w:jc w:val="both"/>
              <w:textAlignment w:val="top"/>
              <w:rPr>
                <w:rFonts w:ascii="Times New Roman" w:eastAsia="Times New Roman" w:hAnsi="Times New Roman" w:cs="Times New Roman"/>
                <w:sz w:val="24"/>
                <w:szCs w:val="24"/>
                <w:lang w:eastAsia="ru-RU"/>
              </w:rPr>
            </w:pPr>
          </w:p>
        </w:tc>
      </w:tr>
      <w:tr w:rsidR="00121EB3" w:rsidRPr="00121EB3" w:rsidTr="007837CE">
        <w:trPr>
          <w:trHeight w:val="96"/>
          <w:jc w:val="center"/>
        </w:trPr>
        <w:tc>
          <w:tcPr>
            <w:tcW w:w="5920" w:type="dxa"/>
            <w:gridSpan w:val="2"/>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r w:rsidRPr="00121EB3">
              <w:rPr>
                <w:rFonts w:ascii="Times New Roman" w:eastAsia="Times New Roman" w:hAnsi="Times New Roman" w:cs="Times New Roman"/>
                <w:sz w:val="28"/>
                <w:szCs w:val="28"/>
                <w:lang w:eastAsia="ru-RU"/>
              </w:rPr>
              <w:t>3. Способностью составлять заявки на необходимое техническое оборудование и запасные части, подготовка технической документации на ремонт (ПК-23);</w:t>
            </w: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 xml:space="preserve">Знать: </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тенденции развития различных видов транспорта в рыночных усилиях;</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основные экономические показатели транспортно-логистической системы.</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i/>
                <w:sz w:val="28"/>
                <w:szCs w:val="28"/>
                <w:lang w:eastAsia="ru-RU"/>
              </w:rPr>
              <w:t xml:space="preserve">Уметь: </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sz w:val="28"/>
                <w:szCs w:val="28"/>
                <w:lang w:eastAsia="ru-RU"/>
              </w:rPr>
              <w:t xml:space="preserve">- экономически обосновать принятие </w:t>
            </w:r>
            <w:r w:rsidRPr="00121EB3">
              <w:rPr>
                <w:rFonts w:ascii="Times New Roman" w:eastAsia="Times New Roman" w:hAnsi="Times New Roman" w:cs="Times New Roman"/>
                <w:sz w:val="28"/>
                <w:szCs w:val="28"/>
                <w:lang w:eastAsia="ru-RU"/>
              </w:rPr>
              <w:lastRenderedPageBreak/>
              <w:t>решения по выходу из сбойных ситуаций.</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tr w:rsidR="00121EB3" w:rsidRPr="00121EB3" w:rsidTr="007837CE">
        <w:trPr>
          <w:trHeight w:val="96"/>
          <w:jc w:val="center"/>
        </w:trPr>
        <w:tc>
          <w:tcPr>
            <w:tcW w:w="2943" w:type="dxa"/>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sz w:val="28"/>
                <w:szCs w:val="28"/>
                <w:lang w:eastAsia="ru-RU"/>
              </w:rPr>
            </w:pPr>
            <w:r w:rsidRPr="00121EB3">
              <w:rPr>
                <w:rFonts w:ascii="Times New Roman" w:eastAsia="Times New Roman" w:hAnsi="Times New Roman" w:cs="Times New Roman"/>
                <w:i/>
                <w:sz w:val="28"/>
                <w:szCs w:val="28"/>
                <w:lang w:eastAsia="ru-RU"/>
              </w:rPr>
              <w:lastRenderedPageBreak/>
              <w:t>Владеть</w:t>
            </w:r>
            <w:r w:rsidRPr="00121EB3">
              <w:rPr>
                <w:rFonts w:ascii="Times New Roman" w:eastAsia="Times New Roman" w:hAnsi="Times New Roman" w:cs="Times New Roman"/>
                <w:sz w:val="28"/>
                <w:szCs w:val="28"/>
                <w:lang w:eastAsia="ru-RU"/>
              </w:rPr>
              <w:t>:</w:t>
            </w:r>
          </w:p>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r w:rsidRPr="00121EB3">
              <w:rPr>
                <w:rFonts w:ascii="Times New Roman" w:eastAsia="Times New Roman" w:hAnsi="Times New Roman" w:cs="Times New Roman"/>
                <w:sz w:val="28"/>
                <w:szCs w:val="28"/>
                <w:lang w:eastAsia="ru-RU"/>
              </w:rPr>
              <w:t>- навыками расчета транспортной составляющей в конечной стоимости продукции.</w:t>
            </w:r>
          </w:p>
        </w:tc>
        <w:tc>
          <w:tcPr>
            <w:tcW w:w="2977" w:type="dxa"/>
          </w:tcPr>
          <w:p w:rsidR="007837CE" w:rsidRPr="00121EB3" w:rsidRDefault="007837CE" w:rsidP="007837CE">
            <w:pPr>
              <w:tabs>
                <w:tab w:val="left" w:pos="284"/>
                <w:tab w:val="right" w:leader="underscore" w:pos="9356"/>
              </w:tabs>
              <w:spacing w:after="0" w:line="240" w:lineRule="auto"/>
              <w:jc w:val="both"/>
              <w:rPr>
                <w:rFonts w:ascii="Times New Roman" w:eastAsia="Times New Roman" w:hAnsi="Times New Roman" w:cs="Times New Roman"/>
                <w:bCs/>
                <w:sz w:val="28"/>
                <w:szCs w:val="28"/>
                <w:lang w:eastAsia="ru-RU"/>
              </w:rPr>
            </w:pPr>
          </w:p>
        </w:tc>
        <w:tc>
          <w:tcPr>
            <w:tcW w:w="3827" w:type="dxa"/>
            <w:vMerge/>
          </w:tcPr>
          <w:p w:rsidR="007837CE" w:rsidRPr="00121EB3" w:rsidRDefault="007837CE" w:rsidP="007837CE">
            <w:pPr>
              <w:tabs>
                <w:tab w:val="left" w:pos="284"/>
                <w:tab w:val="right" w:leader="underscore" w:pos="9356"/>
              </w:tabs>
              <w:spacing w:after="0" w:line="240" w:lineRule="auto"/>
              <w:ind w:firstLine="37"/>
              <w:jc w:val="both"/>
              <w:rPr>
                <w:rFonts w:ascii="Times New Roman" w:eastAsia="Times New Roman" w:hAnsi="Times New Roman" w:cs="Times New Roman"/>
                <w:i/>
                <w:sz w:val="28"/>
                <w:szCs w:val="28"/>
                <w:lang w:eastAsia="ru-RU"/>
              </w:rPr>
            </w:pPr>
          </w:p>
        </w:tc>
      </w:tr>
      <w:bookmarkEnd w:id="40"/>
      <w:bookmarkEnd w:id="41"/>
      <w:bookmarkEnd w:id="42"/>
      <w:bookmarkEnd w:id="43"/>
      <w:bookmarkEnd w:id="44"/>
      <w:bookmarkEnd w:id="45"/>
    </w:tbl>
    <w:p w:rsidR="007837CE" w:rsidRDefault="007837CE" w:rsidP="007837CE">
      <w:pPr>
        <w:spacing w:after="0" w:line="240" w:lineRule="auto"/>
        <w:ind w:firstLine="709"/>
        <w:jc w:val="both"/>
        <w:rPr>
          <w:rFonts w:ascii="Times New Roman" w:eastAsia="Times New Roman" w:hAnsi="Times New Roman" w:cs="Times New Roman"/>
          <w:bCs/>
          <w:sz w:val="28"/>
          <w:szCs w:val="28"/>
          <w:lang w:eastAsia="ru-RU"/>
        </w:rPr>
      </w:pPr>
    </w:p>
    <w:p w:rsidR="00121EB3" w:rsidRDefault="00121EB3" w:rsidP="007837CE">
      <w:pPr>
        <w:spacing w:after="0" w:line="240" w:lineRule="auto"/>
        <w:ind w:firstLine="709"/>
        <w:jc w:val="both"/>
        <w:rPr>
          <w:rFonts w:ascii="Times New Roman" w:eastAsia="Times New Roman" w:hAnsi="Times New Roman" w:cs="Times New Roman"/>
          <w:bCs/>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9.5 Типовые контрольные задания для проведения текущего контроля и промежуточной аттестации по итогам освоения дисциплины</w:t>
      </w: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A452DF">
        <w:rPr>
          <w:rFonts w:ascii="Times New Roman" w:eastAsia="Times New Roman" w:hAnsi="Times New Roman" w:cs="Times New Roman"/>
          <w:b/>
          <w:sz w:val="28"/>
          <w:szCs w:val="28"/>
          <w:lang w:eastAsia="ru-RU"/>
        </w:rPr>
        <w:t>9.5.1 Контрольные задания для проведения текущего контроля успеваемости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1. Основные достоинства и недостатки видов транспорта.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2. Назовите основные виды перевозок и их отличительные особенности.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Дайте определение показателя плотности транспортной сети и запишите его единицу измерения.</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4. Виды транспортных узлов на различных видах транспорта. Пропускная способность транспортного узла.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5. Основные виды и типы транспортных предприятий. Транспортные терминалы.</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6. Дайте определение аутсорсинга и инсорсинга. Приведите примеры аутсорсинга и инсорсинга на транспортном предприятии.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7. Уровни логистических провайдеров и их отличительные особенности.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lastRenderedPageBreak/>
        <w:t xml:space="preserve">8. Количество </w:t>
      </w:r>
      <w:proofErr w:type="spellStart"/>
      <w:r w:rsidRPr="00A452DF">
        <w:rPr>
          <w:rFonts w:ascii="Times New Roman" w:eastAsia="Times New Roman" w:hAnsi="Times New Roman" w:cs="Times New Roman"/>
          <w:sz w:val="28"/>
          <w:szCs w:val="28"/>
          <w:lang w:eastAsia="ru-RU"/>
        </w:rPr>
        <w:t>паневропейских</w:t>
      </w:r>
      <w:proofErr w:type="spellEnd"/>
      <w:r w:rsidRPr="00A452DF">
        <w:rPr>
          <w:rFonts w:ascii="Times New Roman" w:eastAsia="Times New Roman" w:hAnsi="Times New Roman" w:cs="Times New Roman"/>
          <w:sz w:val="28"/>
          <w:szCs w:val="28"/>
          <w:lang w:eastAsia="ru-RU"/>
        </w:rPr>
        <w:t xml:space="preserve"> международных коридоров и какие проходят через территорию Российской Федерации?</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9. Транзитный потенциал Российской Федерации и развитие Международного коридора «Западный Китай – Западная Европа».</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Times New Roman" w:hAnsi="Times New Roman" w:cs="Times New Roman"/>
          <w:sz w:val="28"/>
          <w:szCs w:val="28"/>
          <w:lang w:eastAsia="ru-RU"/>
        </w:rPr>
        <w:t>10. Что такое концепция? В чем состоит к</w:t>
      </w:r>
      <w:r w:rsidRPr="00A452DF">
        <w:rPr>
          <w:rFonts w:ascii="Times New Roman" w:eastAsia="Calibri" w:hAnsi="Times New Roman" w:cs="Times New Roman"/>
          <w:sz w:val="28"/>
          <w:szCs w:val="28"/>
          <w:lang w:eastAsia="ru-RU"/>
        </w:rPr>
        <w:t>онцепция управление цепями поставок?</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11. Основные философские законы развития систем.</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12. В чем суть перехода транспорта страны от командно-административной системы управления к рыночной экономике?</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13. В чем разница между единой транспортной системой страны и транспортным комплексом страны?</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14. Общая структура, цели и задачи Министерства транспорта Российской Федерации.</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15. Основные функции и методы управления транспортным производством.</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16. Цели и задачи маркетинга через рассмотрение основного рыночного закона - кривые спроса и предложения.</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17. Цели и задачи менеджмента через рассмотрение кибернетической системы - управленческий контур предприятия.</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18. Цели и задачи логистики через рассмотрение транспортно-логистическую систему – смешанную перевозку.</w:t>
      </w:r>
    </w:p>
    <w:p w:rsidR="007837CE" w:rsidRPr="00A452DF" w:rsidRDefault="007837CE" w:rsidP="007837CE">
      <w:pPr>
        <w:spacing w:after="0" w:line="240" w:lineRule="auto"/>
        <w:ind w:firstLine="567"/>
        <w:contextualSpacing/>
        <w:jc w:val="both"/>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19. Основные принципы управления смешанной перевозкой.</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20. Критерии выбора вида транспорта и типа транспортного средства.</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21. Определение транспортной продукции, её отличительные особенности и единицы измерения.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22. Назовите основные показатели эффективности транспортной системы.</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23. Определение транспортного тарифа и его единицы измерения.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24. Как рассчитывается прибыль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25. Как рассчитывается доход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26. Как рассчитываются затраты транспортного предприятия?</w:t>
      </w:r>
    </w:p>
    <w:p w:rsidR="007837CE" w:rsidRPr="00A452DF" w:rsidRDefault="007837CE" w:rsidP="007837CE">
      <w:pPr>
        <w:widowControl w:val="0"/>
        <w:suppressAutoHyphens/>
        <w:adjustRightInd w:val="0"/>
        <w:spacing w:after="0" w:line="240" w:lineRule="auto"/>
        <w:ind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27. Как рассчитывается транспортная составляющая в конечной стоимости перевезенного груза?</w:t>
      </w:r>
    </w:p>
    <w:p w:rsidR="007837CE" w:rsidRPr="00A452DF" w:rsidRDefault="007837CE" w:rsidP="007837CE">
      <w:pPr>
        <w:spacing w:after="0" w:line="240" w:lineRule="auto"/>
        <w:ind w:firstLine="567"/>
        <w:contextualSpacing/>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
          <w:sz w:val="28"/>
          <w:szCs w:val="28"/>
          <w:lang w:eastAsia="ru-RU"/>
        </w:rPr>
        <w:t>9.5.2 Контрольные вопросы промежуточной аттестации по итогам освоения дисциплины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Виды транспорта, основные достоинства и недостатки.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Виды перевозок. Прямые и смешанные перевозки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Транспортная сеть и транспортные узлы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Транспортное предприятие и терминалы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Аутсорсинг, логистические провайдеры и сетевые структуры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Международные транспортные коридоры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Концепция управление цепями поставок (SCM)</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законы развития систем, переход транспорта страны от командно-административной системы управления к рыночной экономике.</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lastRenderedPageBreak/>
        <w:t>Формирование транспортной системы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Единая транспортная система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Взаимодействие видов транспорта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Транспортный комплекс страны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Единая информационная система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Министерство транспорта Российской Федерации</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Основы управления транспортным производством, сущность управления, принципы, основные функции и методы управления</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положения маркетинга, менеджмента и логистики на транспорте</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Управление транспортно-логистической системой</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Критерии выбора вида транспорта и типа транспортного средства</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показатели, характеризующие работу и развитие транспортных систем</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Транспортная продукция и транспортный тариф.</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Основные экономические показатели, характеризующие эффективность работы транспортно-логистической системы.</w:t>
      </w:r>
    </w:p>
    <w:p w:rsidR="007837CE" w:rsidRPr="00A452DF" w:rsidRDefault="007837CE" w:rsidP="007837CE">
      <w:pPr>
        <w:widowControl w:val="0"/>
        <w:numPr>
          <w:ilvl w:val="0"/>
          <w:numId w:val="47"/>
        </w:numPr>
        <w:tabs>
          <w:tab w:val="left" w:pos="1134"/>
        </w:tabs>
        <w:suppressAutoHyphens/>
        <w:adjustRightInd w:val="0"/>
        <w:spacing w:after="0" w:line="240" w:lineRule="auto"/>
        <w:ind w:left="0" w:firstLine="567"/>
        <w:jc w:val="both"/>
        <w:textAlignment w:val="baseline"/>
        <w:rPr>
          <w:rFonts w:ascii="Times New Roman" w:eastAsia="Calibri" w:hAnsi="Times New Roman" w:cs="Times New Roman"/>
          <w:sz w:val="28"/>
          <w:szCs w:val="28"/>
          <w:lang w:eastAsia="ru-RU"/>
        </w:rPr>
      </w:pPr>
      <w:r w:rsidRPr="00A452DF">
        <w:rPr>
          <w:rFonts w:ascii="Times New Roman" w:eastAsia="Calibri" w:hAnsi="Times New Roman" w:cs="Times New Roman"/>
          <w:sz w:val="28"/>
          <w:szCs w:val="28"/>
          <w:lang w:eastAsia="ru-RU"/>
        </w:rPr>
        <w:t xml:space="preserve">Транспортная составляющая в конечной стоимости продукции. </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b/>
          <w:bCs/>
          <w:color w:val="000000"/>
          <w:sz w:val="28"/>
          <w:szCs w:val="28"/>
          <w:lang w:eastAsia="ru-RU"/>
        </w:rPr>
        <w:t xml:space="preserve">Требования к содержанию экзаменационных билетов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Экзаменационные билеты включают три типа заданий: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1. Теоретический вопрос.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2. Проблемный вопрос. </w:t>
      </w:r>
    </w:p>
    <w:p w:rsidR="007837CE" w:rsidRPr="00A452DF" w:rsidRDefault="007837CE" w:rsidP="007837CE">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A452DF">
        <w:rPr>
          <w:rFonts w:ascii="Times New Roman" w:eastAsia="Times New Roman" w:hAnsi="Times New Roman" w:cs="Times New Roman"/>
          <w:color w:val="000000"/>
          <w:sz w:val="28"/>
          <w:szCs w:val="28"/>
          <w:lang w:eastAsia="ru-RU"/>
        </w:rPr>
        <w:t xml:space="preserve">3. Расчетная задача. </w:t>
      </w:r>
    </w:p>
    <w:p w:rsidR="007837CE" w:rsidRPr="00A452DF" w:rsidRDefault="007837CE" w:rsidP="007837CE">
      <w:pPr>
        <w:autoSpaceDE w:val="0"/>
        <w:autoSpaceDN w:val="0"/>
        <w:adjustRightInd w:val="0"/>
        <w:spacing w:after="0" w:line="240" w:lineRule="auto"/>
        <w:ind w:firstLine="720"/>
        <w:contextualSpacing/>
        <w:jc w:val="both"/>
        <w:rPr>
          <w:rFonts w:ascii="Times New Roman" w:eastAsia="Times New Roman" w:hAnsi="Times New Roman" w:cs="Times New Roman"/>
          <w:b/>
          <w:bCs/>
          <w:color w:val="000000"/>
          <w:sz w:val="28"/>
          <w:szCs w:val="28"/>
          <w:lang w:eastAsia="ru-RU"/>
        </w:rPr>
      </w:pPr>
    </w:p>
    <w:p w:rsidR="007837CE" w:rsidRPr="00A452DF" w:rsidRDefault="007837CE" w:rsidP="007837CE">
      <w:pPr>
        <w:autoSpaceDE w:val="0"/>
        <w:autoSpaceDN w:val="0"/>
        <w:adjustRightInd w:val="0"/>
        <w:spacing w:after="0" w:line="240" w:lineRule="auto"/>
        <w:ind w:firstLine="720"/>
        <w:contextualSpacing/>
        <w:jc w:val="both"/>
        <w:rPr>
          <w:rFonts w:ascii="Times New Roman" w:eastAsia="Times New Roman" w:hAnsi="Times New Roman" w:cs="Times New Roman"/>
          <w:b/>
          <w:bCs/>
          <w:color w:val="000000"/>
          <w:sz w:val="28"/>
          <w:szCs w:val="28"/>
          <w:lang w:eastAsia="ru-RU"/>
        </w:rPr>
      </w:pPr>
      <w:r w:rsidRPr="00A452DF">
        <w:rPr>
          <w:rFonts w:ascii="Times New Roman" w:eastAsia="Times New Roman" w:hAnsi="Times New Roman" w:cs="Times New Roman"/>
          <w:b/>
          <w:bCs/>
          <w:color w:val="000000"/>
          <w:sz w:val="28"/>
          <w:szCs w:val="28"/>
          <w:lang w:eastAsia="ru-RU"/>
        </w:rPr>
        <w:t xml:space="preserve">Пример экзаменационного билета: </w:t>
      </w:r>
    </w:p>
    <w:p w:rsidR="007837CE" w:rsidRPr="00A452DF" w:rsidRDefault="007837CE" w:rsidP="007837CE">
      <w:pPr>
        <w:spacing w:after="0" w:line="240" w:lineRule="auto"/>
        <w:ind w:firstLine="720"/>
        <w:jc w:val="both"/>
        <w:rPr>
          <w:rFonts w:ascii="Times New Roman" w:eastAsia="Times New Roman" w:hAnsi="Times New Roman" w:cs="Times New Roman"/>
          <w:bCs/>
          <w:sz w:val="28"/>
          <w:szCs w:val="28"/>
          <w:lang w:eastAsia="ru-RU"/>
        </w:rPr>
      </w:pPr>
      <w:r w:rsidRPr="00A452DF">
        <w:rPr>
          <w:rFonts w:ascii="Times New Roman" w:eastAsia="Times New Roman" w:hAnsi="Times New Roman" w:cs="Times New Roman"/>
          <w:bCs/>
          <w:sz w:val="28"/>
          <w:szCs w:val="28"/>
          <w:lang w:eastAsia="ru-RU"/>
        </w:rPr>
        <w:t>1. Переходные процессы от командно-административной системы к рыночной экономике на примере транспортной отрасли.</w:t>
      </w:r>
    </w:p>
    <w:p w:rsidR="007837CE" w:rsidRPr="00A452DF" w:rsidRDefault="007837CE" w:rsidP="007837CE">
      <w:pPr>
        <w:spacing w:after="0" w:line="240" w:lineRule="auto"/>
        <w:ind w:firstLine="720"/>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bCs/>
          <w:sz w:val="28"/>
          <w:szCs w:val="28"/>
          <w:lang w:eastAsia="ru-RU"/>
        </w:rPr>
        <w:t xml:space="preserve">2. </w:t>
      </w:r>
      <w:r w:rsidRPr="00A452DF">
        <w:rPr>
          <w:rFonts w:ascii="Times New Roman" w:eastAsia="Times New Roman" w:hAnsi="Times New Roman" w:cs="Times New Roman"/>
          <w:sz w:val="28"/>
          <w:szCs w:val="28"/>
          <w:lang w:eastAsia="ru-RU"/>
        </w:rPr>
        <w:t>Цели и задачи маркетинга, менеджмента и логистики транспортного предприятия при создании транспортной продукции.</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3. Привести пример расчёта основных экономических показателей при создании транспортной продукции - прибыли, дохода и затрат различных ресурсов обозначая единицы измерения всех параметров.</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П=Д-З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Д=</w:t>
      </w:r>
      <w:r w:rsidRPr="00A452DF">
        <w:rPr>
          <w:rFonts w:ascii="Times New Roman" w:eastAsia="Times New Roman" w:hAnsi="Times New Roman" w:cs="Times New Roman"/>
          <w:sz w:val="28"/>
          <w:szCs w:val="28"/>
          <w:lang w:val="en-US" w:eastAsia="ru-RU"/>
        </w:rPr>
        <w:t>Q</w:t>
      </w:r>
      <w:r w:rsidRPr="00A452DF">
        <w:rPr>
          <w:rFonts w:ascii="Times New Roman" w:eastAsia="Times New Roman" w:hAnsi="Times New Roman" w:cs="Times New Roman"/>
          <w:sz w:val="28"/>
          <w:szCs w:val="28"/>
          <w:vertAlign w:val="subscript"/>
          <w:lang w:eastAsia="ru-RU"/>
        </w:rPr>
        <w:t>п</w:t>
      </w:r>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sz w:val="28"/>
          <w:szCs w:val="28"/>
          <w:lang w:eastAsia="ru-RU"/>
        </w:rPr>
        <w:t>Ц</w:t>
      </w:r>
      <w:r w:rsidRPr="00A452DF">
        <w:rPr>
          <w:rFonts w:ascii="Times New Roman" w:eastAsia="Times New Roman" w:hAnsi="Times New Roman" w:cs="Times New Roman"/>
          <w:sz w:val="28"/>
          <w:szCs w:val="28"/>
          <w:vertAlign w:val="subscript"/>
          <w:lang w:eastAsia="ru-RU"/>
        </w:rPr>
        <w:t>п</w:t>
      </w:r>
      <w:proofErr w:type="spellEnd"/>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w:t>
      </w:r>
      <w:proofErr w:type="spellStart"/>
      <w:r w:rsidRPr="00A452DF">
        <w:rPr>
          <w:rFonts w:ascii="Times New Roman" w:eastAsia="Times New Roman" w:hAnsi="Times New Roman" w:cs="Times New Roman"/>
          <w:sz w:val="28"/>
          <w:szCs w:val="28"/>
          <w:lang w:eastAsia="ru-RU"/>
        </w:rPr>
        <w:t>ткм</w:t>
      </w:r>
      <w:proofErr w:type="spellEnd"/>
      <w:r w:rsidRPr="00A452DF">
        <w:rPr>
          <w:rFonts w:ascii="Times New Roman" w:eastAsia="Times New Roman" w:hAnsi="Times New Roman" w:cs="Times New Roman"/>
          <w:sz w:val="28"/>
          <w:szCs w:val="28"/>
          <w:lang w:eastAsia="ru-RU"/>
        </w:rPr>
        <w:t>]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w:t>
      </w:r>
      <w:proofErr w:type="spellStart"/>
      <w:r w:rsidRPr="00A452DF">
        <w:rPr>
          <w:rFonts w:ascii="Times New Roman" w:eastAsia="Times New Roman" w:hAnsi="Times New Roman" w:cs="Times New Roman"/>
          <w:sz w:val="28"/>
          <w:szCs w:val="28"/>
          <w:lang w:eastAsia="ru-RU"/>
        </w:rPr>
        <w:t>ткм</w:t>
      </w:r>
      <w:proofErr w:type="spellEnd"/>
      <w:r w:rsidRPr="00A452DF">
        <w:rPr>
          <w:rFonts w:ascii="Times New Roman" w:eastAsia="Times New Roman" w:hAnsi="Times New Roman" w:cs="Times New Roman"/>
          <w:sz w:val="28"/>
          <w:szCs w:val="28"/>
          <w:lang w:eastAsia="ru-RU"/>
        </w:rPr>
        <w:t>]</w:t>
      </w:r>
    </w:p>
    <w:p w:rsidR="007837CE" w:rsidRPr="00A452DF" w:rsidRDefault="007837CE" w:rsidP="007837CE">
      <w:pPr>
        <w:spacing w:after="0" w:line="240" w:lineRule="auto"/>
        <w:ind w:firstLine="709"/>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З= </w:t>
      </w:r>
      <w:r w:rsidRPr="00A452DF">
        <w:rPr>
          <w:rFonts w:ascii="Times New Roman" w:eastAsia="Times New Roman" w:hAnsi="Times New Roman" w:cs="Times New Roman"/>
          <w:sz w:val="28"/>
          <w:szCs w:val="28"/>
          <w:lang w:val="en-US" w:eastAsia="ru-RU"/>
        </w:rPr>
        <w:t>Q</w:t>
      </w:r>
      <w:r w:rsidRPr="00A452DF">
        <w:rPr>
          <w:rFonts w:ascii="Times New Roman" w:eastAsia="Times New Roman" w:hAnsi="Times New Roman" w:cs="Times New Roman"/>
          <w:sz w:val="28"/>
          <w:szCs w:val="28"/>
          <w:vertAlign w:val="subscript"/>
          <w:lang w:eastAsia="ru-RU"/>
        </w:rPr>
        <w:t>р</w:t>
      </w:r>
      <w:r w:rsidRPr="00A452DF">
        <w:rPr>
          <w:rFonts w:ascii="Times New Roman" w:eastAsia="Times New Roman" w:hAnsi="Times New Roman" w:cs="Times New Roman"/>
          <w:sz w:val="28"/>
          <w:szCs w:val="28"/>
          <w:lang w:eastAsia="ru-RU"/>
        </w:rPr>
        <w:t xml:space="preserve"> </w:t>
      </w:r>
      <w:proofErr w:type="spellStart"/>
      <w:r w:rsidRPr="00A452DF">
        <w:rPr>
          <w:rFonts w:ascii="Times New Roman" w:eastAsia="Times New Roman" w:hAnsi="Times New Roman" w:cs="Times New Roman"/>
          <w:sz w:val="28"/>
          <w:szCs w:val="28"/>
          <w:lang w:eastAsia="ru-RU"/>
        </w:rPr>
        <w:t>Ц</w:t>
      </w:r>
      <w:r w:rsidRPr="00A452DF">
        <w:rPr>
          <w:rFonts w:ascii="Times New Roman" w:eastAsia="Times New Roman" w:hAnsi="Times New Roman" w:cs="Times New Roman"/>
          <w:sz w:val="28"/>
          <w:szCs w:val="28"/>
          <w:vertAlign w:val="subscript"/>
          <w:lang w:eastAsia="ru-RU"/>
        </w:rPr>
        <w:t>р</w:t>
      </w:r>
      <w:proofErr w:type="spellEnd"/>
      <w:r w:rsidRPr="00A452DF">
        <w:rPr>
          <w:rFonts w:ascii="Times New Roman" w:eastAsia="Times New Roman" w:hAnsi="Times New Roman" w:cs="Times New Roman"/>
          <w:sz w:val="28"/>
          <w:szCs w:val="28"/>
          <w:lang w:eastAsia="ru-RU"/>
        </w:rPr>
        <w:t xml:space="preserve"> </w:t>
      </w:r>
      <w:r w:rsidRPr="00A452DF">
        <w:rPr>
          <w:rFonts w:ascii="Times New Roman" w:eastAsia="Times New Roman" w:hAnsi="Times New Roman" w:cs="Times New Roman"/>
          <w:sz w:val="28"/>
          <w:szCs w:val="28"/>
          <w:lang w:eastAsia="ru-RU"/>
        </w:rPr>
        <w:tab/>
        <w:t>[</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 [л] [</w:t>
      </w:r>
      <w:proofErr w:type="spellStart"/>
      <w:r w:rsidRPr="00A452DF">
        <w:rPr>
          <w:rFonts w:ascii="Times New Roman" w:eastAsia="Times New Roman" w:hAnsi="Times New Roman" w:cs="Times New Roman"/>
          <w:sz w:val="28"/>
          <w:szCs w:val="28"/>
          <w:lang w:eastAsia="ru-RU"/>
        </w:rPr>
        <w:t>руб</w:t>
      </w:r>
      <w:proofErr w:type="spellEnd"/>
      <w:r w:rsidRPr="00A452DF">
        <w:rPr>
          <w:rFonts w:ascii="Times New Roman" w:eastAsia="Times New Roman" w:hAnsi="Times New Roman" w:cs="Times New Roman"/>
          <w:sz w:val="28"/>
          <w:szCs w:val="28"/>
          <w:lang w:eastAsia="ru-RU"/>
        </w:rPr>
        <w:t xml:space="preserve">/л] </w:t>
      </w:r>
      <w:proofErr w:type="spellStart"/>
      <w:r w:rsidRPr="00A452DF">
        <w:rPr>
          <w:rFonts w:ascii="Times New Roman" w:eastAsia="Times New Roman" w:hAnsi="Times New Roman" w:cs="Times New Roman"/>
          <w:sz w:val="28"/>
          <w:szCs w:val="28"/>
          <w:lang w:eastAsia="ru-RU"/>
        </w:rPr>
        <w:t>и.т.д</w:t>
      </w:r>
      <w:proofErr w:type="spellEnd"/>
      <w:r w:rsidRPr="00A452DF">
        <w:rPr>
          <w:rFonts w:ascii="Times New Roman" w:eastAsia="Times New Roman" w:hAnsi="Times New Roman" w:cs="Times New Roman"/>
          <w:sz w:val="28"/>
          <w:szCs w:val="28"/>
          <w:lang w:eastAsia="ru-RU"/>
        </w:rPr>
        <w:t>.</w:t>
      </w:r>
    </w:p>
    <w:p w:rsidR="007837CE" w:rsidRDefault="007837CE" w:rsidP="007837CE">
      <w:pPr>
        <w:spacing w:after="0" w:line="240" w:lineRule="auto"/>
        <w:ind w:firstLine="720"/>
        <w:jc w:val="both"/>
        <w:rPr>
          <w:rFonts w:ascii="Times New Roman" w:eastAsia="Times New Roman" w:hAnsi="Times New Roman" w:cs="Times New Roman"/>
          <w:sz w:val="28"/>
          <w:szCs w:val="28"/>
          <w:lang w:eastAsia="ru-RU"/>
        </w:rPr>
      </w:pPr>
    </w:p>
    <w:p w:rsidR="00121EB3" w:rsidRPr="00A452DF" w:rsidRDefault="00121EB3" w:rsidP="007837CE">
      <w:pPr>
        <w:spacing w:after="0" w:line="240" w:lineRule="auto"/>
        <w:ind w:firstLine="720"/>
        <w:jc w:val="both"/>
        <w:rPr>
          <w:rFonts w:ascii="Times New Roman" w:eastAsia="Times New Roman" w:hAnsi="Times New Roman" w:cs="Times New Roman"/>
          <w:sz w:val="28"/>
          <w:szCs w:val="28"/>
          <w:lang w:eastAsia="ru-RU"/>
        </w:rPr>
      </w:pP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r w:rsidRPr="00A452DF">
        <w:rPr>
          <w:rFonts w:ascii="Times New Roman" w:eastAsia="Times New Roman" w:hAnsi="Times New Roman" w:cs="Times New Roman"/>
          <w:b/>
          <w:sz w:val="28"/>
          <w:szCs w:val="28"/>
          <w:lang w:eastAsia="ru-RU"/>
        </w:rPr>
        <w:t>10 Методические рекомендации для обучающихся по освоению дисциплины</w:t>
      </w:r>
    </w:p>
    <w:p w:rsidR="007837CE" w:rsidRPr="00A452DF" w:rsidRDefault="007837CE" w:rsidP="007837CE">
      <w:pPr>
        <w:spacing w:after="0" w:line="240" w:lineRule="auto"/>
        <w:ind w:firstLine="567"/>
        <w:jc w:val="both"/>
        <w:rPr>
          <w:rFonts w:ascii="Times New Roman" w:eastAsia="Times New Roman" w:hAnsi="Times New Roman" w:cs="Times New Roman"/>
          <w:b/>
          <w:sz w:val="28"/>
          <w:szCs w:val="28"/>
          <w:lang w:eastAsia="ru-RU"/>
        </w:rPr>
      </w:pP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Методика преподавания дисциплины  «</w:t>
      </w:r>
      <w:r w:rsidRPr="00A452DF">
        <w:rPr>
          <w:rFonts w:ascii="Times New Roman" w:eastAsia="Times New Roman" w:hAnsi="Times New Roman" w:cs="Times New Roman"/>
          <w:bCs/>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характеризуется совокупностью методов, приемов и средств обучения, обеспечивающих реализацию содержания и учебно-воспитательных целей дисциплины, которая может быть представлена как некоторая методическая </w:t>
      </w:r>
      <w:r w:rsidRPr="00A452DF">
        <w:rPr>
          <w:rFonts w:ascii="Times New Roman" w:eastAsia="Times New Roman" w:hAnsi="Times New Roman" w:cs="Times New Roman"/>
          <w:sz w:val="28"/>
          <w:szCs w:val="28"/>
          <w:lang w:eastAsia="ru-RU"/>
        </w:rPr>
        <w:lastRenderedPageBreak/>
        <w:t>система, включающая методы, приемы и средства обучения. Такой подход позволяет более качественно подойти к вопросу освоения дисциплины обучающимися.</w:t>
      </w: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Лекции являются одним из важнейших видов учебных занятий и составляют основу теоретической подготовки обучающихся по дисциплинам   вообще и по дисциплине  «</w:t>
      </w:r>
      <w:r w:rsidRPr="00A452DF">
        <w:rPr>
          <w:rFonts w:ascii="Times New Roman" w:eastAsia="Times New Roman" w:hAnsi="Times New Roman" w:cs="Times New Roman"/>
          <w:bCs/>
          <w:sz w:val="28"/>
          <w:szCs w:val="28"/>
          <w:lang w:eastAsia="ru-RU"/>
        </w:rPr>
        <w:t>Теория транспортных систем</w:t>
      </w:r>
      <w:r w:rsidRPr="00A452DF">
        <w:rPr>
          <w:rFonts w:ascii="Times New Roman" w:eastAsia="Times New Roman" w:hAnsi="Times New Roman" w:cs="Times New Roman"/>
          <w:sz w:val="28"/>
          <w:szCs w:val="28"/>
          <w:lang w:eastAsia="ru-RU"/>
        </w:rPr>
        <w:t xml:space="preserve">» в частности. </w:t>
      </w:r>
    </w:p>
    <w:p w:rsidR="007837CE" w:rsidRPr="00A452DF" w:rsidRDefault="007837CE" w:rsidP="007837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Лекция имеет целью дать систематизированные основы научных знаний по дисциплине, раскрыть состояние и перспективы прогресса конкретной области науки и экономики, сконцентрировать внимание на наиболее сложных и узловых вопросах.</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Эта цель определяет дидактическое назначение лекции, которое заключается в том, чтобы ознакомить обучающихся с основным содержанием, категориями, принципами и закономерностями изучаемой темы и предмета обучения в целом, его главными идеями и направлениями развития, его прикладной стороной.</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Практическое занятие проводится в целях: выработки практических умений и приобретения навыков при решении управленческих задач.</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Главным содержанием этих занятий является практическая работа каждого студента, форма занятия – групповая, а основной метод, используемый на занятии – метод практической работы.</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дидактической системе изучения дисциплины   практические занятия стоят после лекций. Таким образом, дидактическое назначение практических занятий – закрепление, углубление и комплексное применение теоретических знаний, выработка умений и навыков обучающихся в решении практических задач. Вместе с тем, на этих занятиях, осуществляется активное формирование и развитие навыков и качеств, необходимых для последующей профессиональной деятельности.</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В зависимости от специфики преподаваемых дисциплин   практические занятия условно можно разделить на две группы. Основным содержанием первой группы занятий является решение задач, производство расчетов, разработка документов, выполнение графических и других работ, второй группы – овладение методикой анализа и принятия решений.</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pacing w:val="-2"/>
          <w:sz w:val="28"/>
          <w:szCs w:val="28"/>
          <w:lang w:eastAsia="ru-RU"/>
        </w:rPr>
      </w:pPr>
      <w:r w:rsidRPr="00A452DF">
        <w:rPr>
          <w:rFonts w:ascii="Times New Roman" w:eastAsia="Times New Roman" w:hAnsi="Times New Roman" w:cs="Times New Roman"/>
          <w:sz w:val="28"/>
          <w:szCs w:val="28"/>
          <w:lang w:eastAsia="ru-RU"/>
        </w:rPr>
        <w:t xml:space="preserve">Методика подготовки и проведения практических занятий по различным учебным дисциплинам   весьма разнообразна и конкретно рассматривается в </w:t>
      </w:r>
      <w:r w:rsidRPr="00A452DF">
        <w:rPr>
          <w:rFonts w:ascii="Times New Roman" w:eastAsia="Times New Roman" w:hAnsi="Times New Roman" w:cs="Times New Roman"/>
          <w:spacing w:val="-2"/>
          <w:sz w:val="28"/>
          <w:szCs w:val="28"/>
          <w:lang w:eastAsia="ru-RU"/>
        </w:rPr>
        <w:t>частных методиках преподавания. В то же время в ней можно выделить некоторые общие приемы и способы, характерные для всех или группы дисциплин.</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Любое практическое занятие начинается, как правило, с формулирования его целевых установок. Понимание обучаемыми целей и задач занятия, его значения для специальной подготовки способствует повышению интереса к занятию и активизации работы по овладению учебным материалом.</w:t>
      </w:r>
    </w:p>
    <w:p w:rsidR="007837CE" w:rsidRPr="00A452DF" w:rsidRDefault="007837CE" w:rsidP="007837CE">
      <w:pPr>
        <w:tabs>
          <w:tab w:val="left" w:pos="4203"/>
          <w:tab w:val="left" w:pos="7230"/>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Основную часть практического занятия составляет работа обучаемых по выполнению учебных заданий под руководством преподавателя. Эффективность этой части занятия зависит от ряда условий. Прежде всего, </w:t>
      </w:r>
      <w:r w:rsidRPr="00A452DF">
        <w:rPr>
          <w:rFonts w:ascii="Times New Roman" w:eastAsia="Times New Roman" w:hAnsi="Times New Roman" w:cs="Times New Roman"/>
          <w:sz w:val="28"/>
          <w:szCs w:val="28"/>
          <w:lang w:eastAsia="ru-RU"/>
        </w:rPr>
        <w:lastRenderedPageBreak/>
        <w:t>требуется тщательная разработка учебных заданий. По своему содержанию каждое задание должно быть логическим развитием основной идеи дисциплины   и учитывать специальность подготовки обучаемых. Наряду с этим в задании необходимо предусмотреть использование и закрепление знаний, навыков и умений, полученных при изучении смежных дисциплин, т.е. учесть принцип комплексности в обучении.</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При возникновении у аудитории общих неясных вопросов преподаватель может разъяснить их с использованием классной доски, однако при этом он не должен повторять лекционный материал или повторно решать задачи и примеры, приведенные на лекции. Во всех случаях педагогически неоправданно решение задач на доске преподавателем или обучаемыми в течение всего занятия, так как оно не способствует развитию самостоятельности и ведет к пассивной работе большинства обучаемых.</w:t>
      </w:r>
    </w:p>
    <w:p w:rsidR="007837CE" w:rsidRPr="00A452DF" w:rsidRDefault="007837CE" w:rsidP="007837CE">
      <w:pPr>
        <w:tabs>
          <w:tab w:val="left" w:pos="4203"/>
        </w:tab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Каждое практическое занятие заканчивается, как правило, кратким подведением итогов, выставлением оценок каждому студенту и указаниями преподавателя о последующей самостоятельной работе.</w:t>
      </w:r>
    </w:p>
    <w:p w:rsidR="007837CE" w:rsidRPr="00A452DF" w:rsidRDefault="007837CE" w:rsidP="007837CE">
      <w:pPr>
        <w:suppressAutoHyphens/>
        <w:spacing w:after="0" w:line="240" w:lineRule="auto"/>
        <w:ind w:firstLine="567"/>
        <w:jc w:val="both"/>
        <w:rPr>
          <w:rFonts w:ascii="Times New Roman" w:eastAsia="Times New Roman" w:hAnsi="Times New Roman" w:cs="Times New Roman"/>
          <w:sz w:val="28"/>
          <w:szCs w:val="28"/>
          <w:lang w:eastAsia="ru-RU"/>
        </w:rPr>
      </w:pPr>
      <w:r w:rsidRPr="00A452DF">
        <w:rPr>
          <w:rFonts w:ascii="Times New Roman" w:eastAsia="Times New Roman" w:hAnsi="Times New Roman" w:cs="Times New Roman"/>
          <w:sz w:val="28"/>
          <w:szCs w:val="28"/>
          <w:lang w:eastAsia="ru-RU"/>
        </w:rPr>
        <w:t xml:space="preserve">Консультации являются одной из форм руководства самостоятельной работой студентов и оказания им помощи в освоении учебного материала. Консультации проводятся регулярно не менее одного раза в неделю в часы, свободные от учебных занятий, и носят в основном индивидуальный характер. На консультациях повторно рассматриваются вопросы, на которых базируется изучаемая дисциплина, и которые по </w:t>
      </w:r>
      <w:proofErr w:type="gramStart"/>
      <w:r w:rsidRPr="00A452DF">
        <w:rPr>
          <w:rFonts w:ascii="Times New Roman" w:eastAsia="Times New Roman" w:hAnsi="Times New Roman" w:cs="Times New Roman"/>
          <w:sz w:val="28"/>
          <w:szCs w:val="28"/>
          <w:lang w:eastAsia="ru-RU"/>
        </w:rPr>
        <w:t>результатам  текущего</w:t>
      </w:r>
      <w:proofErr w:type="gramEnd"/>
      <w:r w:rsidRPr="00A452DF">
        <w:rPr>
          <w:rFonts w:ascii="Times New Roman" w:eastAsia="Times New Roman" w:hAnsi="Times New Roman" w:cs="Times New Roman"/>
          <w:sz w:val="28"/>
          <w:szCs w:val="28"/>
          <w:lang w:eastAsia="ru-RU"/>
        </w:rPr>
        <w:t xml:space="preserve"> контроля не достаточно усвоены обучающимися. </w:t>
      </w:r>
    </w:p>
    <w:p w:rsidR="007837CE" w:rsidRPr="00FC47FB" w:rsidRDefault="007837CE" w:rsidP="007837CE">
      <w:pPr>
        <w:spacing w:after="0" w:line="240" w:lineRule="auto"/>
        <w:rPr>
          <w:rFonts w:ascii="Times New Roman" w:eastAsia="Times New Roman" w:hAnsi="Times New Roman" w:cs="Times New Roman"/>
          <w:sz w:val="28"/>
          <w:szCs w:val="28"/>
          <w:lang w:eastAsia="ru-RU"/>
        </w:rPr>
      </w:pPr>
      <w:r w:rsidRPr="00FC47FB">
        <w:rPr>
          <w:rFonts w:ascii="Times New Roman" w:eastAsia="Times New Roman" w:hAnsi="Times New Roman" w:cs="Times New Roman"/>
          <w:sz w:val="28"/>
          <w:szCs w:val="28"/>
          <w:lang w:eastAsia="ru-RU"/>
        </w:rPr>
        <w:br w:type="page"/>
      </w:r>
    </w:p>
    <w:p w:rsidR="00D228A4" w:rsidRDefault="00D228A4" w:rsidP="00486ECB">
      <w:pPr>
        <w:pStyle w:val="ConsPlusNormal"/>
        <w:ind w:firstLine="540"/>
        <w:jc w:val="both"/>
        <w:rPr>
          <w:rFonts w:ascii="Times New Roman" w:hAnsi="Times New Roman" w:cs="Times New Roman"/>
          <w:sz w:val="28"/>
          <w:szCs w:val="28"/>
        </w:rPr>
        <w:sectPr w:rsidR="00D228A4" w:rsidSect="00B9637F">
          <w:pgSz w:w="11906" w:h="16838"/>
          <w:pgMar w:top="1134" w:right="850" w:bottom="1134" w:left="1701" w:header="708" w:footer="708" w:gutter="0"/>
          <w:cols w:space="708"/>
          <w:docGrid w:linePitch="360"/>
        </w:sectPr>
      </w:pPr>
    </w:p>
    <w:p w:rsidR="00486ECB" w:rsidRPr="00E54576" w:rsidRDefault="00D228A4" w:rsidP="00D228A4">
      <w:pPr>
        <w:pStyle w:val="ConsPlusNormal"/>
        <w:jc w:val="both"/>
        <w:rPr>
          <w:rFonts w:ascii="Times New Roman" w:hAnsi="Times New Roman" w:cs="Times New Roman"/>
          <w:sz w:val="28"/>
          <w:szCs w:val="28"/>
        </w:rPr>
      </w:pPr>
      <w:r w:rsidRPr="00D228A4">
        <w:rPr>
          <w:rFonts w:ascii="Times New Roman" w:hAnsi="Times New Roman" w:cs="Times New Roman"/>
          <w:noProof/>
          <w:sz w:val="28"/>
          <w:szCs w:val="28"/>
        </w:rPr>
        <w:lastRenderedPageBreak/>
        <w:drawing>
          <wp:inline distT="0" distB="0" distL="0" distR="0">
            <wp:extent cx="7505700" cy="10696575"/>
            <wp:effectExtent l="0" t="0" r="0" b="0"/>
            <wp:docPr id="2" name="Рисунок 2" descr="H:\0 ФАИТОП\- ФЕВРАЛЬ 2019 - документы по аккред. и РПД\- дисциплины перв и посл листы\ГОТОВОЕ\15 Теория транспортных систем\очная форма\IMG_20190418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 ФАИТОП\- ФЕВРАЛЬ 2019 - документы по аккред. и РПД\- дисциплины перв и посл листы\ГОТОВОЕ\15 Теория транспортных систем\очная форма\IMG_20190418_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5700" cy="10696575"/>
                    </a:xfrm>
                    <a:prstGeom prst="rect">
                      <a:avLst/>
                    </a:prstGeom>
                    <a:noFill/>
                    <a:ln>
                      <a:noFill/>
                    </a:ln>
                  </pic:spPr>
                </pic:pic>
              </a:graphicData>
            </a:graphic>
          </wp:inline>
        </w:drawing>
      </w:r>
    </w:p>
    <w:sectPr w:rsidR="00486ECB" w:rsidRPr="00E54576" w:rsidSect="00D228A4">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0981"/>
    <w:multiLevelType w:val="hybridMultilevel"/>
    <w:tmpl w:val="B106D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642D27"/>
    <w:multiLevelType w:val="hybridMultilevel"/>
    <w:tmpl w:val="C88E81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05302D"/>
    <w:multiLevelType w:val="singleLevel"/>
    <w:tmpl w:val="D6E24672"/>
    <w:lvl w:ilvl="0">
      <w:start w:val="1"/>
      <w:numFmt w:val="decimal"/>
      <w:lvlText w:val="%1."/>
      <w:lvlJc w:val="left"/>
      <w:pPr>
        <w:tabs>
          <w:tab w:val="num" w:pos="360"/>
        </w:tabs>
        <w:ind w:left="360" w:hanging="360"/>
      </w:pPr>
      <w:rPr>
        <w:rFonts w:cs="Times New Roman" w:hint="default"/>
        <w:i/>
      </w:rPr>
    </w:lvl>
  </w:abstractNum>
  <w:abstractNum w:abstractNumId="3">
    <w:nsid w:val="09CF0DBB"/>
    <w:multiLevelType w:val="singleLevel"/>
    <w:tmpl w:val="C422ECAC"/>
    <w:lvl w:ilvl="0">
      <w:start w:val="1"/>
      <w:numFmt w:val="decimal"/>
      <w:lvlText w:val="%1."/>
      <w:lvlJc w:val="left"/>
      <w:pPr>
        <w:tabs>
          <w:tab w:val="num" w:pos="1080"/>
        </w:tabs>
        <w:ind w:left="1080" w:hanging="360"/>
      </w:pPr>
      <w:rPr>
        <w:rFonts w:cs="Times New Roman" w:hint="default"/>
      </w:rPr>
    </w:lvl>
  </w:abstractNum>
  <w:abstractNum w:abstractNumId="4">
    <w:nsid w:val="0ABD1C8E"/>
    <w:multiLevelType w:val="singleLevel"/>
    <w:tmpl w:val="37AC236C"/>
    <w:lvl w:ilvl="0">
      <w:start w:val="7"/>
      <w:numFmt w:val="bullet"/>
      <w:lvlText w:val="-"/>
      <w:lvlJc w:val="left"/>
      <w:pPr>
        <w:tabs>
          <w:tab w:val="num" w:pos="927"/>
        </w:tabs>
        <w:ind w:left="927" w:hanging="360"/>
      </w:pPr>
      <w:rPr>
        <w:rFonts w:hint="default"/>
      </w:rPr>
    </w:lvl>
  </w:abstractNum>
  <w:abstractNum w:abstractNumId="5">
    <w:nsid w:val="0D053972"/>
    <w:multiLevelType w:val="hybridMultilevel"/>
    <w:tmpl w:val="315CF1A0"/>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0E297188"/>
    <w:multiLevelType w:val="singleLevel"/>
    <w:tmpl w:val="9FA4FD4E"/>
    <w:lvl w:ilvl="0">
      <w:start w:val="8"/>
      <w:numFmt w:val="bullet"/>
      <w:lvlText w:val="-"/>
      <w:lvlJc w:val="left"/>
      <w:pPr>
        <w:tabs>
          <w:tab w:val="num" w:pos="990"/>
        </w:tabs>
        <w:ind w:left="990" w:hanging="450"/>
      </w:pPr>
      <w:rPr>
        <w:rFonts w:hint="default"/>
      </w:rPr>
    </w:lvl>
  </w:abstractNum>
  <w:abstractNum w:abstractNumId="7">
    <w:nsid w:val="1238287C"/>
    <w:multiLevelType w:val="singleLevel"/>
    <w:tmpl w:val="0419000F"/>
    <w:lvl w:ilvl="0">
      <w:start w:val="6"/>
      <w:numFmt w:val="decimal"/>
      <w:lvlText w:val="%1."/>
      <w:lvlJc w:val="left"/>
      <w:pPr>
        <w:tabs>
          <w:tab w:val="num" w:pos="360"/>
        </w:tabs>
        <w:ind w:left="360" w:hanging="360"/>
      </w:pPr>
      <w:rPr>
        <w:rFonts w:cs="Times New Roman" w:hint="default"/>
      </w:rPr>
    </w:lvl>
  </w:abstractNum>
  <w:abstractNum w:abstractNumId="8">
    <w:nsid w:val="13F43B81"/>
    <w:multiLevelType w:val="hybridMultilevel"/>
    <w:tmpl w:val="E88A7556"/>
    <w:lvl w:ilvl="0" w:tplc="0E005F5E">
      <w:start w:val="1"/>
      <w:numFmt w:val="bullet"/>
      <w:lvlText w:val="−"/>
      <w:lvlJc w:val="left"/>
      <w:pPr>
        <w:ind w:left="588" w:hanging="360"/>
      </w:pPr>
      <w:rPr>
        <w:rFonts w:ascii="Times New Roman" w:hAnsi="Times New Roman" w:hint="default"/>
      </w:rPr>
    </w:lvl>
    <w:lvl w:ilvl="1" w:tplc="04190003">
      <w:start w:val="1"/>
      <w:numFmt w:val="bullet"/>
      <w:lvlText w:val="o"/>
      <w:lvlJc w:val="left"/>
      <w:pPr>
        <w:ind w:left="1308" w:hanging="360"/>
      </w:pPr>
      <w:rPr>
        <w:rFonts w:ascii="Courier New" w:hAnsi="Courier New" w:hint="default"/>
      </w:rPr>
    </w:lvl>
    <w:lvl w:ilvl="2" w:tplc="04190005">
      <w:start w:val="1"/>
      <w:numFmt w:val="bullet"/>
      <w:lvlText w:val=""/>
      <w:lvlJc w:val="left"/>
      <w:pPr>
        <w:ind w:left="2028" w:hanging="360"/>
      </w:pPr>
      <w:rPr>
        <w:rFonts w:ascii="Wingdings" w:hAnsi="Wingdings" w:hint="default"/>
      </w:rPr>
    </w:lvl>
    <w:lvl w:ilvl="3" w:tplc="04190001">
      <w:start w:val="1"/>
      <w:numFmt w:val="bullet"/>
      <w:lvlText w:val=""/>
      <w:lvlJc w:val="left"/>
      <w:pPr>
        <w:ind w:left="2748" w:hanging="360"/>
      </w:pPr>
      <w:rPr>
        <w:rFonts w:ascii="Symbol" w:hAnsi="Symbol" w:hint="default"/>
      </w:rPr>
    </w:lvl>
    <w:lvl w:ilvl="4" w:tplc="04190003">
      <w:start w:val="1"/>
      <w:numFmt w:val="bullet"/>
      <w:lvlText w:val="o"/>
      <w:lvlJc w:val="left"/>
      <w:pPr>
        <w:ind w:left="3468" w:hanging="360"/>
      </w:pPr>
      <w:rPr>
        <w:rFonts w:ascii="Courier New" w:hAnsi="Courier New" w:hint="default"/>
      </w:rPr>
    </w:lvl>
    <w:lvl w:ilvl="5" w:tplc="04190005">
      <w:start w:val="1"/>
      <w:numFmt w:val="bullet"/>
      <w:lvlText w:val=""/>
      <w:lvlJc w:val="left"/>
      <w:pPr>
        <w:ind w:left="4188" w:hanging="360"/>
      </w:pPr>
      <w:rPr>
        <w:rFonts w:ascii="Wingdings" w:hAnsi="Wingdings" w:hint="default"/>
      </w:rPr>
    </w:lvl>
    <w:lvl w:ilvl="6" w:tplc="04190001">
      <w:start w:val="1"/>
      <w:numFmt w:val="bullet"/>
      <w:lvlText w:val=""/>
      <w:lvlJc w:val="left"/>
      <w:pPr>
        <w:ind w:left="4908" w:hanging="360"/>
      </w:pPr>
      <w:rPr>
        <w:rFonts w:ascii="Symbol" w:hAnsi="Symbol" w:hint="default"/>
      </w:rPr>
    </w:lvl>
    <w:lvl w:ilvl="7" w:tplc="04190003">
      <w:start w:val="1"/>
      <w:numFmt w:val="bullet"/>
      <w:lvlText w:val="o"/>
      <w:lvlJc w:val="left"/>
      <w:pPr>
        <w:ind w:left="5628" w:hanging="360"/>
      </w:pPr>
      <w:rPr>
        <w:rFonts w:ascii="Courier New" w:hAnsi="Courier New" w:hint="default"/>
      </w:rPr>
    </w:lvl>
    <w:lvl w:ilvl="8" w:tplc="04190005">
      <w:start w:val="1"/>
      <w:numFmt w:val="bullet"/>
      <w:lvlText w:val=""/>
      <w:lvlJc w:val="left"/>
      <w:pPr>
        <w:ind w:left="6348" w:hanging="360"/>
      </w:pPr>
      <w:rPr>
        <w:rFonts w:ascii="Wingdings" w:hAnsi="Wingdings" w:hint="default"/>
      </w:rPr>
    </w:lvl>
  </w:abstractNum>
  <w:abstractNum w:abstractNumId="9">
    <w:nsid w:val="15562E16"/>
    <w:multiLevelType w:val="hybridMultilevel"/>
    <w:tmpl w:val="51D4AA6C"/>
    <w:lvl w:ilvl="0" w:tplc="5D608854">
      <w:numFmt w:val="bullet"/>
      <w:lvlText w:val="•"/>
      <w:lvlJc w:val="left"/>
      <w:pPr>
        <w:ind w:left="1065" w:hanging="705"/>
      </w:pPr>
      <w:rPr>
        <w:rFonts w:ascii="Times New Roman" w:eastAsiaTheme="minorHAnsi"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F207DE"/>
    <w:multiLevelType w:val="hybridMultilevel"/>
    <w:tmpl w:val="FA726DE6"/>
    <w:lvl w:ilvl="0" w:tplc="28BABD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7514077"/>
    <w:multiLevelType w:val="singleLevel"/>
    <w:tmpl w:val="B33C720A"/>
    <w:lvl w:ilvl="0">
      <w:start w:val="9"/>
      <w:numFmt w:val="bullet"/>
      <w:lvlText w:val="-"/>
      <w:lvlJc w:val="left"/>
      <w:pPr>
        <w:tabs>
          <w:tab w:val="num" w:pos="927"/>
        </w:tabs>
        <w:ind w:left="927" w:hanging="360"/>
      </w:pPr>
      <w:rPr>
        <w:rFonts w:hint="default"/>
      </w:rPr>
    </w:lvl>
  </w:abstractNum>
  <w:abstractNum w:abstractNumId="12">
    <w:nsid w:val="1B8C04D8"/>
    <w:multiLevelType w:val="singleLevel"/>
    <w:tmpl w:val="18189848"/>
    <w:lvl w:ilvl="0">
      <w:start w:val="8"/>
      <w:numFmt w:val="bullet"/>
      <w:lvlText w:val="-"/>
      <w:lvlJc w:val="left"/>
      <w:pPr>
        <w:tabs>
          <w:tab w:val="num" w:pos="899"/>
        </w:tabs>
        <w:ind w:left="899" w:hanging="360"/>
      </w:pPr>
      <w:rPr>
        <w:rFonts w:hint="default"/>
      </w:rPr>
    </w:lvl>
  </w:abstractNum>
  <w:abstractNum w:abstractNumId="13">
    <w:nsid w:val="1E88751F"/>
    <w:multiLevelType w:val="hybridMultilevel"/>
    <w:tmpl w:val="2A543CD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22B7246"/>
    <w:multiLevelType w:val="hybridMultilevel"/>
    <w:tmpl w:val="86028418"/>
    <w:lvl w:ilvl="0" w:tplc="9EBC35A8">
      <w:start w:val="1"/>
      <w:numFmt w:val="decimal"/>
      <w:lvlText w:val="%1."/>
      <w:lvlJc w:val="left"/>
      <w:pPr>
        <w:tabs>
          <w:tab w:val="num" w:pos="760"/>
        </w:tabs>
        <w:ind w:left="760" w:hanging="360"/>
      </w:pPr>
      <w:rPr>
        <w:rFonts w:cs="Times New Roman" w:hint="default"/>
      </w:rPr>
    </w:lvl>
    <w:lvl w:ilvl="1" w:tplc="EDC68418" w:tentative="1">
      <w:start w:val="1"/>
      <w:numFmt w:val="lowerLetter"/>
      <w:lvlText w:val="%2."/>
      <w:lvlJc w:val="left"/>
      <w:pPr>
        <w:tabs>
          <w:tab w:val="num" w:pos="1480"/>
        </w:tabs>
        <w:ind w:left="1480" w:hanging="360"/>
      </w:pPr>
      <w:rPr>
        <w:rFonts w:cs="Times New Roman"/>
      </w:rPr>
    </w:lvl>
    <w:lvl w:ilvl="2" w:tplc="265E7172" w:tentative="1">
      <w:start w:val="1"/>
      <w:numFmt w:val="lowerRoman"/>
      <w:lvlText w:val="%3."/>
      <w:lvlJc w:val="right"/>
      <w:pPr>
        <w:tabs>
          <w:tab w:val="num" w:pos="2200"/>
        </w:tabs>
        <w:ind w:left="2200" w:hanging="180"/>
      </w:pPr>
      <w:rPr>
        <w:rFonts w:cs="Times New Roman"/>
      </w:rPr>
    </w:lvl>
    <w:lvl w:ilvl="3" w:tplc="938257C6">
      <w:start w:val="1"/>
      <w:numFmt w:val="decimal"/>
      <w:lvlText w:val="%4."/>
      <w:lvlJc w:val="left"/>
      <w:pPr>
        <w:tabs>
          <w:tab w:val="num" w:pos="2920"/>
        </w:tabs>
        <w:ind w:left="2920" w:hanging="360"/>
      </w:pPr>
      <w:rPr>
        <w:rFonts w:cs="Times New Roman"/>
      </w:rPr>
    </w:lvl>
    <w:lvl w:ilvl="4" w:tplc="B258481E" w:tentative="1">
      <w:start w:val="1"/>
      <w:numFmt w:val="lowerLetter"/>
      <w:lvlText w:val="%5."/>
      <w:lvlJc w:val="left"/>
      <w:pPr>
        <w:tabs>
          <w:tab w:val="num" w:pos="3640"/>
        </w:tabs>
        <w:ind w:left="3640" w:hanging="360"/>
      </w:pPr>
      <w:rPr>
        <w:rFonts w:cs="Times New Roman"/>
      </w:rPr>
    </w:lvl>
    <w:lvl w:ilvl="5" w:tplc="FC7249D2" w:tentative="1">
      <w:start w:val="1"/>
      <w:numFmt w:val="lowerRoman"/>
      <w:lvlText w:val="%6."/>
      <w:lvlJc w:val="right"/>
      <w:pPr>
        <w:tabs>
          <w:tab w:val="num" w:pos="4360"/>
        </w:tabs>
        <w:ind w:left="4360" w:hanging="180"/>
      </w:pPr>
      <w:rPr>
        <w:rFonts w:cs="Times New Roman"/>
      </w:rPr>
    </w:lvl>
    <w:lvl w:ilvl="6" w:tplc="793A0C74" w:tentative="1">
      <w:start w:val="1"/>
      <w:numFmt w:val="decimal"/>
      <w:lvlText w:val="%7."/>
      <w:lvlJc w:val="left"/>
      <w:pPr>
        <w:tabs>
          <w:tab w:val="num" w:pos="5080"/>
        </w:tabs>
        <w:ind w:left="5080" w:hanging="360"/>
      </w:pPr>
      <w:rPr>
        <w:rFonts w:cs="Times New Roman"/>
      </w:rPr>
    </w:lvl>
    <w:lvl w:ilvl="7" w:tplc="22A0A0BA" w:tentative="1">
      <w:start w:val="1"/>
      <w:numFmt w:val="lowerLetter"/>
      <w:lvlText w:val="%8."/>
      <w:lvlJc w:val="left"/>
      <w:pPr>
        <w:tabs>
          <w:tab w:val="num" w:pos="5800"/>
        </w:tabs>
        <w:ind w:left="5800" w:hanging="360"/>
      </w:pPr>
      <w:rPr>
        <w:rFonts w:cs="Times New Roman"/>
      </w:rPr>
    </w:lvl>
    <w:lvl w:ilvl="8" w:tplc="9EF4A00A" w:tentative="1">
      <w:start w:val="1"/>
      <w:numFmt w:val="lowerRoman"/>
      <w:lvlText w:val="%9."/>
      <w:lvlJc w:val="right"/>
      <w:pPr>
        <w:tabs>
          <w:tab w:val="num" w:pos="6520"/>
        </w:tabs>
        <w:ind w:left="6520" w:hanging="180"/>
      </w:pPr>
      <w:rPr>
        <w:rFonts w:cs="Times New Roman"/>
      </w:rPr>
    </w:lvl>
  </w:abstractNum>
  <w:abstractNum w:abstractNumId="15">
    <w:nsid w:val="23937377"/>
    <w:multiLevelType w:val="hybridMultilevel"/>
    <w:tmpl w:val="F3F2276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25282903"/>
    <w:multiLevelType w:val="hybridMultilevel"/>
    <w:tmpl w:val="2384E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0A19C9"/>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18">
    <w:nsid w:val="290B4872"/>
    <w:multiLevelType w:val="hybridMultilevel"/>
    <w:tmpl w:val="FE98D3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0264EC6"/>
    <w:multiLevelType w:val="singleLevel"/>
    <w:tmpl w:val="850C9922"/>
    <w:lvl w:ilvl="0">
      <w:start w:val="1"/>
      <w:numFmt w:val="decimal"/>
      <w:lvlText w:val="%1."/>
      <w:lvlJc w:val="left"/>
      <w:pPr>
        <w:tabs>
          <w:tab w:val="num" w:pos="1080"/>
        </w:tabs>
        <w:ind w:left="1080" w:hanging="360"/>
      </w:pPr>
      <w:rPr>
        <w:rFonts w:cs="Times New Roman" w:hint="default"/>
      </w:rPr>
    </w:lvl>
  </w:abstractNum>
  <w:abstractNum w:abstractNumId="20">
    <w:nsid w:val="316D5C6B"/>
    <w:multiLevelType w:val="hybridMultilevel"/>
    <w:tmpl w:val="6EA2B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5135206"/>
    <w:multiLevelType w:val="hybridMultilevel"/>
    <w:tmpl w:val="2304C8F2"/>
    <w:lvl w:ilvl="0" w:tplc="BD947D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B97625C"/>
    <w:multiLevelType w:val="multilevel"/>
    <w:tmpl w:val="4DAC510E"/>
    <w:lvl w:ilvl="0">
      <w:start w:val="6"/>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713"/>
        </w:tabs>
        <w:ind w:left="1713" w:hanging="720"/>
      </w:pPr>
      <w:rPr>
        <w:rFonts w:cs="Times New Roman" w:hint="default"/>
      </w:rPr>
    </w:lvl>
    <w:lvl w:ilvl="2">
      <w:start w:val="1"/>
      <w:numFmt w:val="decimal"/>
      <w:lvlText w:val="%1.%2.%3."/>
      <w:lvlJc w:val="left"/>
      <w:pPr>
        <w:tabs>
          <w:tab w:val="num" w:pos="2706"/>
        </w:tabs>
        <w:ind w:left="2706" w:hanging="720"/>
      </w:pPr>
      <w:rPr>
        <w:rFonts w:cs="Times New Roman" w:hint="default"/>
      </w:rPr>
    </w:lvl>
    <w:lvl w:ilvl="3">
      <w:start w:val="1"/>
      <w:numFmt w:val="decimal"/>
      <w:lvlText w:val="%1.%2.%3.%4."/>
      <w:lvlJc w:val="left"/>
      <w:pPr>
        <w:tabs>
          <w:tab w:val="num" w:pos="4059"/>
        </w:tabs>
        <w:ind w:left="4059" w:hanging="1080"/>
      </w:pPr>
      <w:rPr>
        <w:rFonts w:cs="Times New Roman" w:hint="default"/>
      </w:rPr>
    </w:lvl>
    <w:lvl w:ilvl="4">
      <w:start w:val="1"/>
      <w:numFmt w:val="decimal"/>
      <w:lvlText w:val="%1.%2.%3.%4.%5."/>
      <w:lvlJc w:val="left"/>
      <w:pPr>
        <w:tabs>
          <w:tab w:val="num" w:pos="5052"/>
        </w:tabs>
        <w:ind w:left="5052" w:hanging="1080"/>
      </w:pPr>
      <w:rPr>
        <w:rFonts w:cs="Times New Roman" w:hint="default"/>
      </w:rPr>
    </w:lvl>
    <w:lvl w:ilvl="5">
      <w:start w:val="1"/>
      <w:numFmt w:val="decimal"/>
      <w:lvlText w:val="%1.%2.%3.%4.%5.%6."/>
      <w:lvlJc w:val="left"/>
      <w:pPr>
        <w:tabs>
          <w:tab w:val="num" w:pos="6405"/>
        </w:tabs>
        <w:ind w:left="6405" w:hanging="1440"/>
      </w:pPr>
      <w:rPr>
        <w:rFonts w:cs="Times New Roman" w:hint="default"/>
      </w:rPr>
    </w:lvl>
    <w:lvl w:ilvl="6">
      <w:start w:val="1"/>
      <w:numFmt w:val="decimal"/>
      <w:lvlText w:val="%1.%2.%3.%4.%5.%6.%7."/>
      <w:lvlJc w:val="left"/>
      <w:pPr>
        <w:tabs>
          <w:tab w:val="num" w:pos="7758"/>
        </w:tabs>
        <w:ind w:left="7758" w:hanging="1800"/>
      </w:pPr>
      <w:rPr>
        <w:rFonts w:cs="Times New Roman" w:hint="default"/>
      </w:rPr>
    </w:lvl>
    <w:lvl w:ilvl="7">
      <w:start w:val="1"/>
      <w:numFmt w:val="decimal"/>
      <w:lvlText w:val="%1.%2.%3.%4.%5.%6.%7.%8."/>
      <w:lvlJc w:val="left"/>
      <w:pPr>
        <w:tabs>
          <w:tab w:val="num" w:pos="8751"/>
        </w:tabs>
        <w:ind w:left="8751" w:hanging="1800"/>
      </w:pPr>
      <w:rPr>
        <w:rFonts w:cs="Times New Roman" w:hint="default"/>
      </w:rPr>
    </w:lvl>
    <w:lvl w:ilvl="8">
      <w:start w:val="1"/>
      <w:numFmt w:val="decimal"/>
      <w:lvlText w:val="%1.%2.%3.%4.%5.%6.%7.%8.%9."/>
      <w:lvlJc w:val="left"/>
      <w:pPr>
        <w:tabs>
          <w:tab w:val="num" w:pos="10104"/>
        </w:tabs>
        <w:ind w:left="10104" w:hanging="2160"/>
      </w:pPr>
      <w:rPr>
        <w:rFonts w:cs="Times New Roman" w:hint="default"/>
      </w:rPr>
    </w:lvl>
  </w:abstractNum>
  <w:abstractNum w:abstractNumId="23">
    <w:nsid w:val="3EA165C7"/>
    <w:multiLevelType w:val="hybridMultilevel"/>
    <w:tmpl w:val="AAD65C6C"/>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40FE04E4"/>
    <w:multiLevelType w:val="hybridMultilevel"/>
    <w:tmpl w:val="C96A6346"/>
    <w:lvl w:ilvl="0" w:tplc="4F62D250">
      <w:start w:val="8"/>
      <w:numFmt w:val="bullet"/>
      <w:lvlText w:val="-"/>
      <w:lvlJc w:val="left"/>
      <w:pPr>
        <w:tabs>
          <w:tab w:val="num" w:pos="1260"/>
        </w:tabs>
        <w:ind w:left="1260" w:hanging="72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nsid w:val="43903B07"/>
    <w:multiLevelType w:val="hybridMultilevel"/>
    <w:tmpl w:val="54DCE02A"/>
    <w:lvl w:ilvl="0" w:tplc="723CD8F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758352E"/>
    <w:multiLevelType w:val="hybridMultilevel"/>
    <w:tmpl w:val="D2DE2FA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nsid w:val="4A7D5817"/>
    <w:multiLevelType w:val="hybridMultilevel"/>
    <w:tmpl w:val="46384CE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
    <w:nsid w:val="4E0903C9"/>
    <w:multiLevelType w:val="multilevel"/>
    <w:tmpl w:val="2322376E"/>
    <w:styleLink w:val="RTFNum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29">
    <w:nsid w:val="515F7F2A"/>
    <w:multiLevelType w:val="hybridMultilevel"/>
    <w:tmpl w:val="8C38CC68"/>
    <w:lvl w:ilvl="0" w:tplc="DE2CBE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3E4A51"/>
    <w:multiLevelType w:val="hybridMultilevel"/>
    <w:tmpl w:val="AB346452"/>
    <w:lvl w:ilvl="0" w:tplc="ABCAE18A">
      <w:start w:val="1"/>
      <w:numFmt w:val="decimal"/>
      <w:lvlText w:val="%1."/>
      <w:lvlJc w:val="left"/>
      <w:pPr>
        <w:tabs>
          <w:tab w:val="num" w:pos="1069"/>
        </w:tabs>
        <w:ind w:left="1069" w:hanging="360"/>
      </w:pPr>
      <w:rPr>
        <w:rFonts w:cs="Times New Roman"/>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nsid w:val="53FA7050"/>
    <w:multiLevelType w:val="hybridMultilevel"/>
    <w:tmpl w:val="FF26163A"/>
    <w:lvl w:ilvl="0" w:tplc="E1864B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6831576"/>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33">
    <w:nsid w:val="5BA4660F"/>
    <w:multiLevelType w:val="singleLevel"/>
    <w:tmpl w:val="ABA45CBC"/>
    <w:lvl w:ilvl="0">
      <w:start w:val="1"/>
      <w:numFmt w:val="bullet"/>
      <w:lvlText w:val=""/>
      <w:lvlJc w:val="left"/>
      <w:pPr>
        <w:tabs>
          <w:tab w:val="num" w:pos="360"/>
        </w:tabs>
        <w:ind w:left="360" w:hanging="360"/>
      </w:pPr>
      <w:rPr>
        <w:rFonts w:ascii="Symbol" w:hAnsi="Symbol" w:hint="default"/>
        <w:sz w:val="20"/>
      </w:rPr>
    </w:lvl>
  </w:abstractNum>
  <w:abstractNum w:abstractNumId="34">
    <w:nsid w:val="5D485B06"/>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35">
    <w:nsid w:val="60586469"/>
    <w:multiLevelType w:val="hybridMultilevel"/>
    <w:tmpl w:val="9D729C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19E35AC"/>
    <w:multiLevelType w:val="hybridMultilevel"/>
    <w:tmpl w:val="7EF271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4502008"/>
    <w:multiLevelType w:val="hybridMultilevel"/>
    <w:tmpl w:val="3F7872B4"/>
    <w:lvl w:ilvl="0" w:tplc="65EC99BC">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8">
    <w:nsid w:val="65262E10"/>
    <w:multiLevelType w:val="singleLevel"/>
    <w:tmpl w:val="D1FC3164"/>
    <w:lvl w:ilvl="0">
      <w:start w:val="1"/>
      <w:numFmt w:val="decimal"/>
      <w:lvlText w:val="%1."/>
      <w:lvlJc w:val="left"/>
      <w:pPr>
        <w:tabs>
          <w:tab w:val="num" w:pos="218"/>
        </w:tabs>
        <w:ind w:left="218" w:hanging="360"/>
      </w:pPr>
      <w:rPr>
        <w:rFonts w:cs="Times New Roman" w:hint="default"/>
      </w:rPr>
    </w:lvl>
  </w:abstractNum>
  <w:abstractNum w:abstractNumId="39">
    <w:nsid w:val="67543ED5"/>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40">
    <w:nsid w:val="6A353E88"/>
    <w:multiLevelType w:val="hybridMultilevel"/>
    <w:tmpl w:val="70282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194E7F"/>
    <w:multiLevelType w:val="multilevel"/>
    <w:tmpl w:val="2322376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firstLine="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firstLine="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firstLine="0"/>
      </w:pPr>
      <w:rPr>
        <w:rFonts w:cs="Times New Roman"/>
      </w:rPr>
    </w:lvl>
  </w:abstractNum>
  <w:abstractNum w:abstractNumId="42">
    <w:nsid w:val="6E99422C"/>
    <w:multiLevelType w:val="hybridMultilevel"/>
    <w:tmpl w:val="FCB695B0"/>
    <w:lvl w:ilvl="0" w:tplc="F9BAEE14">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365628"/>
    <w:multiLevelType w:val="hybridMultilevel"/>
    <w:tmpl w:val="26D871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8368B7"/>
    <w:multiLevelType w:val="hybridMultilevel"/>
    <w:tmpl w:val="29B43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43614D5"/>
    <w:multiLevelType w:val="hybridMultilevel"/>
    <w:tmpl w:val="2A543CD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52B4074"/>
    <w:multiLevelType w:val="singleLevel"/>
    <w:tmpl w:val="ABA45CBC"/>
    <w:lvl w:ilvl="0">
      <w:start w:val="1"/>
      <w:numFmt w:val="bullet"/>
      <w:lvlText w:val=""/>
      <w:lvlJc w:val="left"/>
      <w:pPr>
        <w:tabs>
          <w:tab w:val="num" w:pos="360"/>
        </w:tabs>
        <w:ind w:left="360" w:hanging="360"/>
      </w:pPr>
      <w:rPr>
        <w:rFonts w:ascii="Symbol" w:hAnsi="Symbol" w:hint="default"/>
        <w:sz w:val="20"/>
      </w:rPr>
    </w:lvl>
  </w:abstractNum>
  <w:num w:numId="1">
    <w:abstractNumId w:val="14"/>
  </w:num>
  <w:num w:numId="2">
    <w:abstractNumId w:val="38"/>
  </w:num>
  <w:num w:numId="3">
    <w:abstractNumId w:val="2"/>
  </w:num>
  <w:num w:numId="4">
    <w:abstractNumId w:val="4"/>
  </w:num>
  <w:num w:numId="5">
    <w:abstractNumId w:val="11"/>
  </w:num>
  <w:num w:numId="6">
    <w:abstractNumId w:val="19"/>
  </w:num>
  <w:num w:numId="7">
    <w:abstractNumId w:val="22"/>
  </w:num>
  <w:num w:numId="8">
    <w:abstractNumId w:val="3"/>
  </w:num>
  <w:num w:numId="9">
    <w:abstractNumId w:val="7"/>
  </w:num>
  <w:num w:numId="10">
    <w:abstractNumId w:val="6"/>
  </w:num>
  <w:num w:numId="11">
    <w:abstractNumId w:val="12"/>
  </w:num>
  <w:num w:numId="12">
    <w:abstractNumId w:val="24"/>
  </w:num>
  <w:num w:numId="13">
    <w:abstractNumId w:val="44"/>
  </w:num>
  <w:num w:numId="14">
    <w:abstractNumId w:val="43"/>
  </w:num>
  <w:num w:numId="15">
    <w:abstractNumId w:val="1"/>
  </w:num>
  <w:num w:numId="16">
    <w:abstractNumId w:val="45"/>
  </w:num>
  <w:num w:numId="17">
    <w:abstractNumId w:val="13"/>
  </w:num>
  <w:num w:numId="18">
    <w:abstractNumId w:val="33"/>
  </w:num>
  <w:num w:numId="19">
    <w:abstractNumId w:val="46"/>
  </w:num>
  <w:num w:numId="20">
    <w:abstractNumId w:val="36"/>
  </w:num>
  <w:num w:numId="21">
    <w:abstractNumId w:val="27"/>
  </w:num>
  <w:num w:numId="22">
    <w:abstractNumId w:val="25"/>
  </w:num>
  <w:num w:numId="23">
    <w:abstractNumId w:val="23"/>
  </w:num>
  <w:num w:numId="24">
    <w:abstractNumId w:val="30"/>
  </w:num>
  <w:num w:numId="25">
    <w:abstractNumId w:val="15"/>
  </w:num>
  <w:num w:numId="26">
    <w:abstractNumId w:val="26"/>
  </w:num>
  <w:num w:numId="27">
    <w:abstractNumId w:val="5"/>
  </w:num>
  <w:num w:numId="28">
    <w:abstractNumId w:val="8"/>
  </w:num>
  <w:num w:numId="29">
    <w:abstractNumId w:val="0"/>
  </w:num>
  <w:num w:numId="30">
    <w:abstractNumId w:val="37"/>
  </w:num>
  <w:num w:numId="31">
    <w:abstractNumId w:val="31"/>
  </w:num>
  <w:num w:numId="32">
    <w:abstractNumId w:val="40"/>
  </w:num>
  <w:num w:numId="33">
    <w:abstractNumId w:val="10"/>
  </w:num>
  <w:num w:numId="34">
    <w:abstractNumId w:val="21"/>
  </w:num>
  <w:num w:numId="35">
    <w:abstractNumId w:val="9"/>
  </w:num>
  <w:num w:numId="36">
    <w:abstractNumId w:val="42"/>
  </w:num>
  <w:num w:numId="37">
    <w:abstractNumId w:val="28"/>
    <w:lvlOverride w:ilvl="0">
      <w:lvl w:ilvl="0">
        <w:start w:val="1"/>
        <w:numFmt w:val="decimal"/>
        <w:lvlText w:val="%1."/>
        <w:lvlJc w:val="left"/>
        <w:pPr>
          <w:ind w:left="720" w:hanging="360"/>
        </w:pPr>
        <w:rPr>
          <w:rFonts w:cs="Times New Roman"/>
          <w:b w:val="0"/>
        </w:rPr>
      </w:lvl>
    </w:lvlOverride>
  </w:num>
  <w:num w:numId="38">
    <w:abstractNumId w:val="28"/>
  </w:num>
  <w:num w:numId="39">
    <w:abstractNumId w:val="29"/>
  </w:num>
  <w:num w:numId="40">
    <w:abstractNumId w:val="16"/>
  </w:num>
  <w:num w:numId="41">
    <w:abstractNumId w:val="20"/>
  </w:num>
  <w:num w:numId="42">
    <w:abstractNumId w:val="35"/>
  </w:num>
  <w:num w:numId="43">
    <w:abstractNumId w:val="18"/>
  </w:num>
  <w:num w:numId="44">
    <w:abstractNumId w:val="34"/>
  </w:num>
  <w:num w:numId="45">
    <w:abstractNumId w:val="39"/>
  </w:num>
  <w:num w:numId="46">
    <w:abstractNumId w:val="17"/>
  </w:num>
  <w:num w:numId="47">
    <w:abstractNumId w:val="32"/>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C6A05"/>
    <w:rsid w:val="00047F75"/>
    <w:rsid w:val="000924FD"/>
    <w:rsid w:val="00121EB3"/>
    <w:rsid w:val="002064B4"/>
    <w:rsid w:val="00486ECB"/>
    <w:rsid w:val="004C6A05"/>
    <w:rsid w:val="00581406"/>
    <w:rsid w:val="005C336C"/>
    <w:rsid w:val="007837CE"/>
    <w:rsid w:val="0080638F"/>
    <w:rsid w:val="00B33FA7"/>
    <w:rsid w:val="00B9637F"/>
    <w:rsid w:val="00D228A4"/>
    <w:rsid w:val="00E117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FCD7C-FA25-44DB-8ACC-976062CB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7CE"/>
  </w:style>
  <w:style w:type="paragraph" w:styleId="1">
    <w:name w:val="heading 1"/>
    <w:basedOn w:val="a"/>
    <w:next w:val="a"/>
    <w:link w:val="10"/>
    <w:uiPriority w:val="99"/>
    <w:qFormat/>
    <w:rsid w:val="007837CE"/>
    <w:pPr>
      <w:keepNext/>
      <w:spacing w:after="0" w:line="240" w:lineRule="auto"/>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9"/>
    <w:qFormat/>
    <w:rsid w:val="007837CE"/>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qFormat/>
    <w:rsid w:val="007837CE"/>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iPriority w:val="99"/>
    <w:qFormat/>
    <w:rsid w:val="007837CE"/>
    <w:pPr>
      <w:keepNext/>
      <w:spacing w:after="0" w:line="240" w:lineRule="auto"/>
      <w:ind w:left="1134"/>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9"/>
    <w:qFormat/>
    <w:rsid w:val="007837CE"/>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qFormat/>
    <w:rsid w:val="007837CE"/>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837CE"/>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9"/>
    <w:rsid w:val="007837CE"/>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7837CE"/>
    <w:rPr>
      <w:rFonts w:ascii="Arial" w:eastAsia="Times New Roman" w:hAnsi="Arial" w:cs="Arial"/>
      <w:b/>
      <w:bCs/>
      <w:sz w:val="26"/>
      <w:szCs w:val="26"/>
      <w:lang w:eastAsia="ru-RU"/>
    </w:rPr>
  </w:style>
  <w:style w:type="character" w:customStyle="1" w:styleId="50">
    <w:name w:val="Заголовок 5 Знак"/>
    <w:basedOn w:val="a0"/>
    <w:link w:val="5"/>
    <w:uiPriority w:val="99"/>
    <w:rsid w:val="007837CE"/>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rsid w:val="007837CE"/>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7837C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7837CE"/>
  </w:style>
  <w:style w:type="paragraph" w:styleId="a3">
    <w:name w:val="Body Text"/>
    <w:basedOn w:val="a"/>
    <w:link w:val="a4"/>
    <w:uiPriority w:val="99"/>
    <w:rsid w:val="007837CE"/>
    <w:pPr>
      <w:spacing w:after="0" w:line="240" w:lineRule="auto"/>
      <w:jc w:val="both"/>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uiPriority w:val="99"/>
    <w:rsid w:val="007837CE"/>
    <w:rPr>
      <w:rFonts w:ascii="Times New Roman" w:eastAsia="Times New Roman" w:hAnsi="Times New Roman" w:cs="Times New Roman"/>
      <w:sz w:val="28"/>
      <w:szCs w:val="20"/>
      <w:lang w:eastAsia="ru-RU"/>
    </w:rPr>
  </w:style>
  <w:style w:type="paragraph" w:customStyle="1" w:styleId="a5">
    <w:name w:val="список с точками"/>
    <w:basedOn w:val="a"/>
    <w:uiPriority w:val="99"/>
    <w:rsid w:val="007837CE"/>
    <w:pPr>
      <w:tabs>
        <w:tab w:val="num" w:pos="360"/>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6">
    <w:name w:val="Для таблиц"/>
    <w:basedOn w:val="a"/>
    <w:uiPriority w:val="99"/>
    <w:rsid w:val="007837CE"/>
    <w:pPr>
      <w:spacing w:after="0" w:line="240" w:lineRule="auto"/>
    </w:pPr>
    <w:rPr>
      <w:rFonts w:ascii="Times New Roman" w:eastAsia="Times New Roman" w:hAnsi="Times New Roman" w:cs="Times New Roman"/>
      <w:sz w:val="24"/>
      <w:szCs w:val="24"/>
      <w:lang w:eastAsia="ru-RU"/>
    </w:rPr>
  </w:style>
  <w:style w:type="paragraph" w:customStyle="1" w:styleId="12">
    <w:name w:val="1"/>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customStyle="1" w:styleId="FR2">
    <w:name w:val="FR2"/>
    <w:uiPriority w:val="99"/>
    <w:rsid w:val="007837CE"/>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a7">
    <w:name w:val="Body Text Indent"/>
    <w:basedOn w:val="a"/>
    <w:link w:val="a8"/>
    <w:uiPriority w:val="99"/>
    <w:rsid w:val="007837CE"/>
    <w:pPr>
      <w:spacing w:after="0" w:line="240" w:lineRule="auto"/>
      <w:ind w:firstLine="567"/>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uiPriority w:val="99"/>
    <w:rsid w:val="007837CE"/>
    <w:rPr>
      <w:rFonts w:ascii="Times New Roman" w:eastAsia="Times New Roman" w:hAnsi="Times New Roman" w:cs="Times New Roman"/>
      <w:sz w:val="28"/>
      <w:szCs w:val="20"/>
      <w:lang w:eastAsia="ru-RU"/>
    </w:rPr>
  </w:style>
  <w:style w:type="paragraph" w:customStyle="1" w:styleId="13">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837CE"/>
    <w:pPr>
      <w:tabs>
        <w:tab w:val="num" w:pos="643"/>
      </w:tabs>
      <w:spacing w:after="160" w:line="240" w:lineRule="exact"/>
    </w:pPr>
    <w:rPr>
      <w:rFonts w:ascii="Verdana" w:eastAsia="Times New Roman" w:hAnsi="Verdana" w:cs="Verdana"/>
      <w:sz w:val="20"/>
      <w:szCs w:val="20"/>
      <w:lang w:val="en-US"/>
    </w:rPr>
  </w:style>
  <w:style w:type="paragraph" w:styleId="21">
    <w:name w:val="Body Text Indent 2"/>
    <w:basedOn w:val="a"/>
    <w:link w:val="22"/>
    <w:uiPriority w:val="99"/>
    <w:rsid w:val="007837CE"/>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rsid w:val="007837CE"/>
    <w:rPr>
      <w:rFonts w:ascii="Times New Roman" w:eastAsia="Times New Roman" w:hAnsi="Times New Roman" w:cs="Times New Roman"/>
      <w:sz w:val="20"/>
      <w:szCs w:val="20"/>
      <w:lang w:eastAsia="ru-RU"/>
    </w:rPr>
  </w:style>
  <w:style w:type="paragraph" w:customStyle="1" w:styleId="14">
    <w:name w:val="Абзац_1"/>
    <w:basedOn w:val="a"/>
    <w:uiPriority w:val="99"/>
    <w:rsid w:val="007837CE"/>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a">
    <w:name w:val="Абзац"/>
    <w:basedOn w:val="a"/>
    <w:uiPriority w:val="99"/>
    <w:rsid w:val="007837CE"/>
    <w:pPr>
      <w:spacing w:after="0" w:line="312" w:lineRule="auto"/>
      <w:ind w:firstLine="567"/>
      <w:jc w:val="both"/>
    </w:pPr>
    <w:rPr>
      <w:rFonts w:ascii="Times New Roman" w:eastAsia="Times New Roman" w:hAnsi="Times New Roman" w:cs="Times New Roman"/>
      <w:sz w:val="24"/>
      <w:szCs w:val="20"/>
      <w:lang w:eastAsia="ru-RU"/>
    </w:rPr>
  </w:style>
  <w:style w:type="paragraph" w:styleId="31">
    <w:name w:val="Body Text Indent 3"/>
    <w:basedOn w:val="a"/>
    <w:link w:val="32"/>
    <w:uiPriority w:val="99"/>
    <w:rsid w:val="007837CE"/>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uiPriority w:val="99"/>
    <w:rsid w:val="007837CE"/>
    <w:rPr>
      <w:rFonts w:ascii="Times New Roman" w:eastAsia="Times New Roman" w:hAnsi="Times New Roman" w:cs="Times New Roman"/>
      <w:sz w:val="28"/>
      <w:szCs w:val="20"/>
      <w:lang w:eastAsia="ru-RU"/>
    </w:rPr>
  </w:style>
  <w:style w:type="paragraph" w:styleId="23">
    <w:name w:val="Body Text 2"/>
    <w:basedOn w:val="a"/>
    <w:link w:val="24"/>
    <w:uiPriority w:val="99"/>
    <w:rsid w:val="007837CE"/>
    <w:pPr>
      <w:spacing w:after="0" w:line="24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7837CE"/>
    <w:rPr>
      <w:rFonts w:ascii="Times New Roman" w:eastAsia="Times New Roman" w:hAnsi="Times New Roman" w:cs="Times New Roman"/>
      <w:sz w:val="28"/>
      <w:szCs w:val="20"/>
      <w:lang w:eastAsia="ru-RU"/>
    </w:rPr>
  </w:style>
  <w:style w:type="paragraph" w:styleId="ab">
    <w:name w:val="footer"/>
    <w:basedOn w:val="a"/>
    <w:link w:val="ac"/>
    <w:uiPriority w:val="99"/>
    <w:rsid w:val="007837C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7837CE"/>
    <w:rPr>
      <w:rFonts w:ascii="Times New Roman" w:eastAsia="Times New Roman" w:hAnsi="Times New Roman" w:cs="Times New Roman"/>
      <w:sz w:val="20"/>
      <w:szCs w:val="20"/>
      <w:lang w:eastAsia="ru-RU"/>
    </w:rPr>
  </w:style>
  <w:style w:type="character" w:styleId="ad">
    <w:name w:val="page number"/>
    <w:basedOn w:val="a0"/>
    <w:uiPriority w:val="99"/>
    <w:rsid w:val="007837CE"/>
    <w:rPr>
      <w:rFonts w:cs="Times New Roman"/>
    </w:rPr>
  </w:style>
  <w:style w:type="paragraph" w:styleId="ae">
    <w:name w:val="footnote text"/>
    <w:basedOn w:val="a"/>
    <w:link w:val="af"/>
    <w:uiPriority w:val="99"/>
    <w:semiHidden/>
    <w:rsid w:val="007837CE"/>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semiHidden/>
    <w:rsid w:val="007837CE"/>
    <w:rPr>
      <w:rFonts w:ascii="Times New Roman" w:eastAsia="Times New Roman" w:hAnsi="Times New Roman" w:cs="Times New Roman"/>
      <w:sz w:val="20"/>
      <w:szCs w:val="20"/>
      <w:lang w:eastAsia="ru-RU"/>
    </w:rPr>
  </w:style>
  <w:style w:type="paragraph" w:styleId="af0">
    <w:name w:val="List"/>
    <w:basedOn w:val="a3"/>
    <w:uiPriority w:val="99"/>
    <w:semiHidden/>
    <w:rsid w:val="007837CE"/>
    <w:pPr>
      <w:spacing w:after="120"/>
      <w:jc w:val="left"/>
    </w:pPr>
    <w:rPr>
      <w:rFonts w:ascii="Arial" w:hAnsi="Arial" w:cs="Tahoma"/>
      <w:sz w:val="24"/>
      <w:szCs w:val="28"/>
      <w:lang w:eastAsia="ar-SA"/>
    </w:rPr>
  </w:style>
  <w:style w:type="paragraph" w:styleId="af1">
    <w:name w:val="Title"/>
    <w:basedOn w:val="a"/>
    <w:link w:val="af2"/>
    <w:uiPriority w:val="99"/>
    <w:qFormat/>
    <w:rsid w:val="007837CE"/>
    <w:pPr>
      <w:spacing w:after="0" w:line="240" w:lineRule="auto"/>
      <w:jc w:val="center"/>
    </w:pPr>
    <w:rPr>
      <w:rFonts w:ascii="Times New Roman" w:eastAsia="Times New Roman" w:hAnsi="Times New Roman" w:cs="Times New Roman"/>
      <w:sz w:val="24"/>
      <w:szCs w:val="20"/>
      <w:lang w:eastAsia="ru-RU"/>
    </w:rPr>
  </w:style>
  <w:style w:type="character" w:customStyle="1" w:styleId="af2">
    <w:name w:val="Название Знак"/>
    <w:basedOn w:val="a0"/>
    <w:link w:val="af1"/>
    <w:uiPriority w:val="99"/>
    <w:rsid w:val="007837CE"/>
    <w:rPr>
      <w:rFonts w:ascii="Times New Roman" w:eastAsia="Times New Roman" w:hAnsi="Times New Roman" w:cs="Times New Roman"/>
      <w:sz w:val="24"/>
      <w:szCs w:val="20"/>
      <w:lang w:eastAsia="ru-RU"/>
    </w:rPr>
  </w:style>
  <w:style w:type="paragraph" w:styleId="af3">
    <w:name w:val="Subtitle"/>
    <w:basedOn w:val="a"/>
    <w:link w:val="af4"/>
    <w:uiPriority w:val="99"/>
    <w:qFormat/>
    <w:rsid w:val="007837CE"/>
    <w:pPr>
      <w:spacing w:after="0" w:line="360" w:lineRule="auto"/>
      <w:ind w:left="5670"/>
      <w:jc w:val="center"/>
    </w:pPr>
    <w:rPr>
      <w:rFonts w:ascii="Arial" w:eastAsia="Times New Roman" w:hAnsi="Arial" w:cs="Times New Roman"/>
      <w:sz w:val="24"/>
      <w:szCs w:val="20"/>
      <w:lang w:eastAsia="ru-RU"/>
    </w:rPr>
  </w:style>
  <w:style w:type="character" w:customStyle="1" w:styleId="af4">
    <w:name w:val="Подзаголовок Знак"/>
    <w:basedOn w:val="a0"/>
    <w:link w:val="af3"/>
    <w:uiPriority w:val="99"/>
    <w:rsid w:val="007837CE"/>
    <w:rPr>
      <w:rFonts w:ascii="Arial" w:eastAsia="Times New Roman" w:hAnsi="Arial" w:cs="Times New Roman"/>
      <w:sz w:val="24"/>
      <w:szCs w:val="20"/>
      <w:lang w:eastAsia="ru-RU"/>
    </w:rPr>
  </w:style>
  <w:style w:type="character" w:styleId="af5">
    <w:name w:val="footnote reference"/>
    <w:basedOn w:val="a0"/>
    <w:uiPriority w:val="99"/>
    <w:semiHidden/>
    <w:rsid w:val="007837CE"/>
    <w:rPr>
      <w:rFonts w:cs="Times New Roman"/>
      <w:vertAlign w:val="superscript"/>
    </w:rPr>
  </w:style>
  <w:style w:type="paragraph" w:customStyle="1" w:styleId="af6">
    <w:name w:val="Знак Знак Знак Знак"/>
    <w:basedOn w:val="a"/>
    <w:uiPriority w:val="99"/>
    <w:semiHidden/>
    <w:rsid w:val="007837CE"/>
    <w:pPr>
      <w:spacing w:after="160" w:line="280" w:lineRule="exact"/>
    </w:pPr>
    <w:rPr>
      <w:rFonts w:ascii="Verdana" w:eastAsia="Times New Roman" w:hAnsi="Verdana" w:cs="Times New Roman"/>
      <w:sz w:val="20"/>
      <w:szCs w:val="20"/>
      <w:lang w:val="en-US"/>
    </w:rPr>
  </w:style>
  <w:style w:type="table" w:styleId="af7">
    <w:name w:val="Table Grid"/>
    <w:basedOn w:val="a1"/>
    <w:uiPriority w:val="99"/>
    <w:rsid w:val="007837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37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Hyperlink"/>
    <w:basedOn w:val="a0"/>
    <w:uiPriority w:val="99"/>
    <w:rsid w:val="007837CE"/>
    <w:rPr>
      <w:rFonts w:cs="Times New Roman"/>
      <w:color w:val="0000FF"/>
      <w:u w:val="single"/>
    </w:rPr>
  </w:style>
  <w:style w:type="paragraph" w:customStyle="1" w:styleId="15">
    <w:name w:val="Абзац списка1"/>
    <w:basedOn w:val="a"/>
    <w:uiPriority w:val="99"/>
    <w:rsid w:val="007837CE"/>
    <w:pPr>
      <w:ind w:left="720"/>
    </w:pPr>
    <w:rPr>
      <w:rFonts w:ascii="Calibri" w:eastAsia="Times New Roman" w:hAnsi="Calibri" w:cs="Times New Roman"/>
    </w:rPr>
  </w:style>
  <w:style w:type="paragraph" w:styleId="33">
    <w:name w:val="Body Text 3"/>
    <w:basedOn w:val="a"/>
    <w:link w:val="34"/>
    <w:uiPriority w:val="99"/>
    <w:rsid w:val="007837CE"/>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7837CE"/>
    <w:rPr>
      <w:rFonts w:ascii="Times New Roman" w:eastAsia="Times New Roman" w:hAnsi="Times New Roman" w:cs="Times New Roman"/>
      <w:sz w:val="16"/>
      <w:szCs w:val="16"/>
      <w:lang w:eastAsia="ru-RU"/>
    </w:rPr>
  </w:style>
  <w:style w:type="paragraph" w:customStyle="1" w:styleId="16">
    <w:name w:val="Обычный1"/>
    <w:uiPriority w:val="99"/>
    <w:rsid w:val="007837CE"/>
    <w:pPr>
      <w:widowControl w:val="0"/>
      <w:spacing w:after="0" w:line="360" w:lineRule="auto"/>
      <w:ind w:firstLine="660"/>
      <w:jc w:val="both"/>
    </w:pPr>
    <w:rPr>
      <w:rFonts w:ascii="Courier New" w:eastAsia="Times New Roman" w:hAnsi="Courier New" w:cs="Times New Roman"/>
      <w:sz w:val="24"/>
      <w:szCs w:val="20"/>
      <w:lang w:eastAsia="ru-RU"/>
    </w:rPr>
  </w:style>
  <w:style w:type="paragraph" w:customStyle="1" w:styleId="FR1">
    <w:name w:val="FR1"/>
    <w:uiPriority w:val="99"/>
    <w:rsid w:val="007837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9">
    <w:name w:val="Plain Text"/>
    <w:basedOn w:val="a"/>
    <w:link w:val="afa"/>
    <w:uiPriority w:val="99"/>
    <w:rsid w:val="007837CE"/>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7837CE"/>
    <w:rPr>
      <w:rFonts w:ascii="Courier New" w:eastAsia="Times New Roman" w:hAnsi="Courier New" w:cs="Times New Roman"/>
      <w:sz w:val="20"/>
      <w:szCs w:val="20"/>
      <w:lang w:eastAsia="ru-RU"/>
    </w:rPr>
  </w:style>
  <w:style w:type="paragraph" w:styleId="afb">
    <w:name w:val="header"/>
    <w:basedOn w:val="a"/>
    <w:link w:val="afc"/>
    <w:uiPriority w:val="99"/>
    <w:rsid w:val="007837CE"/>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c">
    <w:name w:val="Верхний колонтитул Знак"/>
    <w:basedOn w:val="a0"/>
    <w:link w:val="afb"/>
    <w:uiPriority w:val="99"/>
    <w:rsid w:val="007837CE"/>
    <w:rPr>
      <w:rFonts w:ascii="Times New Roman" w:eastAsia="Times New Roman" w:hAnsi="Times New Roman" w:cs="Times New Roman"/>
      <w:sz w:val="20"/>
      <w:szCs w:val="20"/>
      <w:lang w:eastAsia="ru-RU"/>
    </w:rPr>
  </w:style>
  <w:style w:type="paragraph" w:customStyle="1" w:styleId="110">
    <w:name w:val="Обычный11"/>
    <w:uiPriority w:val="99"/>
    <w:rsid w:val="007837CE"/>
    <w:pPr>
      <w:suppressLineNumbers/>
      <w:spacing w:after="0" w:line="240" w:lineRule="atLeast"/>
      <w:ind w:firstLine="720"/>
      <w:jc w:val="both"/>
    </w:pPr>
    <w:rPr>
      <w:rFonts w:ascii="Times New Roman" w:eastAsia="Times New Roman" w:hAnsi="Times New Roman" w:cs="Times New Roman"/>
      <w:sz w:val="28"/>
      <w:szCs w:val="20"/>
      <w:lang w:eastAsia="ru-RU"/>
    </w:rPr>
  </w:style>
  <w:style w:type="paragraph" w:customStyle="1" w:styleId="25">
    <w:name w:val="2. Текст"/>
    <w:basedOn w:val="a"/>
    <w:uiPriority w:val="99"/>
    <w:rsid w:val="007837CE"/>
    <w:pPr>
      <w:shd w:val="clear" w:color="auto" w:fill="FFFFFF"/>
      <w:spacing w:after="0" w:line="240" w:lineRule="auto"/>
      <w:ind w:firstLine="567"/>
      <w:jc w:val="both"/>
    </w:pPr>
    <w:rPr>
      <w:rFonts w:ascii="Times New Roman" w:eastAsia="Times New Roman" w:hAnsi="Times New Roman" w:cs="Times New Roman"/>
      <w:sz w:val="28"/>
      <w:szCs w:val="24"/>
      <w:lang w:eastAsia="ru-RU"/>
    </w:rPr>
  </w:style>
  <w:style w:type="paragraph" w:customStyle="1" w:styleId="71">
    <w:name w:val="7. Текст без отступа"/>
    <w:basedOn w:val="25"/>
    <w:uiPriority w:val="99"/>
    <w:rsid w:val="007837CE"/>
    <w:pPr>
      <w:ind w:firstLine="0"/>
    </w:pPr>
  </w:style>
  <w:style w:type="paragraph" w:customStyle="1" w:styleId="4">
    <w:name w:val="4. Текст с отступом"/>
    <w:basedOn w:val="a"/>
    <w:uiPriority w:val="99"/>
    <w:rsid w:val="007837CE"/>
    <w:pPr>
      <w:shd w:val="clear" w:color="auto" w:fill="FFFFFF"/>
      <w:spacing w:after="0"/>
      <w:ind w:firstLine="567"/>
      <w:jc w:val="both"/>
    </w:pPr>
    <w:rPr>
      <w:rFonts w:ascii="Times New Roman" w:eastAsia="Times New Roman" w:hAnsi="Times New Roman" w:cs="Times New Roman"/>
      <w:sz w:val="28"/>
      <w:szCs w:val="28"/>
    </w:rPr>
  </w:style>
  <w:style w:type="paragraph" w:styleId="afd">
    <w:name w:val="List Paragraph"/>
    <w:basedOn w:val="a"/>
    <w:uiPriority w:val="34"/>
    <w:qFormat/>
    <w:rsid w:val="007837CE"/>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pple-converted-space">
    <w:name w:val="apple-converted-space"/>
    <w:basedOn w:val="a0"/>
    <w:uiPriority w:val="99"/>
    <w:rsid w:val="007837CE"/>
    <w:rPr>
      <w:rFonts w:cs="Times New Roman"/>
    </w:rPr>
  </w:style>
  <w:style w:type="paragraph" w:styleId="afe">
    <w:name w:val="Balloon Text"/>
    <w:basedOn w:val="a"/>
    <w:link w:val="aff"/>
    <w:uiPriority w:val="99"/>
    <w:rsid w:val="007837CE"/>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uiPriority w:val="99"/>
    <w:rsid w:val="007837CE"/>
    <w:rPr>
      <w:rFonts w:ascii="Tahoma" w:eastAsia="Times New Roman" w:hAnsi="Tahoma" w:cs="Tahoma"/>
      <w:sz w:val="16"/>
      <w:szCs w:val="16"/>
      <w:lang w:eastAsia="ru-RU"/>
    </w:rPr>
  </w:style>
  <w:style w:type="character" w:styleId="aff0">
    <w:name w:val="Strong"/>
    <w:basedOn w:val="a0"/>
    <w:uiPriority w:val="99"/>
    <w:qFormat/>
    <w:rsid w:val="007837CE"/>
    <w:rPr>
      <w:rFonts w:cs="Times New Roman"/>
      <w:b/>
      <w:bCs/>
    </w:rPr>
  </w:style>
  <w:style w:type="paragraph" w:customStyle="1" w:styleId="Heading">
    <w:name w:val="Heading"/>
    <w:uiPriority w:val="99"/>
    <w:rsid w:val="007837CE"/>
    <w:pPr>
      <w:widowControl w:val="0"/>
      <w:spacing w:after="0" w:line="240" w:lineRule="auto"/>
    </w:pPr>
    <w:rPr>
      <w:rFonts w:ascii="Arial" w:eastAsia="Times New Roman" w:hAnsi="Arial" w:cs="Times New Roman"/>
      <w:b/>
      <w:szCs w:val="20"/>
      <w:lang w:eastAsia="ru-RU"/>
    </w:rPr>
  </w:style>
  <w:style w:type="paragraph" w:styleId="aff1">
    <w:name w:val="Normal (Web)"/>
    <w:basedOn w:val="a"/>
    <w:uiPriority w:val="99"/>
    <w:rsid w:val="007837C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RTFNum2">
    <w:name w:val="RTF_Num 2"/>
    <w:basedOn w:val="a2"/>
    <w:rsid w:val="007837CE"/>
    <w:pPr>
      <w:numPr>
        <w:numId w:val="38"/>
      </w:numPr>
    </w:pPr>
  </w:style>
  <w:style w:type="character" w:customStyle="1" w:styleId="26">
    <w:name w:val="Основной текст (2)_"/>
    <w:basedOn w:val="a0"/>
    <w:link w:val="27"/>
    <w:rsid w:val="007837CE"/>
    <w:rPr>
      <w:sz w:val="32"/>
      <w:szCs w:val="32"/>
      <w:shd w:val="clear" w:color="auto" w:fill="FFFFFF"/>
    </w:rPr>
  </w:style>
  <w:style w:type="paragraph" w:customStyle="1" w:styleId="27">
    <w:name w:val="Основной текст (2)"/>
    <w:basedOn w:val="a"/>
    <w:link w:val="26"/>
    <w:rsid w:val="007837CE"/>
    <w:pPr>
      <w:widowControl w:val="0"/>
      <w:shd w:val="clear" w:color="auto" w:fill="FFFFFF"/>
      <w:spacing w:after="0" w:line="590" w:lineRule="exact"/>
      <w:ind w:firstLine="840"/>
    </w:pPr>
    <w:rPr>
      <w:sz w:val="32"/>
      <w:szCs w:val="32"/>
    </w:rPr>
  </w:style>
  <w:style w:type="numbering" w:customStyle="1" w:styleId="RTFNum21">
    <w:name w:val="RTF_Num 21"/>
    <w:basedOn w:val="a2"/>
    <w:rsid w:val="007837CE"/>
  </w:style>
  <w:style w:type="numbering" w:customStyle="1" w:styleId="RTFNum22">
    <w:name w:val="RTF_Num 22"/>
    <w:basedOn w:val="a2"/>
    <w:rsid w:val="007837CE"/>
  </w:style>
  <w:style w:type="paragraph" w:customStyle="1" w:styleId="ConsPlusNormal">
    <w:name w:val="ConsPlusNormal"/>
    <w:rsid w:val="00486ECB"/>
    <w:pPr>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72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u.ru/book/elib/pdf/2012/penshin.pdf" TargetMode="External"/><Relationship Id="rId13" Type="http://schemas.openxmlformats.org/officeDocument/2006/relationships/hyperlink" Target="http://elibrary.ru/" TargetMode="External"/><Relationship Id="rId3" Type="http://schemas.openxmlformats.org/officeDocument/2006/relationships/settings" Target="settings.xml"/><Relationship Id="rId7" Type="http://schemas.openxmlformats.org/officeDocument/2006/relationships/hyperlink" Target="http://www.biblio-online.ru/book/B7C145FE-2C72-49D5-967A-830976E7E70B" TargetMode="External"/><Relationship Id="rId12" Type="http://schemas.openxmlformats.org/officeDocument/2006/relationships/hyperlink" Target="http://www.consultan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io-online.ru/book/F5732677-4D90-477F-98D6-FBF1B541D9E3" TargetMode="External"/><Relationship Id="rId11" Type="http://schemas.openxmlformats.org/officeDocument/2006/relationships/hyperlink" Target="http://window.edu.ru" TargetMode="External"/><Relationship Id="rId5" Type="http://schemas.openxmlformats.org/officeDocument/2006/relationships/image" Target="media/image1.jpeg"/><Relationship Id="rId15" Type="http://schemas.openxmlformats.org/officeDocument/2006/relationships/image" Target="media/image2.jpeg"/><Relationship Id="rId10" Type="http://schemas.openxmlformats.org/officeDocument/2006/relationships/hyperlink" Target="http://www.biblioclub.ru/" TargetMode="External"/><Relationship Id="rId4" Type="http://schemas.openxmlformats.org/officeDocument/2006/relationships/webSettings" Target="webSettings.xml"/><Relationship Id="rId9" Type="http://schemas.openxmlformats.org/officeDocument/2006/relationships/hyperlink" Target="http://www.favt.ru/" TargetMode="External"/><Relationship Id="rId14"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26</Pages>
  <Words>6328</Words>
  <Characters>36074</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IvanS</dc:creator>
  <cp:keywords/>
  <dc:description/>
  <cp:lastModifiedBy>Home_PC</cp:lastModifiedBy>
  <cp:revision>12</cp:revision>
  <dcterms:created xsi:type="dcterms:W3CDTF">2018-04-25T17:11:00Z</dcterms:created>
  <dcterms:modified xsi:type="dcterms:W3CDTF">2019-06-02T15:36:00Z</dcterms:modified>
</cp:coreProperties>
</file>