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ABA4" w14:textId="77777777" w:rsidR="00BE4A2F" w:rsidRDefault="00BE4A2F" w:rsidP="00BE4A2F">
      <w:pPr>
        <w:ind w:firstLine="4368"/>
      </w:pPr>
      <w:r>
        <w:rPr>
          <w:noProof/>
        </w:rPr>
        <w:drawing>
          <wp:inline distT="0" distB="0" distL="0" distR="0" wp14:anchorId="760A5A58" wp14:editId="0638E09A">
            <wp:extent cx="631825" cy="631825"/>
            <wp:effectExtent l="0" t="0" r="0" b="0"/>
            <wp:docPr id="6" name="Рисунок 6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BE4A2F" w14:paraId="3755F974" w14:textId="77777777" w:rsidTr="00BE4A2F">
        <w:trPr>
          <w:trHeight w:val="2556"/>
        </w:trPr>
        <w:tc>
          <w:tcPr>
            <w:tcW w:w="9889" w:type="dxa"/>
            <w:hideMark/>
          </w:tcPr>
          <w:p w14:paraId="046CB0B0" w14:textId="77777777" w:rsidR="00943576" w:rsidRPr="003D3FA6" w:rsidRDefault="00943576" w:rsidP="00943576">
            <w:pPr>
              <w:keepNext/>
              <w:spacing w:before="24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58C2F7F3" w14:textId="77777777" w:rsidR="00943576" w:rsidRPr="003D3FA6" w:rsidRDefault="00943576" w:rsidP="00943576">
            <w:pPr>
              <w:spacing w:after="240"/>
              <w:jc w:val="center"/>
              <w:rPr>
                <w:sz w:val="30"/>
                <w:szCs w:val="30"/>
              </w:rPr>
            </w:pPr>
            <w:r w:rsidRPr="003D3FA6">
              <w:rPr>
                <w:b/>
                <w:sz w:val="30"/>
                <w:szCs w:val="30"/>
              </w:rPr>
              <w:t>(РОСАВИАЦИЯ)</w:t>
            </w:r>
          </w:p>
          <w:p w14:paraId="4AAEFEF7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ФЕДЕРАЛЬНОЕ ГОСУДАРСТВЕННОЕ БЮДЖЕТНОЕ ОБРАЗОВАТЕЛЬНОЕ</w:t>
            </w:r>
          </w:p>
          <w:p w14:paraId="367833D4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УЧРЕЖДЕНИЕ ВЫСШЕГО ОБРАЗОВАНИЯ</w:t>
            </w:r>
          </w:p>
          <w:p w14:paraId="3C692DA6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 xml:space="preserve"> «САНКТ-ПЕТЕРБУРГСКИЙ ГОСУДАРСТВЕННЫЙ УНИВЕРСИТЕТ ГРАЖДАНСКОЙ АВИАЦИИ</w:t>
            </w:r>
          </w:p>
          <w:p w14:paraId="2A0906C8" w14:textId="77777777" w:rsidR="00BE4A2F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 xml:space="preserve">ИМЕНИ ГЛАВНОГО МАРШАЛА АВИАЦИИ </w:t>
            </w:r>
            <w:proofErr w:type="gramStart"/>
            <w:r w:rsidRPr="003D3FA6">
              <w:rPr>
                <w:b/>
                <w:bCs/>
                <w:sz w:val="30"/>
                <w:szCs w:val="30"/>
              </w:rPr>
              <w:t>А.А.</w:t>
            </w:r>
            <w:proofErr w:type="gramEnd"/>
            <w:r w:rsidRPr="003D3FA6">
              <w:rPr>
                <w:b/>
                <w:bCs/>
                <w:sz w:val="30"/>
                <w:szCs w:val="30"/>
              </w:rPr>
              <w:t xml:space="preserve"> НОВИКОВА»</w:t>
            </w:r>
          </w:p>
        </w:tc>
      </w:tr>
    </w:tbl>
    <w:p w14:paraId="784FA5F6" w14:textId="77777777" w:rsidR="00BE4A2F" w:rsidRDefault="00BE4A2F" w:rsidP="00BE4A2F">
      <w:pPr>
        <w:jc w:val="center"/>
        <w:rPr>
          <w:bCs/>
        </w:rPr>
      </w:pPr>
    </w:p>
    <w:p w14:paraId="229ED1DE" w14:textId="77777777" w:rsidR="00BE4A2F" w:rsidRDefault="00BE4A2F" w:rsidP="00BE4A2F">
      <w:pPr>
        <w:overflowPunct w:val="0"/>
        <w:autoSpaceDE w:val="0"/>
        <w:ind w:left="5103"/>
        <w:jc w:val="center"/>
        <w:textAlignment w:val="baseline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УТВЕРЖДАЮ</w:t>
      </w:r>
    </w:p>
    <w:p w14:paraId="41E60318" w14:textId="77777777" w:rsidR="00BE4A2F" w:rsidRDefault="00BE4A2F" w:rsidP="00BE4A2F">
      <w:pPr>
        <w:overflowPunct w:val="0"/>
        <w:autoSpaceDE w:val="0"/>
        <w:ind w:left="5103"/>
        <w:jc w:val="center"/>
        <w:textAlignment w:val="baseline"/>
        <w:rPr>
          <w:b/>
          <w:bCs/>
          <w:sz w:val="28"/>
          <w:szCs w:val="28"/>
          <w:lang w:eastAsia="zh-CN"/>
        </w:rPr>
      </w:pPr>
    </w:p>
    <w:p w14:paraId="30119A91" w14:textId="77777777" w:rsidR="00BE4A2F" w:rsidRDefault="00BE4A2F" w:rsidP="00BE4A2F">
      <w:pPr>
        <w:overflowPunct w:val="0"/>
        <w:autoSpaceDE w:val="0"/>
        <w:ind w:left="5103"/>
        <w:textAlignment w:val="baseline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Ректор</w:t>
      </w:r>
    </w:p>
    <w:tbl>
      <w:tblPr>
        <w:tblW w:w="4503" w:type="dxa"/>
        <w:tblInd w:w="5103" w:type="dxa"/>
        <w:tblLook w:val="04A0" w:firstRow="1" w:lastRow="0" w:firstColumn="1" w:lastColumn="0" w:noHBand="0" w:noVBand="1"/>
      </w:tblPr>
      <w:tblGrid>
        <w:gridCol w:w="1101"/>
        <w:gridCol w:w="478"/>
        <w:gridCol w:w="2924"/>
      </w:tblGrid>
      <w:tr w:rsidR="00BE4A2F" w14:paraId="2EFD1E35" w14:textId="77777777" w:rsidTr="00BE4A2F">
        <w:trPr>
          <w:trHeight w:val="25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38744" w14:textId="77777777" w:rsidR="00BE4A2F" w:rsidRDefault="00BE4A2F">
            <w:pPr>
              <w:overflowPunct w:val="0"/>
              <w:autoSpaceDE w:val="0"/>
              <w:textAlignment w:val="baseline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" w:type="dxa"/>
            <w:hideMark/>
          </w:tcPr>
          <w:p w14:paraId="3B490655" w14:textId="77777777" w:rsidR="00BE4A2F" w:rsidRDefault="00BE4A2F">
            <w:pPr>
              <w:overflowPunct w:val="0"/>
              <w:autoSpaceDE w:val="0"/>
              <w:textAlignment w:val="baseline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84C16B" w14:textId="77777777" w:rsidR="00BE4A2F" w:rsidRDefault="00BE4A2F">
            <w:pPr>
              <w:overflowPunct w:val="0"/>
              <w:autoSpaceDE w:val="0"/>
              <w:textAlignment w:val="baseline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  <w:lang w:eastAsia="zh-CN"/>
              </w:rPr>
              <w:t>Михальчевский</w:t>
            </w:r>
            <w:proofErr w:type="spellEnd"/>
          </w:p>
        </w:tc>
      </w:tr>
    </w:tbl>
    <w:p w14:paraId="3F7CA64E" w14:textId="77777777" w:rsidR="00BE4A2F" w:rsidRDefault="00BE4A2F" w:rsidP="00BE4A2F">
      <w:pPr>
        <w:overflowPunct w:val="0"/>
        <w:autoSpaceDE w:val="0"/>
        <w:ind w:left="5103"/>
        <w:textAlignment w:val="baseline"/>
        <w:rPr>
          <w:bCs/>
          <w:sz w:val="28"/>
          <w:szCs w:val="28"/>
          <w:lang w:eastAsia="zh-CN"/>
        </w:rPr>
      </w:pPr>
    </w:p>
    <w:p w14:paraId="2C04CA04" w14:textId="77777777" w:rsidR="00BE4A2F" w:rsidRDefault="00BE4A2F" w:rsidP="00BE4A2F">
      <w:pPr>
        <w:overflowPunct w:val="0"/>
        <w:autoSpaceDE w:val="0"/>
        <w:ind w:left="5103"/>
        <w:jc w:val="center"/>
        <w:textAlignment w:val="baseline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«____» _____________ 202</w:t>
      </w:r>
      <w:r w:rsidR="00D90ECF">
        <w:rPr>
          <w:bCs/>
          <w:sz w:val="28"/>
          <w:szCs w:val="28"/>
          <w:lang w:val="en-US" w:eastAsia="zh-CN"/>
        </w:rPr>
        <w:t>5</w:t>
      </w:r>
      <w:r>
        <w:rPr>
          <w:bCs/>
          <w:sz w:val="28"/>
          <w:szCs w:val="28"/>
          <w:lang w:eastAsia="zh-CN"/>
        </w:rPr>
        <w:t> года</w:t>
      </w:r>
    </w:p>
    <w:p w14:paraId="4EC6C076" w14:textId="77777777" w:rsidR="00BE4A2F" w:rsidRDefault="00BE4A2F" w:rsidP="00BE4A2F">
      <w:pPr>
        <w:suppressAutoHyphens/>
        <w:jc w:val="center"/>
        <w:rPr>
          <w:sz w:val="28"/>
          <w:szCs w:val="28"/>
        </w:rPr>
      </w:pPr>
    </w:p>
    <w:p w14:paraId="39D253DF" w14:textId="77777777" w:rsidR="00BE4A2F" w:rsidRDefault="00BE4A2F" w:rsidP="00BE4A2F">
      <w:pPr>
        <w:jc w:val="center"/>
        <w:rPr>
          <w:sz w:val="28"/>
          <w:szCs w:val="28"/>
        </w:rPr>
      </w:pPr>
    </w:p>
    <w:p w14:paraId="54E86628" w14:textId="77777777" w:rsidR="00BE4A2F" w:rsidRDefault="00BE4A2F" w:rsidP="00BE4A2F">
      <w:pPr>
        <w:jc w:val="center"/>
        <w:rPr>
          <w:sz w:val="28"/>
          <w:szCs w:val="28"/>
        </w:rPr>
      </w:pPr>
    </w:p>
    <w:p w14:paraId="72A3E5B1" w14:textId="77777777" w:rsidR="00BE4A2F" w:rsidRDefault="00BE4A2F" w:rsidP="00BE4A2F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ДИСЦИПЛИНЫ </w:t>
      </w:r>
    </w:p>
    <w:p w14:paraId="14AFBD5A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b/>
          <w:sz w:val="32"/>
          <w:szCs w:val="32"/>
        </w:rPr>
      </w:pPr>
    </w:p>
    <w:p w14:paraId="34FFD786" w14:textId="77777777" w:rsidR="00BE4A2F" w:rsidRDefault="00BE4A2F" w:rsidP="00BE4A2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математика</w:t>
      </w:r>
    </w:p>
    <w:p w14:paraId="55FC0180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3FD272D4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Специальность</w:t>
      </w:r>
    </w:p>
    <w:p w14:paraId="078BF501" w14:textId="77777777" w:rsidR="00BE4A2F" w:rsidRDefault="00BE4A2F" w:rsidP="00BE4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25.05.05 Эксплуатация воздушных судов и организация </w:t>
      </w:r>
    </w:p>
    <w:p w14:paraId="1F42CD81" w14:textId="77777777" w:rsidR="00BE4A2F" w:rsidRDefault="00BE4A2F" w:rsidP="00BE4A2F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воздушного движения</w:t>
      </w:r>
    </w:p>
    <w:p w14:paraId="60D292CC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09567A26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Специализация</w:t>
      </w:r>
    </w:p>
    <w:p w14:paraId="5598B5B5" w14:textId="77777777" w:rsidR="00BE4A2F" w:rsidRPr="005414D7" w:rsidRDefault="005414D7" w:rsidP="005414D7">
      <w:pPr>
        <w:jc w:val="center"/>
        <w:rPr>
          <w:b/>
          <w:sz w:val="28"/>
          <w:szCs w:val="28"/>
        </w:rPr>
      </w:pPr>
      <w:r w:rsidRPr="005414D7">
        <w:rPr>
          <w:b/>
          <w:sz w:val="28"/>
          <w:szCs w:val="28"/>
        </w:rPr>
        <w:t>Организация летной работы</w:t>
      </w:r>
    </w:p>
    <w:p w14:paraId="5E7FB98B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64FDECB3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7C6E7BBF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14:paraId="358E3DBB" w14:textId="77777777" w:rsidR="00BE4A2F" w:rsidRDefault="00BE4A2F" w:rsidP="00BE4A2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инженер</w:t>
      </w:r>
    </w:p>
    <w:p w14:paraId="2CE305C7" w14:textId="77777777" w:rsidR="00BE4A2F" w:rsidRDefault="00BE4A2F" w:rsidP="00BE4A2F">
      <w:pPr>
        <w:jc w:val="center"/>
        <w:rPr>
          <w:i/>
          <w:sz w:val="28"/>
          <w:szCs w:val="28"/>
        </w:rPr>
      </w:pPr>
    </w:p>
    <w:p w14:paraId="1C616AC7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604A12B5" w14:textId="77777777" w:rsidR="00BE4A2F" w:rsidRDefault="00BE4A2F" w:rsidP="00BE4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14:paraId="14BC8F5C" w14:textId="77777777" w:rsidR="00BE4A2F" w:rsidRDefault="00BE4A2F" w:rsidP="00BE4A2F">
      <w:pPr>
        <w:jc w:val="center"/>
        <w:rPr>
          <w:b/>
          <w:sz w:val="28"/>
          <w:szCs w:val="28"/>
        </w:rPr>
      </w:pPr>
    </w:p>
    <w:p w14:paraId="20D47B97" w14:textId="77777777" w:rsidR="00BE4A2F" w:rsidRDefault="00BE4A2F" w:rsidP="00BE4A2F">
      <w:pPr>
        <w:jc w:val="center"/>
        <w:rPr>
          <w:b/>
          <w:sz w:val="28"/>
          <w:szCs w:val="28"/>
        </w:rPr>
      </w:pPr>
    </w:p>
    <w:p w14:paraId="1296080E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20BFBD68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86698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</w:p>
    <w:p w14:paraId="76D1FAB9" w14:textId="77777777" w:rsidR="006B101D" w:rsidRPr="006B101D" w:rsidRDefault="006B101D" w:rsidP="006B101D">
      <w:pPr>
        <w:rPr>
          <w:sz w:val="28"/>
          <w:szCs w:val="28"/>
          <w:highlight w:val="yellow"/>
        </w:rPr>
      </w:pPr>
    </w:p>
    <w:p w14:paraId="708C7108" w14:textId="77777777" w:rsidR="00BE4A2F" w:rsidRDefault="00BE4A2F" w:rsidP="00BE4A2F">
      <w:pPr>
        <w:widowControl w:val="0"/>
        <w:numPr>
          <w:ilvl w:val="0"/>
          <w:numId w:val="24"/>
        </w:numPr>
        <w:ind w:hanging="77"/>
        <w:rPr>
          <w:b/>
          <w:sz w:val="28"/>
          <w:szCs w:val="28"/>
        </w:rPr>
      </w:pPr>
      <w:r>
        <w:rPr>
          <w:b/>
          <w:sz w:val="28"/>
          <w:szCs w:val="28"/>
        </w:rPr>
        <w:t>Цели освоения дисциплины</w:t>
      </w:r>
    </w:p>
    <w:p w14:paraId="56D93A6A" w14:textId="77777777" w:rsidR="00BE4A2F" w:rsidRDefault="00BE4A2F" w:rsidP="00BE4A2F">
      <w:pPr>
        <w:ind w:left="426"/>
        <w:rPr>
          <w:b/>
          <w:sz w:val="28"/>
          <w:szCs w:val="28"/>
        </w:rPr>
      </w:pPr>
    </w:p>
    <w:p w14:paraId="66A2CDBF" w14:textId="77777777" w:rsidR="00BE4A2F" w:rsidRDefault="00BE4A2F" w:rsidP="00BE4A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освоения дисциплины «Высшая математика» является формирование у студентов </w:t>
      </w:r>
      <w:proofErr w:type="gramStart"/>
      <w:r>
        <w:rPr>
          <w:bCs/>
          <w:sz w:val="28"/>
          <w:szCs w:val="28"/>
        </w:rPr>
        <w:t>следующего  комплекса</w:t>
      </w:r>
      <w:proofErr w:type="gramEnd"/>
      <w:r>
        <w:rPr>
          <w:bCs/>
          <w:sz w:val="28"/>
          <w:szCs w:val="28"/>
        </w:rPr>
        <w:t xml:space="preserve"> знаний и умений:</w:t>
      </w:r>
    </w:p>
    <w:p w14:paraId="0EBBFF0B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систематические знания математической символики и математических методов для решения типовых профессиональных задач;</w:t>
      </w:r>
    </w:p>
    <w:p w14:paraId="5D33F6A0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систематические знания по основным разделам математики: линейной алгебре, векторной алгебре, аналитической геометрии в пространстве, дифференциальному и интегральному исчислению, теории дифференциальных уравнений, теории числовых и функциональных рядов, теории вероятностей;</w:t>
      </w:r>
    </w:p>
    <w:p w14:paraId="2D8949B8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знание основных математических понятий и методов решения задач в рамках изучаемых разделов;</w:t>
      </w:r>
    </w:p>
    <w:p w14:paraId="06DDD969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формирование знаний, умений, навыков и компетенций для успешной профессиональной деятельности в области </w:t>
      </w:r>
      <w:r w:rsidR="005414D7">
        <w:rPr>
          <w:rFonts w:eastAsia="Calibri"/>
          <w:sz w:val="28"/>
          <w:szCs w:val="28"/>
        </w:rPr>
        <w:t>организации летной работы</w:t>
      </w:r>
      <w:r>
        <w:rPr>
          <w:rFonts w:eastAsia="Calibri"/>
          <w:sz w:val="28"/>
          <w:szCs w:val="28"/>
        </w:rPr>
        <w:t>.</w:t>
      </w:r>
    </w:p>
    <w:p w14:paraId="07EA4227" w14:textId="77777777" w:rsidR="00BE4A2F" w:rsidRDefault="00BE4A2F" w:rsidP="00BE4A2F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Задачами освоения </w:t>
      </w:r>
      <w:r>
        <w:rPr>
          <w:rFonts w:eastAsia="Calibri"/>
          <w:bCs/>
          <w:sz w:val="28"/>
          <w:szCs w:val="28"/>
        </w:rPr>
        <w:t xml:space="preserve">дисциплины являются: </w:t>
      </w:r>
    </w:p>
    <w:p w14:paraId="40F87DB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основных математических понятий и методов, используемых для решения профессиональных задач;</w:t>
      </w:r>
    </w:p>
    <w:p w14:paraId="17FB2A53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свойств и взаимосвязей изучаемых математических объектов;</w:t>
      </w:r>
    </w:p>
    <w:p w14:paraId="1993740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основных алгоритмов типовых аналитических и численных методов решения математических задач;</w:t>
      </w:r>
    </w:p>
    <w:p w14:paraId="48D68A5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-формирование навыков расчета основных характеристик изучаемых математических объектов;</w:t>
      </w:r>
    </w:p>
    <w:p w14:paraId="6985A04A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-формирование представлений о применении математического аппарата в прикладных задачах; </w:t>
      </w:r>
    </w:p>
    <w:p w14:paraId="466326AD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-формирование представлений о роли математики в науке и техническом прогрессе. </w:t>
      </w:r>
    </w:p>
    <w:p w14:paraId="64CF94FC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Дисциплина «Высшая математика» обеспечивает подготовку </w:t>
      </w:r>
      <w:r>
        <w:rPr>
          <w:sz w:val="28"/>
          <w:szCs w:val="28"/>
        </w:rPr>
        <w:t xml:space="preserve">обучающегося к решению задач профессиональной деятельности </w:t>
      </w:r>
      <w:r>
        <w:rPr>
          <w:rFonts w:eastAsia="Calibri"/>
          <w:sz w:val="28"/>
          <w:szCs w:val="28"/>
        </w:rPr>
        <w:t xml:space="preserve">эксплуатационно-технологического и организационно-управленческого типа. </w:t>
      </w:r>
    </w:p>
    <w:p w14:paraId="0A937518" w14:textId="77777777" w:rsidR="00BE4A2F" w:rsidRDefault="00BE4A2F" w:rsidP="00BE4A2F">
      <w:pPr>
        <w:rPr>
          <w:sz w:val="28"/>
          <w:szCs w:val="28"/>
        </w:rPr>
      </w:pPr>
    </w:p>
    <w:p w14:paraId="55FFE29F" w14:textId="77777777" w:rsidR="006362AF" w:rsidRDefault="006362AF" w:rsidP="006362AF">
      <w:pPr>
        <w:widowControl w:val="0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 ВО </w:t>
      </w:r>
    </w:p>
    <w:p w14:paraId="54A5E3D9" w14:textId="77777777" w:rsidR="006362AF" w:rsidRDefault="006362AF" w:rsidP="006362AF">
      <w:pPr>
        <w:ind w:left="786"/>
        <w:rPr>
          <w:b/>
          <w:sz w:val="28"/>
          <w:szCs w:val="28"/>
        </w:rPr>
      </w:pPr>
    </w:p>
    <w:p w14:paraId="7B22DFDC" w14:textId="77777777" w:rsidR="006362AF" w:rsidRDefault="006362AF" w:rsidP="006362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«Высшая математика» представляет собой дисциплину, относящуюся к Обязательной части Блока 1 Дисциплины (модули).</w:t>
      </w:r>
    </w:p>
    <w:p w14:paraId="03F2E792" w14:textId="77777777" w:rsidR="006362AF" w:rsidRDefault="006362AF" w:rsidP="006362AF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Дисциплина «Высшая математика» </w:t>
      </w:r>
      <w:r>
        <w:rPr>
          <w:sz w:val="28"/>
          <w:szCs w:val="28"/>
        </w:rPr>
        <w:t xml:space="preserve">является обеспечивающей для дисциплин: «Физика», </w:t>
      </w:r>
      <w:r>
        <w:rPr>
          <w:bCs/>
          <w:sz w:val="28"/>
          <w:szCs w:val="28"/>
        </w:rPr>
        <w:t>«</w:t>
      </w:r>
      <w:r w:rsidRPr="006362AF">
        <w:rPr>
          <w:bCs/>
          <w:sz w:val="28"/>
          <w:szCs w:val="28"/>
        </w:rPr>
        <w:t>Термодинамика и теория авиационных двигателей</w:t>
      </w:r>
      <w:r>
        <w:rPr>
          <w:bCs/>
          <w:sz w:val="28"/>
          <w:szCs w:val="28"/>
        </w:rPr>
        <w:t>», «</w:t>
      </w:r>
      <w:r w:rsidRPr="006362AF">
        <w:rPr>
          <w:bCs/>
          <w:sz w:val="28"/>
          <w:szCs w:val="28"/>
        </w:rPr>
        <w:t>Авиационная метеорология</w:t>
      </w:r>
      <w:r>
        <w:rPr>
          <w:bCs/>
          <w:sz w:val="28"/>
          <w:szCs w:val="28"/>
        </w:rPr>
        <w:t>», «</w:t>
      </w:r>
      <w:r w:rsidRPr="006362AF">
        <w:rPr>
          <w:bCs/>
          <w:sz w:val="28"/>
          <w:szCs w:val="28"/>
        </w:rPr>
        <w:t>Системы автоматизированного управления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AA8E34" w14:textId="77777777" w:rsidR="006362AF" w:rsidRDefault="006362AF" w:rsidP="006362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изучается в 1, 2, 3 и 4 семестрах.</w:t>
      </w:r>
    </w:p>
    <w:p w14:paraId="621E2346" w14:textId="77777777" w:rsidR="009071EA" w:rsidRPr="006B733B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14:paraId="393C3216" w14:textId="77777777" w:rsidR="006362AF" w:rsidRPr="006362AF" w:rsidRDefault="006362AF" w:rsidP="006362AF">
      <w:pPr>
        <w:widowControl w:val="0"/>
        <w:numPr>
          <w:ilvl w:val="0"/>
          <w:numId w:val="25"/>
        </w:numPr>
        <w:tabs>
          <w:tab w:val="left" w:pos="284"/>
          <w:tab w:val="num" w:pos="993"/>
          <w:tab w:val="right" w:leader="underscore" w:pos="9639"/>
        </w:tabs>
        <w:ind w:hanging="219"/>
        <w:jc w:val="both"/>
        <w:rPr>
          <w:b/>
          <w:bCs/>
          <w:sz w:val="28"/>
          <w:szCs w:val="28"/>
        </w:rPr>
      </w:pPr>
      <w:r w:rsidRPr="006362AF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p w14:paraId="555A40EB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left="786"/>
        <w:jc w:val="both"/>
        <w:rPr>
          <w:b/>
          <w:bCs/>
          <w:sz w:val="28"/>
          <w:szCs w:val="28"/>
        </w:rPr>
      </w:pPr>
    </w:p>
    <w:p w14:paraId="027969CA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firstLine="567"/>
        <w:jc w:val="both"/>
        <w:rPr>
          <w:bCs/>
          <w:sz w:val="28"/>
          <w:szCs w:val="28"/>
        </w:rPr>
      </w:pPr>
      <w:r w:rsidRPr="006362AF">
        <w:rPr>
          <w:bCs/>
          <w:sz w:val="28"/>
          <w:szCs w:val="28"/>
        </w:rPr>
        <w:t>Процесс освоения дисциплины «Высшая математика» направлен на формирование следующих компетенций:</w:t>
      </w:r>
    </w:p>
    <w:p w14:paraId="06DC2BE0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540"/>
      </w:tblGrid>
      <w:tr w:rsidR="006362AF" w:rsidRPr="006362AF" w14:paraId="48526319" w14:textId="77777777" w:rsidTr="006362AF">
        <w:trPr>
          <w:trHeight w:val="714"/>
          <w:tblHeader/>
        </w:trPr>
        <w:tc>
          <w:tcPr>
            <w:tcW w:w="2093" w:type="dxa"/>
          </w:tcPr>
          <w:p w14:paraId="478BDA69" w14:textId="77777777" w:rsidR="006362AF" w:rsidRPr="006362AF" w:rsidRDefault="006362AF" w:rsidP="006362AF">
            <w:pPr>
              <w:widowControl w:val="0"/>
              <w:tabs>
                <w:tab w:val="left" w:pos="1418"/>
              </w:tabs>
              <w:spacing w:after="120"/>
              <w:jc w:val="center"/>
              <w:rPr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Код компетенции</w:t>
            </w:r>
            <w:r w:rsidRPr="006362AF">
              <w:rPr>
                <w:bCs/>
                <w:sz w:val="28"/>
                <w:szCs w:val="28"/>
                <w:lang w:val="en-US"/>
              </w:rPr>
              <w:t>/</w:t>
            </w:r>
            <w:r w:rsidRPr="006362AF">
              <w:rPr>
                <w:bCs/>
                <w:sz w:val="28"/>
                <w:szCs w:val="28"/>
              </w:rPr>
              <w:t xml:space="preserve"> индикатора </w:t>
            </w:r>
          </w:p>
        </w:tc>
        <w:tc>
          <w:tcPr>
            <w:tcW w:w="7654" w:type="dxa"/>
          </w:tcPr>
          <w:p w14:paraId="5B46DB28" w14:textId="77777777" w:rsidR="006362AF" w:rsidRPr="006362AF" w:rsidRDefault="006362AF" w:rsidP="006362AF">
            <w:pPr>
              <w:widowControl w:val="0"/>
              <w:tabs>
                <w:tab w:val="left" w:pos="1418"/>
              </w:tabs>
              <w:spacing w:after="120"/>
              <w:ind w:firstLine="403"/>
              <w:jc w:val="center"/>
              <w:rPr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Результат обучения: наименование компетенции, индикатора компетенции</w:t>
            </w:r>
          </w:p>
        </w:tc>
      </w:tr>
      <w:tr w:rsidR="006362AF" w:rsidRPr="006362AF" w14:paraId="0BDA9CE7" w14:textId="77777777" w:rsidTr="006362AF">
        <w:tc>
          <w:tcPr>
            <w:tcW w:w="2093" w:type="dxa"/>
          </w:tcPr>
          <w:p w14:paraId="1BB0A08F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highlight w:val="yellow"/>
              </w:rPr>
            </w:pPr>
            <w:r w:rsidRPr="006362AF">
              <w:rPr>
                <w:sz w:val="28"/>
                <w:szCs w:val="28"/>
              </w:rPr>
              <w:t>ОПК-10</w:t>
            </w:r>
          </w:p>
        </w:tc>
        <w:tc>
          <w:tcPr>
            <w:tcW w:w="7654" w:type="dxa"/>
          </w:tcPr>
          <w:p w14:paraId="620C45B2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  <w:highlight w:val="yellow"/>
              </w:rPr>
            </w:pPr>
            <w:r w:rsidRPr="006362AF">
              <w:rPr>
                <w:bCs/>
                <w:sz w:val="28"/>
                <w:szCs w:val="28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</w:p>
        </w:tc>
      </w:tr>
      <w:tr w:rsidR="006362AF" w:rsidRPr="006362AF" w14:paraId="309887B8" w14:textId="77777777" w:rsidTr="006362AF">
        <w:tc>
          <w:tcPr>
            <w:tcW w:w="2093" w:type="dxa"/>
            <w:shd w:val="clear" w:color="auto" w:fill="auto"/>
          </w:tcPr>
          <w:p w14:paraId="5CC1F839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1</w:t>
            </w:r>
            <w:r w:rsidRPr="006362AF">
              <w:rPr>
                <w:vertAlign w:val="subscript"/>
              </w:rPr>
              <w:t>ОПК10</w:t>
            </w:r>
          </w:p>
        </w:tc>
        <w:tc>
          <w:tcPr>
            <w:tcW w:w="7654" w:type="dxa"/>
          </w:tcPr>
          <w:p w14:paraId="185C864A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Знает и понимает основные законы математики и естественных наук и важность их использования в профессиональной деятельности</w:t>
            </w:r>
          </w:p>
        </w:tc>
      </w:tr>
      <w:tr w:rsidR="006362AF" w:rsidRPr="006362AF" w14:paraId="0F1FAEF8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7894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2</w:t>
            </w:r>
            <w:r w:rsidRPr="006362AF">
              <w:rPr>
                <w:vertAlign w:val="subscript"/>
              </w:rPr>
              <w:t>ОПК10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4B1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Использует основные законы математики и естественных наук, в том числе для решения профессиональных задач, применяет стандартные программные средства</w:t>
            </w:r>
          </w:p>
        </w:tc>
      </w:tr>
      <w:tr w:rsidR="006362AF" w:rsidRPr="006362AF" w14:paraId="2231D2C9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0C87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highlight w:val="yellow"/>
              </w:rPr>
            </w:pPr>
            <w:r w:rsidRPr="006362AF">
              <w:rPr>
                <w:sz w:val="28"/>
                <w:szCs w:val="28"/>
              </w:rPr>
              <w:t>ОПК-11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5DD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Способен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</w:tr>
      <w:tr w:rsidR="006362AF" w:rsidRPr="006362AF" w14:paraId="4AAB2401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3A77" w14:textId="77777777" w:rsidR="006362AF" w:rsidRPr="006362AF" w:rsidRDefault="006362AF" w:rsidP="006362AF">
            <w:pPr>
              <w:widowControl w:val="0"/>
              <w:adjustRightInd w:val="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1</w:t>
            </w:r>
            <w:r w:rsidRPr="006362AF">
              <w:rPr>
                <w:vertAlign w:val="subscript"/>
              </w:rPr>
              <w:t>ОПК11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214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ind w:firstLine="40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 xml:space="preserve">Знает основные понятия, принципы, законы и закономерности общей и прикладной теории систем, понимает важность их использования в профессиональной деятельности </w:t>
            </w:r>
          </w:p>
        </w:tc>
      </w:tr>
      <w:tr w:rsidR="006362AF" w:rsidRPr="006362AF" w14:paraId="59C6C58F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12EE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2</w:t>
            </w:r>
            <w:r w:rsidRPr="006362AF">
              <w:rPr>
                <w:vertAlign w:val="subscript"/>
              </w:rPr>
              <w:t>ОПК11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2C3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ind w:firstLine="40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 xml:space="preserve">Использует понятия, принципы, законы и закономерности общей и прикладной теории систем для решения задач профессиональной деятельности. </w:t>
            </w:r>
          </w:p>
        </w:tc>
      </w:tr>
    </w:tbl>
    <w:p w14:paraId="3995ED2B" w14:textId="77777777" w:rsidR="006362AF" w:rsidRPr="006362AF" w:rsidRDefault="006362AF" w:rsidP="006362AF">
      <w:pPr>
        <w:ind w:left="360"/>
        <w:jc w:val="both"/>
        <w:rPr>
          <w:b/>
          <w:sz w:val="28"/>
          <w:szCs w:val="28"/>
        </w:rPr>
      </w:pPr>
    </w:p>
    <w:p w14:paraId="47B86BE1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Планируемые результаты изучения дисциплины:</w:t>
      </w:r>
    </w:p>
    <w:p w14:paraId="090F67BD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</w:p>
    <w:p w14:paraId="2F0B7EB3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Знать:</w:t>
      </w:r>
    </w:p>
    <w:p w14:paraId="670865FA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математического анализа, линейной алгебры, векторной алгебры, аналитической геометрии;</w:t>
      </w:r>
    </w:p>
    <w:p w14:paraId="483D1690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дифференциальных уравнений;</w:t>
      </w:r>
    </w:p>
    <w:p w14:paraId="6A977DFB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числовых и функциональных рядов;</w:t>
      </w:r>
    </w:p>
    <w:p w14:paraId="50C9070F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вероятностей;</w:t>
      </w:r>
    </w:p>
    <w:p w14:paraId="4B20B479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 xml:space="preserve">основные алгоритмы типовых численных методов решения математических задач и </w:t>
      </w:r>
      <w:r w:rsidRPr="006362AF">
        <w:rPr>
          <w:bCs/>
          <w:sz w:val="28"/>
          <w:szCs w:val="28"/>
        </w:rPr>
        <w:t>последовательность действий для решения этих задач</w:t>
      </w:r>
      <w:r w:rsidRPr="006362AF">
        <w:rPr>
          <w:sz w:val="28"/>
          <w:szCs w:val="20"/>
        </w:rPr>
        <w:t>;</w:t>
      </w:r>
    </w:p>
    <w:p w14:paraId="40B8609F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методы решения функциональных и вычислительных задач</w:t>
      </w:r>
      <w:r w:rsidRPr="006362AF">
        <w:rPr>
          <w:bCs/>
          <w:sz w:val="28"/>
          <w:szCs w:val="28"/>
        </w:rPr>
        <w:t xml:space="preserve"> и последовательность действий для решения этих задач</w:t>
      </w:r>
      <w:r w:rsidRPr="006362AF">
        <w:rPr>
          <w:sz w:val="28"/>
          <w:szCs w:val="20"/>
        </w:rPr>
        <w:t>;</w:t>
      </w:r>
    </w:p>
    <w:p w14:paraId="7C5F855B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 xml:space="preserve">основные математические методы решения профессиональных задач и </w:t>
      </w:r>
      <w:r w:rsidRPr="006362AF">
        <w:rPr>
          <w:bCs/>
          <w:sz w:val="28"/>
          <w:szCs w:val="28"/>
        </w:rPr>
        <w:t>последовательность действий для решения этих задач</w:t>
      </w:r>
      <w:r w:rsidRPr="006362AF">
        <w:rPr>
          <w:sz w:val="28"/>
          <w:szCs w:val="20"/>
        </w:rPr>
        <w:t>.</w:t>
      </w:r>
    </w:p>
    <w:p w14:paraId="778BECD7" w14:textId="77777777" w:rsidR="006362AF" w:rsidRPr="006362AF" w:rsidRDefault="006362AF" w:rsidP="006362AF">
      <w:pPr>
        <w:jc w:val="both"/>
        <w:rPr>
          <w:sz w:val="28"/>
          <w:szCs w:val="28"/>
        </w:rPr>
      </w:pPr>
    </w:p>
    <w:p w14:paraId="4E09ECD0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Уметь:</w:t>
      </w:r>
    </w:p>
    <w:p w14:paraId="6DCED960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 xml:space="preserve">использовать математическую символику для выражения количественных и качественных отношений объектов с целью </w:t>
      </w:r>
      <w:r w:rsidRPr="006362AF">
        <w:rPr>
          <w:sz w:val="28"/>
          <w:szCs w:val="28"/>
        </w:rPr>
        <w:t>формирования целостного представления об объектах</w:t>
      </w:r>
      <w:r w:rsidRPr="006362AF">
        <w:rPr>
          <w:sz w:val="28"/>
          <w:szCs w:val="20"/>
        </w:rPr>
        <w:t>;</w:t>
      </w:r>
    </w:p>
    <w:p w14:paraId="337634B5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bCs/>
          <w:sz w:val="28"/>
          <w:szCs w:val="28"/>
        </w:rPr>
        <w:t xml:space="preserve">оценивать и выбирать оптимальные способы </w:t>
      </w:r>
      <w:r w:rsidRPr="006362AF">
        <w:rPr>
          <w:sz w:val="28"/>
          <w:szCs w:val="20"/>
        </w:rPr>
        <w:t>решения профессиональных задач с использованием методов математического анализа, линейной и векторной алгебры;</w:t>
      </w:r>
    </w:p>
    <w:p w14:paraId="58D0CEE8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решать типовые задачи по основным разделам курса, используя методы математического анализа;</w:t>
      </w:r>
    </w:p>
    <w:p w14:paraId="5D9E7B3D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применять математические методы и законы при решении типовых профессиональных задач;</w:t>
      </w:r>
    </w:p>
    <w:p w14:paraId="23EAAEA6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6362AF">
        <w:rPr>
          <w:sz w:val="28"/>
          <w:szCs w:val="28"/>
        </w:rPr>
        <w:t>приобретать новые знания, используя современные образовательные и информационные технологии.</w:t>
      </w:r>
    </w:p>
    <w:p w14:paraId="7D3AE7D3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</w:p>
    <w:p w14:paraId="57DC7B78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Владеть:</w:t>
      </w:r>
    </w:p>
    <w:p w14:paraId="40798123" w14:textId="77777777" w:rsidR="006362AF" w:rsidRPr="006362AF" w:rsidRDefault="006362AF" w:rsidP="006362AF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362AF">
        <w:rPr>
          <w:sz w:val="28"/>
          <w:szCs w:val="20"/>
        </w:rPr>
        <w:t xml:space="preserve">навыками </w:t>
      </w:r>
      <w:r w:rsidRPr="006362AF">
        <w:rPr>
          <w:bCs/>
          <w:sz w:val="28"/>
          <w:szCs w:val="28"/>
        </w:rPr>
        <w:t xml:space="preserve">выбора оптимальных способов </w:t>
      </w:r>
      <w:r w:rsidRPr="006362AF">
        <w:rPr>
          <w:sz w:val="28"/>
          <w:szCs w:val="20"/>
        </w:rPr>
        <w:t>решения задач по основным разделам курса</w:t>
      </w:r>
      <w:r w:rsidRPr="006362AF">
        <w:rPr>
          <w:sz w:val="28"/>
          <w:szCs w:val="28"/>
        </w:rPr>
        <w:t>;</w:t>
      </w:r>
    </w:p>
    <w:p w14:paraId="105BEDB1" w14:textId="77777777" w:rsidR="006362AF" w:rsidRPr="006362AF" w:rsidRDefault="006362AF" w:rsidP="006362AF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362AF">
        <w:rPr>
          <w:sz w:val="28"/>
          <w:szCs w:val="28"/>
        </w:rPr>
        <w:t xml:space="preserve">навыками применения </w:t>
      </w:r>
      <w:r w:rsidRPr="006362AF">
        <w:rPr>
          <w:bCs/>
          <w:sz w:val="28"/>
          <w:szCs w:val="28"/>
        </w:rPr>
        <w:t>основных законов математики</w:t>
      </w:r>
      <w:r w:rsidRPr="006362AF">
        <w:rPr>
          <w:sz w:val="28"/>
          <w:szCs w:val="28"/>
        </w:rPr>
        <w:t xml:space="preserve"> для решения </w:t>
      </w:r>
      <w:r w:rsidRPr="006362AF">
        <w:rPr>
          <w:sz w:val="28"/>
          <w:szCs w:val="20"/>
        </w:rPr>
        <w:t xml:space="preserve">поставленных </w:t>
      </w:r>
      <w:r w:rsidRPr="006362AF">
        <w:rPr>
          <w:sz w:val="28"/>
          <w:szCs w:val="28"/>
        </w:rPr>
        <w:t>задач.</w:t>
      </w:r>
    </w:p>
    <w:p w14:paraId="31BA47D7" w14:textId="77777777" w:rsidR="006362AF" w:rsidRDefault="006362AF" w:rsidP="006362AF">
      <w:pPr>
        <w:ind w:left="360"/>
        <w:jc w:val="both"/>
        <w:rPr>
          <w:b/>
          <w:sz w:val="28"/>
          <w:szCs w:val="28"/>
        </w:rPr>
      </w:pPr>
    </w:p>
    <w:p w14:paraId="5262C0D8" w14:textId="77777777" w:rsidR="000D54C7" w:rsidRPr="000D54C7" w:rsidRDefault="000D54C7" w:rsidP="000D54C7">
      <w:pPr>
        <w:spacing w:after="120"/>
        <w:ind w:left="360" w:firstLine="349"/>
        <w:jc w:val="both"/>
        <w:rPr>
          <w:b/>
          <w:sz w:val="28"/>
          <w:szCs w:val="28"/>
        </w:rPr>
      </w:pPr>
      <w:r w:rsidRPr="000D54C7">
        <w:rPr>
          <w:b/>
          <w:sz w:val="28"/>
          <w:szCs w:val="28"/>
        </w:rPr>
        <w:t>4. Объем дисциплины и виды учебной работы</w:t>
      </w:r>
    </w:p>
    <w:p w14:paraId="318D1216" w14:textId="77777777" w:rsidR="000D54C7" w:rsidRPr="000D54C7" w:rsidRDefault="000D54C7" w:rsidP="000D54C7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0D54C7">
        <w:rPr>
          <w:sz w:val="28"/>
          <w:szCs w:val="28"/>
        </w:rPr>
        <w:t>Общая трудоемкость дисциплины составляет 1</w:t>
      </w:r>
      <w:r w:rsidR="00986698" w:rsidRPr="00986698">
        <w:rPr>
          <w:sz w:val="28"/>
          <w:szCs w:val="28"/>
        </w:rPr>
        <w:t>0</w:t>
      </w:r>
      <w:r w:rsidRPr="000D54C7">
        <w:rPr>
          <w:sz w:val="28"/>
          <w:szCs w:val="28"/>
        </w:rPr>
        <w:t xml:space="preserve"> зачетных единиц, </w:t>
      </w:r>
      <w:r>
        <w:rPr>
          <w:sz w:val="28"/>
          <w:szCs w:val="28"/>
        </w:rPr>
        <w:t>36</w:t>
      </w:r>
      <w:r w:rsidR="00986698" w:rsidRPr="00986698">
        <w:rPr>
          <w:sz w:val="28"/>
          <w:szCs w:val="28"/>
        </w:rPr>
        <w:t>0</w:t>
      </w:r>
      <w:r w:rsidRPr="000D54C7">
        <w:rPr>
          <w:sz w:val="28"/>
          <w:szCs w:val="28"/>
        </w:rPr>
        <w:t xml:space="preserve"> академических часов.</w:t>
      </w:r>
      <w:r w:rsidRPr="000D54C7">
        <w:rPr>
          <w:sz w:val="28"/>
          <w:szCs w:val="28"/>
        </w:rPr>
        <w:tab/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1215"/>
        <w:gridCol w:w="896"/>
        <w:gridCol w:w="846"/>
        <w:gridCol w:w="846"/>
        <w:gridCol w:w="846"/>
      </w:tblGrid>
      <w:tr w:rsidR="000D54C7" w:rsidRPr="000D54C7" w14:paraId="4DD43721" w14:textId="77777777" w:rsidTr="000809D0">
        <w:trPr>
          <w:trHeight w:val="323"/>
          <w:tblHeader/>
          <w:jc w:val="center"/>
        </w:trPr>
        <w:tc>
          <w:tcPr>
            <w:tcW w:w="4743" w:type="dxa"/>
            <w:vMerge w:val="restart"/>
            <w:vAlign w:val="center"/>
          </w:tcPr>
          <w:p w14:paraId="0BFB93E3" w14:textId="77777777" w:rsidR="000D54C7" w:rsidRPr="000D54C7" w:rsidRDefault="000D54C7" w:rsidP="000D54C7">
            <w:pPr>
              <w:widowControl w:val="0"/>
              <w:ind w:firstLine="403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5" w:type="dxa"/>
            <w:vMerge w:val="restart"/>
          </w:tcPr>
          <w:p w14:paraId="4D65204A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Всего часов</w:t>
            </w:r>
          </w:p>
        </w:tc>
        <w:tc>
          <w:tcPr>
            <w:tcW w:w="3434" w:type="dxa"/>
            <w:gridSpan w:val="4"/>
          </w:tcPr>
          <w:p w14:paraId="3B9492E5" w14:textId="77777777" w:rsidR="000D54C7" w:rsidRPr="000D54C7" w:rsidRDefault="000D54C7" w:rsidP="000D54C7">
            <w:pPr>
              <w:widowControl w:val="0"/>
              <w:ind w:firstLine="403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Семестры</w:t>
            </w:r>
          </w:p>
        </w:tc>
      </w:tr>
      <w:tr w:rsidR="000D54C7" w:rsidRPr="000D54C7" w14:paraId="3A6CE8E9" w14:textId="77777777" w:rsidTr="000809D0">
        <w:trPr>
          <w:trHeight w:val="322"/>
          <w:jc w:val="center"/>
        </w:trPr>
        <w:tc>
          <w:tcPr>
            <w:tcW w:w="4743" w:type="dxa"/>
            <w:vMerge/>
            <w:vAlign w:val="center"/>
          </w:tcPr>
          <w:p w14:paraId="6153C1F5" w14:textId="77777777" w:rsidR="000D54C7" w:rsidRPr="000D54C7" w:rsidRDefault="000D54C7" w:rsidP="000D54C7">
            <w:pPr>
              <w:widowControl w:val="0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14:paraId="6544AD17" w14:textId="77777777" w:rsidR="000D54C7" w:rsidRPr="000D54C7" w:rsidRDefault="000D54C7" w:rsidP="000D54C7">
            <w:pPr>
              <w:widowControl w:val="0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16B14A7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2A81609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14:paraId="40623EC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14:paraId="140FBA5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4</w:t>
            </w:r>
          </w:p>
        </w:tc>
      </w:tr>
      <w:tr w:rsidR="000D54C7" w:rsidRPr="000D54C7" w14:paraId="7E03A6F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7F3000CB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15" w:type="dxa"/>
          </w:tcPr>
          <w:p w14:paraId="6F9B56E4" w14:textId="77777777" w:rsidR="000D54C7" w:rsidRPr="00986698" w:rsidRDefault="00986698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0809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</w:tcPr>
          <w:p w14:paraId="35615F71" w14:textId="77777777" w:rsidR="000D54C7" w:rsidRPr="00986698" w:rsidRDefault="000D54C7" w:rsidP="00986698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86698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46" w:type="dxa"/>
          </w:tcPr>
          <w:p w14:paraId="73973A34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46" w:type="dxa"/>
          </w:tcPr>
          <w:p w14:paraId="0BA0DA0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46" w:type="dxa"/>
          </w:tcPr>
          <w:p w14:paraId="34D8D8D8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D54C7" w:rsidRPr="000D54C7" w14:paraId="4A85AFC6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6D284889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Контактная работа:</w:t>
            </w:r>
          </w:p>
        </w:tc>
        <w:tc>
          <w:tcPr>
            <w:tcW w:w="1215" w:type="dxa"/>
          </w:tcPr>
          <w:p w14:paraId="3D7399A5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96" w:type="dxa"/>
          </w:tcPr>
          <w:p w14:paraId="16DA1BBF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0D54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486728D5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389640EE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54C7">
              <w:rPr>
                <w:sz w:val="28"/>
                <w:szCs w:val="28"/>
              </w:rPr>
              <w:t>4,5</w:t>
            </w:r>
          </w:p>
        </w:tc>
        <w:tc>
          <w:tcPr>
            <w:tcW w:w="846" w:type="dxa"/>
          </w:tcPr>
          <w:p w14:paraId="7745C439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</w:t>
            </w:r>
            <w:r w:rsidR="000809D0">
              <w:rPr>
                <w:sz w:val="28"/>
                <w:szCs w:val="28"/>
              </w:rPr>
              <w:t>6</w:t>
            </w:r>
            <w:r w:rsidRPr="000D54C7">
              <w:rPr>
                <w:sz w:val="28"/>
                <w:szCs w:val="28"/>
              </w:rPr>
              <w:t>,5</w:t>
            </w:r>
          </w:p>
        </w:tc>
      </w:tr>
      <w:tr w:rsidR="000D54C7" w:rsidRPr="000D54C7" w14:paraId="43090B35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5B51C85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1215" w:type="dxa"/>
          </w:tcPr>
          <w:p w14:paraId="1013C8C6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96" w:type="dxa"/>
          </w:tcPr>
          <w:p w14:paraId="620A1F15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14:paraId="3957499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64AEDAFA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313A0B5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02FB64D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4CFFC6B8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15" w:type="dxa"/>
          </w:tcPr>
          <w:p w14:paraId="0B777237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96" w:type="dxa"/>
          </w:tcPr>
          <w:p w14:paraId="006554A4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14:paraId="4A6CD4F2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4C3218B0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14:paraId="38E9F8D2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30BA06A5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1572ED9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семинары</w:t>
            </w:r>
          </w:p>
        </w:tc>
        <w:tc>
          <w:tcPr>
            <w:tcW w:w="1215" w:type="dxa"/>
          </w:tcPr>
          <w:p w14:paraId="08ACDF8E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6B08EED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0BFBE4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66F26AF3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CFDD3FA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4EB42CC8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6B9DC646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1215" w:type="dxa"/>
          </w:tcPr>
          <w:p w14:paraId="1ECC5F92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217B2C7F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D66D06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C5648E7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53789F4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5597DDD6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7126D802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215" w:type="dxa"/>
          </w:tcPr>
          <w:p w14:paraId="7A39BF62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146FF9C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6CE25C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D8C1F01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38E4FC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6941B629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3E263255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215" w:type="dxa"/>
          </w:tcPr>
          <w:p w14:paraId="5A65CDAE" w14:textId="77777777" w:rsidR="000D54C7" w:rsidRPr="000D54C7" w:rsidRDefault="000D54C7" w:rsidP="00986698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</w:t>
            </w:r>
            <w:r w:rsidR="00986698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96" w:type="dxa"/>
          </w:tcPr>
          <w:p w14:paraId="0E906E25" w14:textId="77777777" w:rsidR="000D54C7" w:rsidRPr="00986698" w:rsidRDefault="00986698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46" w:type="dxa"/>
          </w:tcPr>
          <w:p w14:paraId="55DE446D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46" w:type="dxa"/>
          </w:tcPr>
          <w:p w14:paraId="4AF3F24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14:paraId="0BA237C2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1C0F0892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18F634F0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15" w:type="dxa"/>
          </w:tcPr>
          <w:p w14:paraId="3859A032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96" w:type="dxa"/>
          </w:tcPr>
          <w:p w14:paraId="6163832A" w14:textId="77777777" w:rsidR="000D54C7" w:rsidRPr="000D54C7" w:rsidRDefault="000D54C7" w:rsidP="00FB003D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14:paraId="41ABDCC4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7941245D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531D09D5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</w:t>
            </w:r>
          </w:p>
        </w:tc>
      </w:tr>
      <w:tr w:rsidR="000D54C7" w:rsidRPr="000D54C7" w14:paraId="6BFA6FB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7C89ADD" w14:textId="77777777" w:rsidR="000D54C7" w:rsidRPr="000D54C7" w:rsidRDefault="000D54C7" w:rsidP="000D54C7">
            <w:pPr>
              <w:shd w:val="clear" w:color="auto" w:fill="FFFFFF"/>
              <w:ind w:firstLine="454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215" w:type="dxa"/>
          </w:tcPr>
          <w:p w14:paraId="35E9D140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14:paraId="660D4A3B" w14:textId="77777777" w:rsidR="000D54C7" w:rsidRPr="000D54C7" w:rsidRDefault="000D54C7" w:rsidP="00FB003D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</w:tcPr>
          <w:p w14:paraId="26E5AC4D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540FCAE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14:paraId="7CE8045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2,5</w:t>
            </w:r>
          </w:p>
        </w:tc>
      </w:tr>
      <w:tr w:rsidR="000D54C7" w:rsidRPr="000D54C7" w14:paraId="1351F6D7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19BB23F" w14:textId="77777777" w:rsidR="000D54C7" w:rsidRPr="000D54C7" w:rsidRDefault="000D54C7" w:rsidP="000809D0">
            <w:pPr>
              <w:shd w:val="clear" w:color="auto" w:fill="FFFFFF"/>
              <w:ind w:firstLine="454"/>
              <w:jc w:val="both"/>
              <w:rPr>
                <w:sz w:val="28"/>
                <w:szCs w:val="28"/>
              </w:rPr>
            </w:pPr>
            <w:proofErr w:type="gramStart"/>
            <w:r w:rsidRPr="000D54C7">
              <w:rPr>
                <w:sz w:val="28"/>
                <w:szCs w:val="28"/>
              </w:rPr>
              <w:t>самостоятельная работа по подготовке</w:t>
            </w:r>
            <w:proofErr w:type="gramEnd"/>
            <w:r w:rsidRPr="000D54C7">
              <w:rPr>
                <w:sz w:val="28"/>
                <w:szCs w:val="28"/>
              </w:rPr>
              <w:t xml:space="preserve"> к зачёту с оценкой, экзамену</w:t>
            </w:r>
          </w:p>
        </w:tc>
        <w:tc>
          <w:tcPr>
            <w:tcW w:w="1215" w:type="dxa"/>
          </w:tcPr>
          <w:p w14:paraId="4D11BF60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96" w:type="dxa"/>
          </w:tcPr>
          <w:p w14:paraId="3CE7B153" w14:textId="77777777" w:rsidR="000D54C7" w:rsidRPr="000D54C7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33,5</w:t>
            </w:r>
          </w:p>
        </w:tc>
        <w:tc>
          <w:tcPr>
            <w:tcW w:w="846" w:type="dxa"/>
          </w:tcPr>
          <w:p w14:paraId="1F8A8E3A" w14:textId="77777777" w:rsidR="000D54C7" w:rsidRPr="00AF0D9C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D54C7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14:paraId="217F0F14" w14:textId="77777777" w:rsidR="000D54C7" w:rsidRPr="000D54C7" w:rsidRDefault="000809D0" w:rsidP="00AF0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D54C7" w:rsidRPr="000D54C7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14:paraId="22723B19" w14:textId="77777777" w:rsidR="000D54C7" w:rsidRPr="000D54C7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33,5</w:t>
            </w:r>
          </w:p>
        </w:tc>
      </w:tr>
    </w:tbl>
    <w:p w14:paraId="4A7757E4" w14:textId="377FFC93" w:rsidR="003B6319" w:rsidRDefault="003B6319" w:rsidP="000D54C7">
      <w:pPr>
        <w:widowControl w:val="0"/>
        <w:ind w:left="709"/>
        <w:rPr>
          <w:b/>
          <w:sz w:val="28"/>
          <w:szCs w:val="28"/>
        </w:rPr>
      </w:pPr>
    </w:p>
    <w:p w14:paraId="44096D8B" w14:textId="77777777" w:rsidR="003B6319" w:rsidRDefault="003B631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C1F279" w14:textId="77777777" w:rsidR="000D54C7" w:rsidRDefault="000D54C7" w:rsidP="000D54C7">
      <w:pPr>
        <w:widowControl w:val="0"/>
        <w:ind w:left="709"/>
        <w:rPr>
          <w:b/>
          <w:sz w:val="28"/>
          <w:szCs w:val="28"/>
        </w:rPr>
      </w:pPr>
    </w:p>
    <w:p w14:paraId="5F73B219" w14:textId="77777777" w:rsidR="000D54C7" w:rsidRPr="000D54C7" w:rsidRDefault="000D54C7" w:rsidP="000D54C7">
      <w:pPr>
        <w:widowControl w:val="0"/>
        <w:ind w:left="709"/>
        <w:rPr>
          <w:b/>
          <w:sz w:val="28"/>
          <w:szCs w:val="28"/>
        </w:rPr>
      </w:pPr>
      <w:r w:rsidRPr="000D54C7">
        <w:rPr>
          <w:b/>
          <w:sz w:val="28"/>
          <w:szCs w:val="28"/>
        </w:rPr>
        <w:t>5. Содержание дисциплины</w:t>
      </w:r>
    </w:p>
    <w:p w14:paraId="748454FA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</w:p>
    <w:p w14:paraId="13BCEA3E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5.1 Соотнесения тем (разделов) дисциплины (модуля) и формируемых компетенций</w:t>
      </w:r>
    </w:p>
    <w:p w14:paraId="517303E5" w14:textId="77777777" w:rsidR="00394A21" w:rsidRPr="006B733B" w:rsidRDefault="00394A21" w:rsidP="0099131E">
      <w:pPr>
        <w:ind w:firstLine="567"/>
        <w:jc w:val="both"/>
        <w:rPr>
          <w:b/>
          <w:sz w:val="28"/>
          <w:szCs w:val="28"/>
        </w:rPr>
      </w:pPr>
    </w:p>
    <w:tbl>
      <w:tblPr>
        <w:tblStyle w:val="af8"/>
        <w:tblW w:w="9747" w:type="dxa"/>
        <w:tblLayout w:type="fixed"/>
        <w:tblLook w:val="0000" w:firstRow="0" w:lastRow="0" w:firstColumn="0" w:lastColumn="0" w:noHBand="0" w:noVBand="0"/>
      </w:tblPr>
      <w:tblGrid>
        <w:gridCol w:w="4744"/>
        <w:gridCol w:w="1460"/>
        <w:gridCol w:w="620"/>
        <w:gridCol w:w="506"/>
        <w:gridCol w:w="1142"/>
        <w:gridCol w:w="1275"/>
      </w:tblGrid>
      <w:tr w:rsidR="00F66D8B" w:rsidRPr="00781594" w14:paraId="32D4B773" w14:textId="77777777" w:rsidTr="000D726A">
        <w:trPr>
          <w:trHeight w:val="1067"/>
        </w:trPr>
        <w:tc>
          <w:tcPr>
            <w:tcW w:w="4744" w:type="dxa"/>
            <w:vMerge w:val="restart"/>
            <w:vAlign w:val="center"/>
          </w:tcPr>
          <w:p w14:paraId="44694AF2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szCs w:val="24"/>
              </w:rPr>
            </w:pPr>
            <w:r w:rsidRPr="000D726A">
              <w:rPr>
                <w:b w:val="0"/>
                <w:szCs w:val="24"/>
              </w:rPr>
              <w:t>Темы, разделы дисциплины</w:t>
            </w:r>
          </w:p>
        </w:tc>
        <w:tc>
          <w:tcPr>
            <w:tcW w:w="1460" w:type="dxa"/>
            <w:vMerge w:val="restart"/>
            <w:vAlign w:val="center"/>
          </w:tcPr>
          <w:p w14:paraId="166D0F31" w14:textId="77777777" w:rsidR="00F66D8B" w:rsidRPr="000D726A" w:rsidRDefault="00F66D8B" w:rsidP="000D726A">
            <w:pPr>
              <w:pStyle w:val="a6"/>
              <w:tabs>
                <w:tab w:val="left" w:pos="1210"/>
                <w:tab w:val="right" w:leader="underscore" w:pos="9639"/>
              </w:tabs>
              <w:spacing w:line="26" w:lineRule="atLeast"/>
              <w:ind w:left="-66"/>
              <w:rPr>
                <w:b w:val="0"/>
                <w:szCs w:val="24"/>
              </w:rPr>
            </w:pPr>
            <w:r w:rsidRPr="000D726A">
              <w:rPr>
                <w:b w:val="0"/>
                <w:szCs w:val="24"/>
              </w:rPr>
              <w:t>Количество часов</w:t>
            </w:r>
          </w:p>
        </w:tc>
        <w:tc>
          <w:tcPr>
            <w:tcW w:w="620" w:type="dxa"/>
            <w:vAlign w:val="center"/>
          </w:tcPr>
          <w:p w14:paraId="70EC8624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i/>
                <w:smallCaps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CE30DE3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i/>
                <w:smallCaps/>
                <w:szCs w:val="24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6D988C36" w14:textId="77777777" w:rsidR="00F66D8B" w:rsidRPr="000D726A" w:rsidRDefault="00F66D8B" w:rsidP="00781594">
            <w:pPr>
              <w:jc w:val="center"/>
            </w:pPr>
            <w:r w:rsidRPr="000D726A">
              <w:t>ОТ</w:t>
            </w:r>
          </w:p>
        </w:tc>
        <w:tc>
          <w:tcPr>
            <w:tcW w:w="1275" w:type="dxa"/>
            <w:vMerge w:val="restart"/>
            <w:vAlign w:val="center"/>
          </w:tcPr>
          <w:p w14:paraId="1047F027" w14:textId="77777777" w:rsidR="00F66D8B" w:rsidRPr="000D726A" w:rsidRDefault="00F66D8B" w:rsidP="00781594">
            <w:pPr>
              <w:jc w:val="center"/>
            </w:pPr>
            <w:r w:rsidRPr="000D726A">
              <w:t>ОС</w:t>
            </w:r>
          </w:p>
        </w:tc>
      </w:tr>
      <w:tr w:rsidR="00F66D8B" w:rsidRPr="00781594" w14:paraId="7F5DA93E" w14:textId="77777777" w:rsidTr="000D726A">
        <w:trPr>
          <w:trHeight w:val="1134"/>
        </w:trPr>
        <w:tc>
          <w:tcPr>
            <w:tcW w:w="4744" w:type="dxa"/>
            <w:vMerge/>
            <w:vAlign w:val="center"/>
          </w:tcPr>
          <w:p w14:paraId="258E81DC" w14:textId="77777777" w:rsidR="00F66D8B" w:rsidRPr="000D726A" w:rsidRDefault="00F66D8B" w:rsidP="00781594">
            <w:pPr>
              <w:jc w:val="center"/>
            </w:pPr>
          </w:p>
        </w:tc>
        <w:tc>
          <w:tcPr>
            <w:tcW w:w="1460" w:type="dxa"/>
            <w:vMerge/>
            <w:vAlign w:val="center"/>
          </w:tcPr>
          <w:p w14:paraId="6718888C" w14:textId="77777777" w:rsidR="00F66D8B" w:rsidRPr="000D726A" w:rsidRDefault="00F66D8B" w:rsidP="00781594">
            <w:pPr>
              <w:jc w:val="center"/>
            </w:pPr>
          </w:p>
        </w:tc>
        <w:tc>
          <w:tcPr>
            <w:tcW w:w="620" w:type="dxa"/>
            <w:textDirection w:val="btLr"/>
            <w:vAlign w:val="center"/>
          </w:tcPr>
          <w:p w14:paraId="333B4278" w14:textId="77777777" w:rsidR="00F66D8B" w:rsidRPr="000D726A" w:rsidRDefault="00F66D8B" w:rsidP="00781594">
            <w:pPr>
              <w:jc w:val="center"/>
            </w:pPr>
            <w:r w:rsidRPr="000D726A">
              <w:t>ОПК-10</w:t>
            </w:r>
          </w:p>
        </w:tc>
        <w:tc>
          <w:tcPr>
            <w:tcW w:w="506" w:type="dxa"/>
            <w:textDirection w:val="btLr"/>
            <w:vAlign w:val="center"/>
          </w:tcPr>
          <w:p w14:paraId="0371C6BF" w14:textId="77777777" w:rsidR="00F66D8B" w:rsidRPr="000D726A" w:rsidRDefault="00F66D8B" w:rsidP="00F66D8B">
            <w:pPr>
              <w:jc w:val="center"/>
            </w:pPr>
            <w:r w:rsidRPr="000D726A">
              <w:t>ОПК-11</w:t>
            </w:r>
          </w:p>
        </w:tc>
        <w:tc>
          <w:tcPr>
            <w:tcW w:w="1142" w:type="dxa"/>
            <w:vMerge/>
            <w:vAlign w:val="center"/>
          </w:tcPr>
          <w:p w14:paraId="3EE23600" w14:textId="77777777" w:rsidR="00F66D8B" w:rsidRPr="000D726A" w:rsidRDefault="00F66D8B" w:rsidP="0078159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73E62B7" w14:textId="77777777" w:rsidR="00F66D8B" w:rsidRPr="000D726A" w:rsidRDefault="00F66D8B" w:rsidP="00781594">
            <w:pPr>
              <w:jc w:val="center"/>
            </w:pPr>
          </w:p>
        </w:tc>
      </w:tr>
      <w:tr w:rsidR="005D469B" w:rsidRPr="00781594" w14:paraId="79577F74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4732BA84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</w:pPr>
            <w:r w:rsidRPr="000D726A">
              <w:t>Тема 1. Элементы линейной алгебры</w:t>
            </w:r>
          </w:p>
        </w:tc>
        <w:tc>
          <w:tcPr>
            <w:tcW w:w="1460" w:type="dxa"/>
            <w:vAlign w:val="center"/>
          </w:tcPr>
          <w:p w14:paraId="002A31B3" w14:textId="77777777" w:rsidR="005D469B" w:rsidRPr="005D469B" w:rsidRDefault="005D469B" w:rsidP="00512B4B">
            <w:pPr>
              <w:jc w:val="center"/>
            </w:pPr>
            <w:r w:rsidRPr="005D469B">
              <w:t>11</w:t>
            </w:r>
          </w:p>
        </w:tc>
        <w:tc>
          <w:tcPr>
            <w:tcW w:w="620" w:type="dxa"/>
            <w:vAlign w:val="center"/>
          </w:tcPr>
          <w:p w14:paraId="6DC14809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2AF5815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76F1F5A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D127D22" w14:textId="77777777" w:rsidR="005D469B" w:rsidRPr="000D726A" w:rsidRDefault="005D469B" w:rsidP="00781594">
            <w:pPr>
              <w:jc w:val="center"/>
            </w:pPr>
            <w:r w:rsidRPr="000D726A">
              <w:t>ВК, ПО, ДКЗ</w:t>
            </w:r>
          </w:p>
        </w:tc>
      </w:tr>
      <w:tr w:rsidR="005D469B" w:rsidRPr="00781594" w14:paraId="61DCB944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2CC179F5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 2. Элементы векторной алгебры</w:t>
            </w:r>
          </w:p>
        </w:tc>
        <w:tc>
          <w:tcPr>
            <w:tcW w:w="1460" w:type="dxa"/>
            <w:vAlign w:val="center"/>
          </w:tcPr>
          <w:p w14:paraId="15706660" w14:textId="77777777" w:rsidR="005D469B" w:rsidRPr="005D469B" w:rsidRDefault="005D469B" w:rsidP="00512B4B">
            <w:pPr>
              <w:jc w:val="center"/>
            </w:pPr>
            <w:r w:rsidRPr="005D469B">
              <w:t>11</w:t>
            </w:r>
          </w:p>
        </w:tc>
        <w:tc>
          <w:tcPr>
            <w:tcW w:w="620" w:type="dxa"/>
            <w:vAlign w:val="center"/>
          </w:tcPr>
          <w:p w14:paraId="14143776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66A0616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31C503A8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E2A2510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610E53E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BBC599D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 3. Аналитическая геометрия</w:t>
            </w:r>
          </w:p>
        </w:tc>
        <w:tc>
          <w:tcPr>
            <w:tcW w:w="1460" w:type="dxa"/>
            <w:vAlign w:val="center"/>
          </w:tcPr>
          <w:p w14:paraId="33C6DC2A" w14:textId="77777777" w:rsidR="005D469B" w:rsidRPr="005D469B" w:rsidRDefault="001B467D" w:rsidP="00512B4B">
            <w:pPr>
              <w:jc w:val="center"/>
            </w:pPr>
            <w:r>
              <w:t>10</w:t>
            </w:r>
          </w:p>
        </w:tc>
        <w:tc>
          <w:tcPr>
            <w:tcW w:w="620" w:type="dxa"/>
            <w:vAlign w:val="center"/>
          </w:tcPr>
          <w:p w14:paraId="6EF9021C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61D2D79E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70A6B484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46683047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8BA29F5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1374001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  <w:ind w:right="-108"/>
            </w:pPr>
            <w:r w:rsidRPr="000D726A">
              <w:t>Тема 4. Введение в математический анализ</w:t>
            </w:r>
          </w:p>
        </w:tc>
        <w:tc>
          <w:tcPr>
            <w:tcW w:w="1460" w:type="dxa"/>
            <w:vAlign w:val="center"/>
          </w:tcPr>
          <w:p w14:paraId="6F9F6750" w14:textId="77777777" w:rsidR="005D469B" w:rsidRPr="005D469B" w:rsidRDefault="005D469B" w:rsidP="001B467D">
            <w:pPr>
              <w:jc w:val="center"/>
            </w:pPr>
            <w:r w:rsidRPr="005D469B">
              <w:t>1</w:t>
            </w:r>
            <w:r w:rsidR="001B467D">
              <w:t>2</w:t>
            </w:r>
          </w:p>
        </w:tc>
        <w:tc>
          <w:tcPr>
            <w:tcW w:w="620" w:type="dxa"/>
            <w:vAlign w:val="center"/>
          </w:tcPr>
          <w:p w14:paraId="514B5921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52A7249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7132F038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4A3685DC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64500D05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08E8581A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</w:pPr>
            <w:r w:rsidRPr="000D726A">
              <w:t>Тема 5. Дифференциальное исчисление функции одной переменной</w:t>
            </w:r>
          </w:p>
        </w:tc>
        <w:tc>
          <w:tcPr>
            <w:tcW w:w="1460" w:type="dxa"/>
            <w:vAlign w:val="center"/>
          </w:tcPr>
          <w:p w14:paraId="5488847B" w14:textId="77777777" w:rsidR="005D469B" w:rsidRPr="005D469B" w:rsidRDefault="001B467D" w:rsidP="00512B4B">
            <w:pPr>
              <w:jc w:val="center"/>
            </w:pPr>
            <w:r>
              <w:t>28</w:t>
            </w:r>
          </w:p>
        </w:tc>
        <w:tc>
          <w:tcPr>
            <w:tcW w:w="620" w:type="dxa"/>
            <w:vAlign w:val="center"/>
          </w:tcPr>
          <w:p w14:paraId="144F54E1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4277E852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D186E8E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7D55EC1D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4E8235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E1055A6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03B2C389" w14:textId="77777777" w:rsidR="005D469B" w:rsidRPr="00382471" w:rsidRDefault="005D469B" w:rsidP="005D469B">
            <w:pPr>
              <w:jc w:val="center"/>
            </w:pPr>
            <w:r>
              <w:t>36</w:t>
            </w:r>
          </w:p>
        </w:tc>
        <w:tc>
          <w:tcPr>
            <w:tcW w:w="620" w:type="dxa"/>
            <w:vAlign w:val="center"/>
          </w:tcPr>
          <w:p w14:paraId="7C04068E" w14:textId="77777777" w:rsidR="005D469B" w:rsidRPr="000D726A" w:rsidRDefault="005D469B" w:rsidP="00781594">
            <w:pPr>
              <w:jc w:val="center"/>
            </w:pPr>
          </w:p>
        </w:tc>
        <w:tc>
          <w:tcPr>
            <w:tcW w:w="506" w:type="dxa"/>
            <w:vAlign w:val="center"/>
          </w:tcPr>
          <w:p w14:paraId="417C60BC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142" w:type="dxa"/>
            <w:vAlign w:val="center"/>
          </w:tcPr>
          <w:p w14:paraId="5B97DC8B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BF4AEF0" w14:textId="77777777" w:rsidR="005D469B" w:rsidRPr="000D726A" w:rsidRDefault="005D469B" w:rsidP="00781594">
            <w:pPr>
              <w:jc w:val="center"/>
            </w:pPr>
          </w:p>
        </w:tc>
      </w:tr>
      <w:tr w:rsidR="005D469B" w:rsidRPr="00781594" w14:paraId="6DE0DEF0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8A0F867" w14:textId="77777777" w:rsidR="005D469B" w:rsidRPr="000D726A" w:rsidRDefault="005D469B" w:rsidP="00781594">
            <w:pPr>
              <w:autoSpaceDE w:val="0"/>
              <w:autoSpaceDN w:val="0"/>
              <w:adjustRightInd w:val="0"/>
              <w:jc w:val="center"/>
            </w:pPr>
            <w:r w:rsidRPr="000D726A">
              <w:rPr>
                <w:b/>
              </w:rPr>
              <w:t>Итого за 1 семестр</w:t>
            </w:r>
          </w:p>
        </w:tc>
        <w:tc>
          <w:tcPr>
            <w:tcW w:w="1460" w:type="dxa"/>
            <w:vAlign w:val="center"/>
          </w:tcPr>
          <w:p w14:paraId="526676E9" w14:textId="77777777" w:rsidR="005D469B" w:rsidRPr="000D726A" w:rsidRDefault="005D469B" w:rsidP="005D469B">
            <w:pPr>
              <w:jc w:val="center"/>
            </w:pPr>
            <w:r w:rsidRPr="000D726A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620" w:type="dxa"/>
            <w:vAlign w:val="center"/>
          </w:tcPr>
          <w:p w14:paraId="3FECAD46" w14:textId="77777777" w:rsidR="005D469B" w:rsidRPr="000D726A" w:rsidRDefault="005D469B" w:rsidP="00781594">
            <w:pPr>
              <w:jc w:val="center"/>
            </w:pPr>
          </w:p>
        </w:tc>
        <w:tc>
          <w:tcPr>
            <w:tcW w:w="506" w:type="dxa"/>
            <w:vAlign w:val="center"/>
          </w:tcPr>
          <w:p w14:paraId="75C02E18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142" w:type="dxa"/>
            <w:vAlign w:val="center"/>
          </w:tcPr>
          <w:p w14:paraId="68B53C7D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DE654C" w14:textId="77777777" w:rsidR="005D469B" w:rsidRPr="000D726A" w:rsidRDefault="005D469B" w:rsidP="00781594">
            <w:pPr>
              <w:jc w:val="center"/>
            </w:pPr>
            <w:r w:rsidRPr="000D726A">
              <w:rPr>
                <w:b/>
              </w:rPr>
              <w:t>экз</w:t>
            </w:r>
            <w:r>
              <w:rPr>
                <w:b/>
              </w:rPr>
              <w:t>амен</w:t>
            </w:r>
          </w:p>
        </w:tc>
      </w:tr>
      <w:tr w:rsidR="005D469B" w:rsidRPr="00781594" w14:paraId="7079138D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6D57E38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6. Интегральное исчисление функции одной переменной</w:t>
            </w:r>
          </w:p>
        </w:tc>
        <w:tc>
          <w:tcPr>
            <w:tcW w:w="1460" w:type="dxa"/>
            <w:vAlign w:val="center"/>
          </w:tcPr>
          <w:p w14:paraId="27580CE0" w14:textId="77777777" w:rsidR="005D469B" w:rsidRPr="000D726A" w:rsidRDefault="005D469B" w:rsidP="00781594">
            <w:pPr>
              <w:jc w:val="center"/>
              <w:rPr>
                <w:b/>
              </w:rPr>
            </w:pPr>
            <w:r w:rsidRPr="000D726A">
              <w:t>58</w:t>
            </w:r>
          </w:p>
        </w:tc>
        <w:tc>
          <w:tcPr>
            <w:tcW w:w="620" w:type="dxa"/>
            <w:vAlign w:val="center"/>
          </w:tcPr>
          <w:p w14:paraId="77F2C1BE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6FF8418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37B601E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2F2318BF" w14:textId="77777777" w:rsidR="005D469B" w:rsidRPr="000D726A" w:rsidRDefault="005D469B" w:rsidP="00781594">
            <w:pPr>
              <w:jc w:val="center"/>
              <w:rPr>
                <w:b/>
              </w:rPr>
            </w:pPr>
            <w:r w:rsidRPr="000D726A">
              <w:t>ПО, ДКЗ</w:t>
            </w:r>
          </w:p>
        </w:tc>
      </w:tr>
      <w:tr w:rsidR="005D469B" w:rsidRPr="00781594" w14:paraId="5C3FFCCC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FF002F4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7. Функции нескольких переменных</w:t>
            </w:r>
          </w:p>
        </w:tc>
        <w:tc>
          <w:tcPr>
            <w:tcW w:w="1460" w:type="dxa"/>
            <w:vAlign w:val="center"/>
          </w:tcPr>
          <w:p w14:paraId="65AE38DC" w14:textId="77777777" w:rsidR="005D469B" w:rsidRPr="000D726A" w:rsidRDefault="005D469B" w:rsidP="007570DD">
            <w:pPr>
              <w:jc w:val="center"/>
            </w:pPr>
            <w:r w:rsidRPr="000D726A">
              <w:t xml:space="preserve"> 32</w:t>
            </w:r>
          </w:p>
        </w:tc>
        <w:tc>
          <w:tcPr>
            <w:tcW w:w="620" w:type="dxa"/>
            <w:vAlign w:val="center"/>
          </w:tcPr>
          <w:p w14:paraId="67C83140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06166295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3D0AB0C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173EB8B0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A08E943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1DD1F52E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1AB79BBD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  <w:vAlign w:val="center"/>
          </w:tcPr>
          <w:p w14:paraId="10DE53B7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3C3E53D8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3E23606F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E37496E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3C137B7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22E98330" w14:textId="77777777" w:rsidR="005D469B" w:rsidRPr="000D726A" w:rsidRDefault="005D469B" w:rsidP="001167A9">
            <w:pPr>
              <w:autoSpaceDE w:val="0"/>
              <w:autoSpaceDN w:val="0"/>
              <w:adjustRightInd w:val="0"/>
              <w:jc w:val="center"/>
            </w:pPr>
            <w:r w:rsidRPr="000D726A">
              <w:rPr>
                <w:b/>
              </w:rPr>
              <w:t>Итого за 2 семестр</w:t>
            </w:r>
          </w:p>
        </w:tc>
        <w:tc>
          <w:tcPr>
            <w:tcW w:w="1460" w:type="dxa"/>
            <w:vAlign w:val="center"/>
          </w:tcPr>
          <w:p w14:paraId="735A85BA" w14:textId="77777777" w:rsidR="005D469B" w:rsidRPr="000D726A" w:rsidRDefault="005D469B" w:rsidP="005D469B">
            <w:pPr>
              <w:jc w:val="center"/>
              <w:rPr>
                <w:b/>
              </w:rPr>
            </w:pPr>
            <w:r w:rsidRPr="000D726A">
              <w:rPr>
                <w:b/>
              </w:rPr>
              <w:t>108</w:t>
            </w:r>
          </w:p>
        </w:tc>
        <w:tc>
          <w:tcPr>
            <w:tcW w:w="620" w:type="dxa"/>
            <w:vAlign w:val="center"/>
          </w:tcPr>
          <w:p w14:paraId="72C920BC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28F9C95B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11AE61AE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E61DD6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rPr>
                <w:b/>
              </w:rPr>
              <w:t>Зачет с оц</w:t>
            </w:r>
            <w:r>
              <w:rPr>
                <w:b/>
              </w:rPr>
              <w:t>енкой</w:t>
            </w:r>
          </w:p>
        </w:tc>
      </w:tr>
      <w:tr w:rsidR="005D469B" w:rsidRPr="00781594" w14:paraId="57EB4772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274BDE7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8. Теория функций комплексного переменного</w:t>
            </w:r>
          </w:p>
        </w:tc>
        <w:tc>
          <w:tcPr>
            <w:tcW w:w="1460" w:type="dxa"/>
            <w:vAlign w:val="center"/>
          </w:tcPr>
          <w:p w14:paraId="63A624CD" w14:textId="77777777" w:rsidR="005D469B" w:rsidRPr="000D726A" w:rsidRDefault="005D469B" w:rsidP="005D469B">
            <w:pPr>
              <w:jc w:val="center"/>
            </w:pPr>
            <w:r w:rsidRPr="000D726A">
              <w:t>12</w:t>
            </w:r>
          </w:p>
        </w:tc>
        <w:tc>
          <w:tcPr>
            <w:tcW w:w="620" w:type="dxa"/>
            <w:vAlign w:val="center"/>
          </w:tcPr>
          <w:p w14:paraId="77DEBD29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70BD54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5C025A6A" w14:textId="77777777" w:rsidR="005D469B" w:rsidRPr="000D726A" w:rsidRDefault="005D469B" w:rsidP="001167A9">
            <w:pPr>
              <w:jc w:val="center"/>
            </w:pPr>
            <w:r w:rsidRPr="000D726A">
              <w:t xml:space="preserve">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15368E0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40B29286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820B3BB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9. </w:t>
            </w: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дифференциальные уравнения. Операционное исчисление</w:t>
            </w:r>
            <w:r w:rsidRPr="000D7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199C0C8A" w14:textId="77777777" w:rsidR="005D469B" w:rsidRPr="000D726A" w:rsidRDefault="005D469B" w:rsidP="001167A9">
            <w:pPr>
              <w:jc w:val="center"/>
            </w:pPr>
            <w:r w:rsidRPr="000D726A">
              <w:t>16</w:t>
            </w:r>
          </w:p>
        </w:tc>
        <w:tc>
          <w:tcPr>
            <w:tcW w:w="620" w:type="dxa"/>
            <w:vAlign w:val="center"/>
          </w:tcPr>
          <w:p w14:paraId="1299CA80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0FA451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C39BD8E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1E29B286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t>ПО, ДКЗ</w:t>
            </w:r>
          </w:p>
        </w:tc>
      </w:tr>
      <w:tr w:rsidR="005D469B" w:rsidRPr="00781594" w14:paraId="6041B177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1DAC0256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 10.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Числовые и степенные ряды</w:t>
            </w:r>
          </w:p>
        </w:tc>
        <w:tc>
          <w:tcPr>
            <w:tcW w:w="1460" w:type="dxa"/>
            <w:vAlign w:val="center"/>
          </w:tcPr>
          <w:p w14:paraId="6AE2670B" w14:textId="77777777" w:rsidR="005D469B" w:rsidRPr="000D726A" w:rsidRDefault="005D469B" w:rsidP="001167A9">
            <w:pPr>
              <w:jc w:val="center"/>
            </w:pPr>
            <w:r w:rsidRPr="000D726A">
              <w:t>14</w:t>
            </w:r>
          </w:p>
        </w:tc>
        <w:tc>
          <w:tcPr>
            <w:tcW w:w="620" w:type="dxa"/>
            <w:vAlign w:val="center"/>
          </w:tcPr>
          <w:p w14:paraId="0A980DFB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065D08C4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3A25EB9E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5BCCF0E0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7DEA5FF2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342183E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Тема 11. Ряды Фурье.</w:t>
            </w:r>
          </w:p>
        </w:tc>
        <w:tc>
          <w:tcPr>
            <w:tcW w:w="1460" w:type="dxa"/>
            <w:vAlign w:val="center"/>
          </w:tcPr>
          <w:p w14:paraId="29A8DF96" w14:textId="77777777" w:rsidR="005D469B" w:rsidRPr="000D726A" w:rsidRDefault="005D469B" w:rsidP="001167A9">
            <w:pPr>
              <w:jc w:val="center"/>
            </w:pPr>
            <w:r w:rsidRPr="000D726A">
              <w:t>12</w:t>
            </w:r>
          </w:p>
        </w:tc>
        <w:tc>
          <w:tcPr>
            <w:tcW w:w="620" w:type="dxa"/>
            <w:vAlign w:val="center"/>
          </w:tcPr>
          <w:p w14:paraId="4E9647E5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76510430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1D1AAA23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22FDCE91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BD36AB9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236FCDDD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13395002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  <w:vAlign w:val="center"/>
          </w:tcPr>
          <w:p w14:paraId="18BF2376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77C02B53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224AF79B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109B0E1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37997500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8B223E1" w14:textId="77777777" w:rsidR="005D469B" w:rsidRPr="000D726A" w:rsidRDefault="005D469B" w:rsidP="001167A9">
            <w:pPr>
              <w:jc w:val="center"/>
              <w:rPr>
                <w:bCs/>
              </w:rPr>
            </w:pPr>
            <w:r w:rsidRPr="000D726A">
              <w:rPr>
                <w:b/>
              </w:rPr>
              <w:t>Итого за 3 семестр</w:t>
            </w:r>
          </w:p>
        </w:tc>
        <w:tc>
          <w:tcPr>
            <w:tcW w:w="1460" w:type="dxa"/>
            <w:vAlign w:val="center"/>
          </w:tcPr>
          <w:p w14:paraId="4517656D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72</w:t>
            </w:r>
          </w:p>
        </w:tc>
        <w:tc>
          <w:tcPr>
            <w:tcW w:w="620" w:type="dxa"/>
            <w:vAlign w:val="center"/>
          </w:tcPr>
          <w:p w14:paraId="2D9AD5A6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28030CFC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1815E48F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AEE0098" w14:textId="77777777" w:rsidR="005D469B" w:rsidRPr="000D726A" w:rsidRDefault="005D469B" w:rsidP="00FB003D">
            <w:pPr>
              <w:jc w:val="center"/>
              <w:rPr>
                <w:b/>
              </w:rPr>
            </w:pPr>
            <w:r w:rsidRPr="000D726A">
              <w:rPr>
                <w:b/>
              </w:rPr>
              <w:t>Зачет с оц</w:t>
            </w:r>
            <w:r>
              <w:rPr>
                <w:b/>
              </w:rPr>
              <w:t>енкой</w:t>
            </w:r>
          </w:p>
        </w:tc>
      </w:tr>
      <w:tr w:rsidR="005D469B" w:rsidRPr="00781594" w14:paraId="58BCD5D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152A5A2B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 12.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460" w:type="dxa"/>
            <w:vAlign w:val="center"/>
          </w:tcPr>
          <w:p w14:paraId="14D1DCF2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t>22</w:t>
            </w:r>
          </w:p>
        </w:tc>
        <w:tc>
          <w:tcPr>
            <w:tcW w:w="620" w:type="dxa"/>
            <w:vAlign w:val="center"/>
          </w:tcPr>
          <w:p w14:paraId="5215E1A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2C7F27F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52D66E8" w14:textId="77777777" w:rsidR="005D469B" w:rsidRPr="000D726A" w:rsidRDefault="005D469B" w:rsidP="001167A9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59D197E3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39F1AE61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F64E5BC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Тема </w:t>
            </w: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460" w:type="dxa"/>
            <w:vAlign w:val="center"/>
          </w:tcPr>
          <w:p w14:paraId="3CCE3976" w14:textId="77777777" w:rsidR="005D469B" w:rsidRPr="000D726A" w:rsidRDefault="005D469B" w:rsidP="001167A9">
            <w:pPr>
              <w:jc w:val="center"/>
            </w:pPr>
            <w:r w:rsidRPr="000D726A">
              <w:t>14</w:t>
            </w:r>
          </w:p>
        </w:tc>
        <w:tc>
          <w:tcPr>
            <w:tcW w:w="620" w:type="dxa"/>
            <w:vAlign w:val="center"/>
          </w:tcPr>
          <w:p w14:paraId="4E7F2761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7F1680F6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1D5E5D92" w14:textId="77777777" w:rsidR="005D469B" w:rsidRPr="000D726A" w:rsidRDefault="005D469B" w:rsidP="001167A9">
            <w:pPr>
              <w:jc w:val="center"/>
            </w:pPr>
            <w:r w:rsidRPr="000D726A">
              <w:t>Л, ИЛ,</w:t>
            </w:r>
            <w:r>
              <w:t xml:space="preserve"> </w:t>
            </w:r>
            <w:r w:rsidRPr="000D726A">
              <w:t>ПЗ, СРС</w:t>
            </w:r>
          </w:p>
        </w:tc>
        <w:tc>
          <w:tcPr>
            <w:tcW w:w="1275" w:type="dxa"/>
            <w:vAlign w:val="center"/>
          </w:tcPr>
          <w:p w14:paraId="48387BC9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9E67AA2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07BB8959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4090C119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0" w:type="dxa"/>
            <w:vAlign w:val="center"/>
          </w:tcPr>
          <w:p w14:paraId="0C4CA48B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73510E68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07A2A88A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6287A3F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2FA0A543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9FB7815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Итого за 4 семестр</w:t>
            </w:r>
          </w:p>
        </w:tc>
        <w:tc>
          <w:tcPr>
            <w:tcW w:w="1460" w:type="dxa"/>
            <w:vAlign w:val="center"/>
          </w:tcPr>
          <w:p w14:paraId="3F3AB8A9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72</w:t>
            </w:r>
          </w:p>
        </w:tc>
        <w:tc>
          <w:tcPr>
            <w:tcW w:w="620" w:type="dxa"/>
            <w:vAlign w:val="center"/>
          </w:tcPr>
          <w:p w14:paraId="4ACB0F20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6B100F65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622B8E8D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08909D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Экзамен</w:t>
            </w:r>
          </w:p>
        </w:tc>
      </w:tr>
    </w:tbl>
    <w:p w14:paraId="40F0C718" w14:textId="77777777" w:rsidR="00E95998" w:rsidRPr="006B733B" w:rsidRDefault="00E7739F" w:rsidP="000D726A">
      <w:pPr>
        <w:spacing w:after="160" w:line="259" w:lineRule="auto"/>
        <w:jc w:val="both"/>
        <w:rPr>
          <w:sz w:val="28"/>
          <w:szCs w:val="28"/>
        </w:rPr>
      </w:pPr>
      <w:r w:rsidRPr="006B733B">
        <w:rPr>
          <w:sz w:val="28"/>
          <w:szCs w:val="28"/>
        </w:rPr>
        <w:lastRenderedPageBreak/>
        <w:t xml:space="preserve">Сокращения: </w:t>
      </w:r>
      <w:r w:rsidR="00E95998" w:rsidRPr="006B733B">
        <w:rPr>
          <w:sz w:val="28"/>
          <w:szCs w:val="28"/>
        </w:rPr>
        <w:t xml:space="preserve">Л − лекция, </w:t>
      </w:r>
      <w:r w:rsidR="00B229BE" w:rsidRPr="006B733B">
        <w:rPr>
          <w:sz w:val="28"/>
          <w:szCs w:val="28"/>
        </w:rPr>
        <w:t xml:space="preserve">ИЛ </w:t>
      </w:r>
      <w:r w:rsidR="000D726A">
        <w:rPr>
          <w:sz w:val="28"/>
          <w:szCs w:val="28"/>
        </w:rPr>
        <w:t xml:space="preserve">– </w:t>
      </w:r>
      <w:r w:rsidR="00B229BE" w:rsidRPr="006B733B">
        <w:rPr>
          <w:sz w:val="28"/>
          <w:szCs w:val="28"/>
        </w:rPr>
        <w:t xml:space="preserve">интерактивная лекция, </w:t>
      </w:r>
      <w:r w:rsidR="00E95998" w:rsidRPr="006B733B">
        <w:rPr>
          <w:sz w:val="28"/>
          <w:szCs w:val="28"/>
        </w:rPr>
        <w:t xml:space="preserve">ПЗ – практическое занятие, СРС – самостоятельная работа студента, </w:t>
      </w:r>
      <w:r w:rsidR="00B229BE" w:rsidRPr="006B733B">
        <w:rPr>
          <w:sz w:val="28"/>
          <w:szCs w:val="28"/>
        </w:rPr>
        <w:t>ПО</w:t>
      </w:r>
      <w:r w:rsidR="00E95998" w:rsidRPr="006B733B">
        <w:rPr>
          <w:sz w:val="28"/>
          <w:szCs w:val="28"/>
        </w:rPr>
        <w:t xml:space="preserve"> </w:t>
      </w:r>
      <w:r w:rsidR="00B229BE" w:rsidRPr="006B733B">
        <w:rPr>
          <w:sz w:val="28"/>
          <w:szCs w:val="28"/>
        </w:rPr>
        <w:t>–</w:t>
      </w:r>
      <w:r w:rsidR="00E95998" w:rsidRPr="006B733B">
        <w:rPr>
          <w:sz w:val="28"/>
          <w:szCs w:val="28"/>
        </w:rPr>
        <w:t xml:space="preserve"> </w:t>
      </w:r>
      <w:r w:rsidR="00B229BE" w:rsidRPr="006B733B">
        <w:rPr>
          <w:sz w:val="28"/>
          <w:szCs w:val="28"/>
        </w:rPr>
        <w:t>письменный опрос</w:t>
      </w:r>
      <w:r w:rsidR="00E95998" w:rsidRPr="006B733B">
        <w:rPr>
          <w:sz w:val="28"/>
          <w:szCs w:val="28"/>
        </w:rPr>
        <w:t xml:space="preserve">, </w:t>
      </w:r>
      <w:r w:rsidR="00F626B2" w:rsidRPr="006B733B">
        <w:rPr>
          <w:sz w:val="28"/>
          <w:szCs w:val="28"/>
        </w:rPr>
        <w:t>ДКЗ</w:t>
      </w:r>
      <w:r w:rsidR="00E95998" w:rsidRPr="006B733B">
        <w:rPr>
          <w:sz w:val="28"/>
          <w:szCs w:val="28"/>
        </w:rPr>
        <w:t xml:space="preserve"> – </w:t>
      </w:r>
      <w:r w:rsidR="00F626B2" w:rsidRPr="006B733B">
        <w:rPr>
          <w:sz w:val="28"/>
          <w:szCs w:val="28"/>
        </w:rPr>
        <w:t>домашнее контрольно</w:t>
      </w:r>
      <w:r w:rsidR="00E95998" w:rsidRPr="006B733B">
        <w:rPr>
          <w:sz w:val="28"/>
          <w:szCs w:val="28"/>
        </w:rPr>
        <w:t>е задание, ВК – входной контроль</w:t>
      </w:r>
      <w:r w:rsidR="00BC6C69">
        <w:rPr>
          <w:sz w:val="28"/>
          <w:szCs w:val="28"/>
        </w:rPr>
        <w:t>.</w:t>
      </w:r>
    </w:p>
    <w:p w14:paraId="7012AFB2" w14:textId="77777777" w:rsidR="0099131E" w:rsidRPr="006B733B" w:rsidRDefault="0099131E" w:rsidP="0099131E">
      <w:pPr>
        <w:ind w:firstLine="567"/>
        <w:rPr>
          <w:b/>
          <w:sz w:val="28"/>
        </w:rPr>
      </w:pPr>
      <w:r w:rsidRPr="006B733B">
        <w:rPr>
          <w:b/>
          <w:sz w:val="28"/>
        </w:rPr>
        <w:t>5.2 Темы (разделы) дисциплины (модуля) и виды занятий</w:t>
      </w:r>
    </w:p>
    <w:p w14:paraId="17EB208D" w14:textId="77777777" w:rsidR="005876F8" w:rsidRPr="006B733B" w:rsidRDefault="005876F8" w:rsidP="0099131E">
      <w:pPr>
        <w:ind w:firstLine="567"/>
        <w:rPr>
          <w:b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7"/>
        <w:gridCol w:w="709"/>
        <w:gridCol w:w="425"/>
        <w:gridCol w:w="992"/>
        <w:gridCol w:w="851"/>
        <w:gridCol w:w="708"/>
        <w:gridCol w:w="1276"/>
      </w:tblGrid>
      <w:tr w:rsidR="002C7A88" w:rsidRPr="006B733B" w14:paraId="286B5B27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F74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1C1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12" w14:textId="77777777" w:rsidR="002C7A88" w:rsidRPr="000809D0" w:rsidRDefault="002C7A88" w:rsidP="002C7A88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CE7" w14:textId="77777777" w:rsidR="002C7A88" w:rsidRPr="000809D0" w:rsidRDefault="00BB0990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601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746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2EA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47A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часов</w:t>
            </w:r>
          </w:p>
        </w:tc>
      </w:tr>
      <w:tr w:rsidR="00B35232" w:rsidRPr="006B733B" w14:paraId="62682E1B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ECD" w14:textId="77777777" w:rsidR="00B35232" w:rsidRPr="000809D0" w:rsidRDefault="00B35232" w:rsidP="00B35232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1. Элементы линейной алгебры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AD4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E03" w14:textId="77777777" w:rsidR="00B35232" w:rsidRPr="000809D0" w:rsidRDefault="003C2811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F5E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0AB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9997" w14:textId="77777777" w:rsidR="00B35232" w:rsidRPr="000809D0" w:rsidRDefault="00AF0D9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BE9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343" w14:textId="77777777" w:rsidR="00B35232" w:rsidRPr="000809D0" w:rsidRDefault="008A22AC" w:rsidP="00AF0D9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AF0D9C">
              <w:rPr>
                <w:sz w:val="28"/>
                <w:szCs w:val="28"/>
              </w:rPr>
              <w:t>1</w:t>
            </w:r>
          </w:p>
        </w:tc>
      </w:tr>
      <w:tr w:rsidR="00B35232" w:rsidRPr="006B733B" w14:paraId="2A0671AE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78F" w14:textId="77777777" w:rsidR="00B35232" w:rsidRPr="000809D0" w:rsidRDefault="00B35232" w:rsidP="00D01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</w:t>
            </w:r>
            <w:r w:rsidR="00D0142F" w:rsidRPr="000809D0">
              <w:rPr>
                <w:sz w:val="28"/>
                <w:szCs w:val="28"/>
              </w:rPr>
              <w:t xml:space="preserve"> </w:t>
            </w:r>
            <w:r w:rsidRPr="000809D0">
              <w:rPr>
                <w:sz w:val="28"/>
                <w:szCs w:val="28"/>
              </w:rPr>
              <w:t>2.</w:t>
            </w:r>
            <w:r w:rsidR="00D0142F" w:rsidRPr="000809D0">
              <w:rPr>
                <w:sz w:val="28"/>
                <w:szCs w:val="28"/>
              </w:rPr>
              <w:t xml:space="preserve"> </w:t>
            </w:r>
            <w:r w:rsidRPr="000809D0">
              <w:rPr>
                <w:sz w:val="28"/>
                <w:szCs w:val="28"/>
              </w:rPr>
              <w:t>Элементы векторной алгебры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C69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14D3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615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EE5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3CF" w14:textId="77777777" w:rsidR="00B35232" w:rsidRPr="000809D0" w:rsidRDefault="00AF0D9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404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2CD" w14:textId="77777777" w:rsidR="00B35232" w:rsidRPr="000809D0" w:rsidRDefault="00AF0D9C" w:rsidP="0092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35232" w:rsidRPr="006B733B" w14:paraId="300EAD62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452" w14:textId="77777777" w:rsidR="00B35232" w:rsidRPr="000809D0" w:rsidRDefault="00D0142F" w:rsidP="00B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 xml:space="preserve">Тема 3. </w:t>
            </w:r>
            <w:r w:rsidR="00B35232" w:rsidRPr="000809D0">
              <w:rPr>
                <w:sz w:val="28"/>
                <w:szCs w:val="28"/>
              </w:rPr>
              <w:t>Аналитическая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BE6" w14:textId="77777777" w:rsidR="00B35232" w:rsidRPr="000809D0" w:rsidRDefault="001B467D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5CB" w14:textId="77777777" w:rsidR="00B35232" w:rsidRPr="000809D0" w:rsidRDefault="003C2811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B0E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B54D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42D" w14:textId="77777777" w:rsidR="00B35232" w:rsidRPr="000809D0" w:rsidRDefault="00AF0D9C" w:rsidP="003C281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6B8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FC6" w14:textId="77777777" w:rsidR="00B35232" w:rsidRPr="000809D0" w:rsidRDefault="001B467D" w:rsidP="0092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142F" w:rsidRPr="006B733B" w14:paraId="79B91C9A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2E5" w14:textId="77777777" w:rsidR="00D0142F" w:rsidRPr="000809D0" w:rsidRDefault="00D0142F" w:rsidP="00D0142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4. Введение в математический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12C" w14:textId="77777777" w:rsidR="00D0142F" w:rsidRPr="000809D0" w:rsidRDefault="001B467D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0A0" w14:textId="77777777" w:rsidR="00D0142F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A71" w14:textId="77777777" w:rsidR="00D0142F" w:rsidRPr="000809D0" w:rsidRDefault="00D0142F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59B" w14:textId="77777777" w:rsidR="00D0142F" w:rsidRPr="000809D0" w:rsidRDefault="00D0142F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C02" w14:textId="77777777" w:rsidR="00D0142F" w:rsidRPr="000809D0" w:rsidRDefault="00AF0D9C" w:rsidP="003C281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7441" w14:textId="77777777" w:rsidR="00D0142F" w:rsidRPr="000809D0" w:rsidRDefault="00D0142F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F0D" w14:textId="77777777" w:rsidR="00D0142F" w:rsidRPr="000809D0" w:rsidRDefault="005D469B" w:rsidP="001B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67D">
              <w:rPr>
                <w:sz w:val="28"/>
                <w:szCs w:val="28"/>
              </w:rPr>
              <w:t>2</w:t>
            </w:r>
          </w:p>
        </w:tc>
      </w:tr>
      <w:tr w:rsidR="00A251A4" w:rsidRPr="006B733B" w14:paraId="33CEA6B5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9B4" w14:textId="77777777" w:rsidR="00A251A4" w:rsidRPr="000809D0" w:rsidRDefault="00A251A4" w:rsidP="00B35232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5. Дифференциальное исчисление функции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EAC" w14:textId="77777777" w:rsidR="00A251A4" w:rsidRPr="000809D0" w:rsidRDefault="00C349CE" w:rsidP="001B46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1B4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45FD" w14:textId="77777777" w:rsidR="00A251A4" w:rsidRPr="000809D0" w:rsidRDefault="00C349CE" w:rsidP="00EC44A9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4CC" w14:textId="77777777" w:rsidR="00A251A4" w:rsidRPr="000809D0" w:rsidRDefault="00A251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E30" w14:textId="77777777" w:rsidR="00A251A4" w:rsidRPr="000809D0" w:rsidRDefault="00A251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D99" w14:textId="77777777" w:rsidR="00A251A4" w:rsidRPr="000809D0" w:rsidRDefault="00AF0D9C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9CE" w:rsidRPr="000809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94" w14:textId="77777777" w:rsidR="00A251A4" w:rsidRPr="000809D0" w:rsidRDefault="00A251A4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34B" w14:textId="77777777" w:rsidR="00A251A4" w:rsidRPr="000809D0" w:rsidRDefault="005D469B" w:rsidP="001B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467D">
              <w:rPr>
                <w:sz w:val="28"/>
                <w:szCs w:val="28"/>
              </w:rPr>
              <w:t>8</w:t>
            </w:r>
          </w:p>
        </w:tc>
      </w:tr>
      <w:tr w:rsidR="009A5121" w:rsidRPr="006B733B" w14:paraId="7FB01FFB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C04" w14:textId="77777777" w:rsidR="009A5121" w:rsidRPr="000809D0" w:rsidRDefault="009A5121" w:rsidP="00B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1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C44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2C5" w14:textId="77777777" w:rsidR="009A5121" w:rsidRPr="000809D0" w:rsidRDefault="009A5121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D88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A38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89D" w14:textId="77777777" w:rsidR="009A5121" w:rsidRPr="000809D0" w:rsidRDefault="00AF0D9C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9CE" w14:textId="77777777" w:rsidR="009A5121" w:rsidRPr="000809D0" w:rsidRDefault="009A5121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DE4" w14:textId="77777777" w:rsidR="009A5121" w:rsidRPr="000809D0" w:rsidRDefault="00AF0D9C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6D41CC" w:rsidRPr="006B733B" w14:paraId="514344CE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F90" w14:textId="77777777" w:rsidR="006D41CC" w:rsidRPr="000809D0" w:rsidRDefault="006D41CC" w:rsidP="006D41CC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690F" w14:textId="77777777" w:rsidR="006D41CC" w:rsidRPr="000809D0" w:rsidRDefault="006D41CC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9A5121" w:rsidRPr="006B733B" w14:paraId="57502C2B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34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1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137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4A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03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46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AE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3C9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960" w14:textId="77777777" w:rsidR="009A5121" w:rsidRPr="000809D0" w:rsidRDefault="009A5121" w:rsidP="00AF0D9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AF0D9C">
              <w:rPr>
                <w:sz w:val="28"/>
                <w:szCs w:val="28"/>
              </w:rPr>
              <w:t>08</w:t>
            </w:r>
          </w:p>
        </w:tc>
      </w:tr>
      <w:tr w:rsidR="009A5121" w:rsidRPr="006B733B" w14:paraId="29A8719D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4B9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6. Интегральное исчисление функции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4A6" w14:textId="77777777" w:rsidR="009A5121" w:rsidRPr="000809D0" w:rsidRDefault="009A5121" w:rsidP="00C349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C349CE"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D2B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4CB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85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7AF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E2F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36B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</w:tr>
      <w:tr w:rsidR="009A5121" w:rsidRPr="006B733B" w14:paraId="52CBFE33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389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7. Функции нескольких переменных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4DE5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CD6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4F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9A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1C4B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CE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965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32</w:t>
            </w:r>
          </w:p>
        </w:tc>
      </w:tr>
      <w:tr w:rsidR="009A5121" w:rsidRPr="006B733B" w14:paraId="4C945195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171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2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0D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F04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96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0BF1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6E2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6C6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605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90</w:t>
            </w:r>
          </w:p>
        </w:tc>
      </w:tr>
      <w:tr w:rsidR="006D41CC" w:rsidRPr="006B733B" w14:paraId="437061EE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D07" w14:textId="77777777" w:rsidR="006D41CC" w:rsidRPr="000809D0" w:rsidRDefault="006D41CC" w:rsidP="006D41CC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5D2" w14:textId="77777777" w:rsidR="006D41CC" w:rsidRPr="000809D0" w:rsidRDefault="006D41CC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</w:tr>
      <w:tr w:rsidR="009A5121" w:rsidRPr="006B733B" w14:paraId="43E3F64A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CBB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2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08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001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DBD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80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26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A8A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912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108</w:t>
            </w:r>
          </w:p>
        </w:tc>
      </w:tr>
      <w:tr w:rsidR="009A5121" w:rsidRPr="006B733B" w14:paraId="6BA08C81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C4B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>Тема 8. </w:t>
            </w:r>
            <w:r w:rsidRPr="000809D0">
              <w:rPr>
                <w:sz w:val="28"/>
                <w:szCs w:val="28"/>
              </w:rPr>
              <w:t>Теория функций комплексного переменного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0B2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00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B55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DF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74A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250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E7F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</w:tr>
      <w:tr w:rsidR="009A5121" w:rsidRPr="006B733B" w14:paraId="37D50B87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00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>Тема 9. Обыкновенные дифференциальные уравнения. Операционное исчисление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835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0A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AE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BE3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9DA" w14:textId="77777777" w:rsidR="009A5121" w:rsidRPr="000809D0" w:rsidRDefault="00C349CE" w:rsidP="0061517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9B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D76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16</w:t>
            </w:r>
          </w:p>
        </w:tc>
      </w:tr>
      <w:tr w:rsidR="009A5121" w:rsidRPr="006B733B" w14:paraId="613AF17B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4B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 xml:space="preserve">Тема 10. </w:t>
            </w:r>
            <w:r w:rsidRPr="000809D0">
              <w:rPr>
                <w:sz w:val="28"/>
                <w:szCs w:val="28"/>
              </w:rPr>
              <w:t>Числовые и степенные ряды.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55A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01E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83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19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1A2" w14:textId="77777777" w:rsidR="009A5121" w:rsidRPr="000809D0" w:rsidRDefault="00C349CE" w:rsidP="0061517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944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175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</w:tr>
      <w:tr w:rsidR="009A5121" w:rsidRPr="006B733B" w14:paraId="587D5E90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C91" w14:textId="77777777" w:rsidR="009A5121" w:rsidRPr="000809D0" w:rsidRDefault="009A5121" w:rsidP="009A5121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11. Ряды Фурье.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B32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2D0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A4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FC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B43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0D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A3F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</w:tr>
      <w:tr w:rsidR="009A5121" w:rsidRPr="006B733B" w14:paraId="11649462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5AF" w14:textId="77777777" w:rsidR="009A5121" w:rsidRPr="000809D0" w:rsidRDefault="009A5121" w:rsidP="0060625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3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F9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4E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7CF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00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8F6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7FA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E04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</w:tr>
      <w:tr w:rsidR="000D726A" w:rsidRPr="006B733B" w14:paraId="4D55E013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0C7" w14:textId="77777777" w:rsidR="000D726A" w:rsidRPr="000809D0" w:rsidRDefault="000D726A" w:rsidP="000D726A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F94" w14:textId="77777777" w:rsidR="000D726A" w:rsidRPr="000809D0" w:rsidRDefault="000D726A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</w:tr>
      <w:tr w:rsidR="009A5121" w:rsidRPr="006B733B" w14:paraId="7695E95F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48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3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19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79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DE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27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D10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F3F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4F5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72</w:t>
            </w:r>
          </w:p>
        </w:tc>
      </w:tr>
      <w:tr w:rsidR="009A5121" w:rsidRPr="006B733B" w14:paraId="4747FC6F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0B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</w:t>
            </w:r>
            <w:r w:rsidRPr="000809D0">
              <w:rPr>
                <w:bCs/>
                <w:sz w:val="28"/>
                <w:szCs w:val="28"/>
              </w:rPr>
              <w:t xml:space="preserve">12. </w:t>
            </w:r>
            <w:r w:rsidRPr="000809D0"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883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B74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E05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73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BD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76D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7DA" w14:textId="77777777" w:rsidR="009A5121" w:rsidRPr="000809D0" w:rsidRDefault="00C349CE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22</w:t>
            </w:r>
          </w:p>
        </w:tc>
      </w:tr>
      <w:tr w:rsidR="009A5121" w:rsidRPr="006B733B" w14:paraId="4F2D41C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A14" w14:textId="77777777" w:rsidR="009A5121" w:rsidRPr="000809D0" w:rsidRDefault="009A5121" w:rsidP="000809D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13. Математическая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D3D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3468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E5F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57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35E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796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8D" w14:textId="77777777" w:rsidR="009A5121" w:rsidRPr="000809D0" w:rsidRDefault="00C349CE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</w:tr>
      <w:tr w:rsidR="009A5121" w:rsidRPr="006B733B" w14:paraId="3D2B30D0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7E8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за 4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CF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0E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6E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05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06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39A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709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0D726A" w:rsidRPr="006B733B" w14:paraId="0648EF15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C69" w14:textId="77777777" w:rsidR="000D726A" w:rsidRPr="000809D0" w:rsidRDefault="000D726A" w:rsidP="000D726A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D13" w14:textId="77777777" w:rsidR="000D726A" w:rsidRPr="000809D0" w:rsidRDefault="000D726A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9A5121" w:rsidRPr="006B733B" w14:paraId="56CA141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F8D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809D0">
              <w:rPr>
                <w:rFonts w:ascii="Times New Roman" w:hAnsi="Times New Roman" w:cs="Times New Roman"/>
                <w:sz w:val="28"/>
                <w:szCs w:val="28"/>
              </w:rPr>
              <w:t>Итого за 4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38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40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97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0B7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B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DFD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15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72</w:t>
            </w:r>
          </w:p>
        </w:tc>
      </w:tr>
      <w:tr w:rsidR="009A5121" w:rsidRPr="006B733B" w14:paraId="5A061BC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3BB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D726A">
              <w:rPr>
                <w:rFonts w:ascii="Times New Roman" w:hAnsi="Times New Roman" w:cs="Times New Roman"/>
                <w:sz w:val="28"/>
                <w:szCs w:val="28"/>
              </w:rPr>
              <w:t>Итого по дисциплине: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13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0D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BD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31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613" w14:textId="77777777" w:rsidR="009A5121" w:rsidRPr="000809D0" w:rsidRDefault="009A5121" w:rsidP="005D469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5D469B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D42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51A" w14:textId="77777777" w:rsidR="009A5121" w:rsidRPr="000809D0" w:rsidRDefault="009A5121" w:rsidP="005D469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</w:t>
            </w:r>
            <w:r w:rsidR="005D469B">
              <w:rPr>
                <w:sz w:val="28"/>
                <w:szCs w:val="28"/>
              </w:rPr>
              <w:t>60</w:t>
            </w:r>
          </w:p>
        </w:tc>
      </w:tr>
    </w:tbl>
    <w:p w14:paraId="3765212D" w14:textId="77777777" w:rsidR="0081416D" w:rsidRDefault="0081416D" w:rsidP="002D35BF">
      <w:pPr>
        <w:ind w:firstLine="567"/>
        <w:jc w:val="both"/>
        <w:rPr>
          <w:b/>
          <w:sz w:val="28"/>
          <w:szCs w:val="28"/>
        </w:rPr>
      </w:pPr>
    </w:p>
    <w:p w14:paraId="3DB67A70" w14:textId="77777777" w:rsidR="002D35BF" w:rsidRPr="006B733B" w:rsidRDefault="002D35BF" w:rsidP="002D35BF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5.3 Содержание дисциплины (модуля)</w:t>
      </w:r>
    </w:p>
    <w:p w14:paraId="1C83F248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0CF27499" w14:textId="77777777" w:rsidR="005876F8" w:rsidRPr="006B733B" w:rsidRDefault="005876F8" w:rsidP="00A305A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1. Элементы линейной алгебры</w:t>
      </w:r>
    </w:p>
    <w:p w14:paraId="4C6FCD26" w14:textId="77777777" w:rsidR="00A305A1" w:rsidRPr="006B733B" w:rsidRDefault="005876F8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Матрицы. Действия над матрицами. </w:t>
      </w:r>
    </w:p>
    <w:p w14:paraId="781E1427" w14:textId="77777777" w:rsidR="00A305A1" w:rsidRPr="006B733B" w:rsidRDefault="005876F8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Определители 2-го и 3-го порядков. Основные свойства определителей. Теорема разложения определителя. Вычисление определителей </w:t>
      </w:r>
      <w:r w:rsidRPr="006B733B">
        <w:rPr>
          <w:i/>
          <w:sz w:val="28"/>
          <w:szCs w:val="28"/>
          <w:lang w:val="en-US"/>
        </w:rPr>
        <w:t>n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-ого порядка. </w:t>
      </w:r>
    </w:p>
    <w:p w14:paraId="34F804D8" w14:textId="77777777" w:rsidR="005876F8" w:rsidRPr="006B733B" w:rsidRDefault="00A305A1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Минор. Алгебраическое дополнение.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 xml:space="preserve">Обратная матрица. Правило вычисления обратной матрицы. </w:t>
      </w:r>
    </w:p>
    <w:p w14:paraId="29DEA2DE" w14:textId="77777777" w:rsidR="005876F8" w:rsidRPr="006B733B" w:rsidRDefault="005876F8" w:rsidP="00A305A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Матричная форма записи и решения системы линейных </w:t>
      </w:r>
      <w:r w:rsidR="00251538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Pr="006B733B">
        <w:rPr>
          <w:rFonts w:ascii="Times New Roman" w:hAnsi="Times New Roman" w:cs="Times New Roman"/>
          <w:sz w:val="28"/>
          <w:szCs w:val="28"/>
        </w:rPr>
        <w:t xml:space="preserve">уравнений. Формулы Крамера. </w:t>
      </w:r>
      <w:r w:rsidR="00251538" w:rsidRPr="006B733B">
        <w:rPr>
          <w:rFonts w:ascii="Times New Roman CYR" w:hAnsi="Times New Roman CYR" w:cs="Times New Roman CYR"/>
          <w:sz w:val="28"/>
          <w:szCs w:val="28"/>
        </w:rPr>
        <w:t xml:space="preserve">Ранг матрицы. </w:t>
      </w:r>
      <w:r w:rsidRPr="006B733B">
        <w:rPr>
          <w:rFonts w:ascii="Times New Roman" w:hAnsi="Times New Roman" w:cs="Times New Roman"/>
          <w:sz w:val="28"/>
          <w:szCs w:val="28"/>
        </w:rPr>
        <w:t>Теорема Кронекера-</w:t>
      </w:r>
      <w:proofErr w:type="spellStart"/>
      <w:r w:rsidRPr="006B733B">
        <w:rPr>
          <w:rFonts w:ascii="Times New Roman" w:hAnsi="Times New Roman" w:cs="Times New Roman"/>
          <w:sz w:val="28"/>
          <w:szCs w:val="28"/>
        </w:rPr>
        <w:t>Капелли</w:t>
      </w:r>
      <w:proofErr w:type="spellEnd"/>
      <w:r w:rsidRPr="006B733B">
        <w:rPr>
          <w:rFonts w:ascii="Times New Roman" w:hAnsi="Times New Roman" w:cs="Times New Roman"/>
          <w:sz w:val="28"/>
          <w:szCs w:val="28"/>
        </w:rPr>
        <w:t xml:space="preserve">. Решение системы n линейных </w:t>
      </w:r>
      <w:r w:rsidR="00A305A1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Pr="006B733B">
        <w:rPr>
          <w:rFonts w:ascii="Times New Roman" w:hAnsi="Times New Roman" w:cs="Times New Roman"/>
          <w:sz w:val="28"/>
          <w:szCs w:val="28"/>
        </w:rPr>
        <w:t>уравнений с m неизвестными методом Гаусса. Исследование систем линейных уравнений.</w:t>
      </w:r>
      <w:r w:rsidR="00251538" w:rsidRPr="006B733B">
        <w:rPr>
          <w:rFonts w:ascii="Times New Roman" w:hAnsi="Times New Roman" w:cs="Times New Roman"/>
          <w:sz w:val="28"/>
          <w:szCs w:val="28"/>
        </w:rPr>
        <w:t xml:space="preserve"> </w:t>
      </w:r>
      <w:r w:rsidR="00A305A1" w:rsidRPr="006B733B">
        <w:rPr>
          <w:rFonts w:ascii="Times New Roman" w:hAnsi="Times New Roman" w:cs="Times New Roman"/>
          <w:sz w:val="28"/>
          <w:szCs w:val="28"/>
        </w:rPr>
        <w:t xml:space="preserve">Однородные системы линейных </w:t>
      </w:r>
      <w:r w:rsidR="00A305A1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="00A305A1" w:rsidRPr="006B733B">
        <w:rPr>
          <w:rFonts w:ascii="Times New Roman" w:hAnsi="Times New Roman" w:cs="Times New Roman"/>
          <w:sz w:val="28"/>
          <w:szCs w:val="28"/>
        </w:rPr>
        <w:t xml:space="preserve">уравнений. </w:t>
      </w:r>
    </w:p>
    <w:p w14:paraId="5D1AF4AA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6E290BAD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2. Элементы векторной алгебры</w:t>
      </w:r>
    </w:p>
    <w:p w14:paraId="37B1D798" w14:textId="77777777" w:rsidR="005876F8" w:rsidRPr="006B733B" w:rsidRDefault="0025153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 xml:space="preserve">Декартов базис. Разложение вектора по базису.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 xml:space="preserve">Линейные операции над векторами. </w:t>
      </w:r>
      <w:r w:rsidRPr="006B733B">
        <w:rPr>
          <w:sz w:val="28"/>
          <w:szCs w:val="28"/>
        </w:rPr>
        <w:t xml:space="preserve">Направляющие косинусы векторов.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>Скалярное, векторное и смешанное произведения векторов.</w:t>
      </w:r>
      <w:r w:rsidRPr="006B733B">
        <w:rPr>
          <w:sz w:val="28"/>
          <w:szCs w:val="28"/>
        </w:rPr>
        <w:t xml:space="preserve"> Геометрические и физические приложения векторов.</w:t>
      </w:r>
    </w:p>
    <w:p w14:paraId="3CA8C3DA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16E4FAC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 3. Аналитическая геометрия </w:t>
      </w:r>
    </w:p>
    <w:p w14:paraId="6FF34C47" w14:textId="77777777" w:rsidR="00251538" w:rsidRPr="006B733B" w:rsidRDefault="00A305A1" w:rsidP="00587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Д</w:t>
      </w:r>
      <w:r w:rsidR="00251538" w:rsidRPr="006B733B">
        <w:rPr>
          <w:sz w:val="28"/>
          <w:szCs w:val="28"/>
        </w:rPr>
        <w:t>екартов</w:t>
      </w:r>
      <w:r w:rsidRPr="006B733B">
        <w:rPr>
          <w:sz w:val="28"/>
          <w:szCs w:val="28"/>
        </w:rPr>
        <w:t>а</w:t>
      </w:r>
      <w:r w:rsidR="00251538" w:rsidRPr="006B733B">
        <w:rPr>
          <w:sz w:val="28"/>
          <w:szCs w:val="28"/>
        </w:rPr>
        <w:t xml:space="preserve"> систем</w:t>
      </w:r>
      <w:r w:rsidRPr="006B733B">
        <w:rPr>
          <w:sz w:val="28"/>
          <w:szCs w:val="28"/>
        </w:rPr>
        <w:t>а</w:t>
      </w:r>
      <w:r w:rsidR="00251538" w:rsidRPr="006B733B">
        <w:rPr>
          <w:sz w:val="28"/>
          <w:szCs w:val="28"/>
        </w:rPr>
        <w:t xml:space="preserve"> координат. Различные виды уравнения прямой на плоскости. Кривые второго порядка: окружность, эллипс, гипербола, парабола. Их геометрические свойства и канонические уравнения.</w:t>
      </w:r>
    </w:p>
    <w:p w14:paraId="63C234FB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Уравнения плоскости и прямой линии в пространстве. Взаимное расположение точек, плоскостей и прямых в пространстве. </w:t>
      </w:r>
    </w:p>
    <w:p w14:paraId="2C775E52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7A6A4128" w14:textId="77777777" w:rsidR="005876F8" w:rsidRPr="006B733B" w:rsidRDefault="005876F8" w:rsidP="005876F8">
      <w:pPr>
        <w:autoSpaceDE w:val="0"/>
        <w:autoSpaceDN w:val="0"/>
        <w:adjustRightInd w:val="0"/>
        <w:ind w:left="360" w:firstLine="20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4. Введение в математический анализ</w:t>
      </w:r>
    </w:p>
    <w:p w14:paraId="5952A5C6" w14:textId="77777777" w:rsidR="00D0142F" w:rsidRPr="006B733B" w:rsidRDefault="00A305A1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Множества. </w:t>
      </w:r>
      <w:r w:rsidR="00D0142F" w:rsidRPr="006B733B">
        <w:rPr>
          <w:rFonts w:ascii="Times New Roman CYR" w:hAnsi="Times New Roman CYR" w:cs="Times New Roman CYR"/>
          <w:sz w:val="28"/>
          <w:szCs w:val="28"/>
        </w:rPr>
        <w:t xml:space="preserve">Абсолютная величина вещественного числа. Числовые промежутки. </w:t>
      </w:r>
    </w:p>
    <w:p w14:paraId="52AE7BB7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Функция одной переменной. </w:t>
      </w:r>
      <w:r w:rsidR="00D0142F" w:rsidRPr="006B733B">
        <w:rPr>
          <w:rFonts w:ascii="Times New Roman CYR" w:hAnsi="Times New Roman CYR" w:cs="Times New Roman CYR"/>
          <w:sz w:val="28"/>
          <w:szCs w:val="28"/>
        </w:rPr>
        <w:t xml:space="preserve">Классификация функций. 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Предел функции в точке и на бесконечности. Односторонние пределы. Неопределенные выражения (неопределенности). </w:t>
      </w:r>
    </w:p>
    <w:p w14:paraId="0ACCECB5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Первый и второй замечательные пределы. Бесконечно малые и бесконечно большие функции. Сравнение бесконечно малых.</w:t>
      </w:r>
    </w:p>
    <w:p w14:paraId="72A18B55" w14:textId="77777777" w:rsidR="00D0142F" w:rsidRPr="006B733B" w:rsidRDefault="00D0142F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Числовая последовательность. Предел числовой последовательности. </w:t>
      </w:r>
    </w:p>
    <w:p w14:paraId="3A6B22D5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Непрерывность функции в точке и на интервале. Точки разрыва функции, их классификация.</w:t>
      </w:r>
      <w:r w:rsidR="00294FFA" w:rsidRPr="006B733B">
        <w:rPr>
          <w:rFonts w:ascii="Times New Roman CYR" w:hAnsi="Times New Roman CYR" w:cs="Times New Roman CYR"/>
          <w:sz w:val="28"/>
          <w:szCs w:val="28"/>
        </w:rPr>
        <w:t xml:space="preserve"> Основные теоремы о непрерывных функциях. </w:t>
      </w:r>
    </w:p>
    <w:p w14:paraId="3B240F09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194F3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5. Дифференциальное исчисление функции одной переменной</w:t>
      </w:r>
    </w:p>
    <w:p w14:paraId="479C0F76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lastRenderedPageBreak/>
        <w:t>Производная функции, её геометрический и механический смыслы. Правила дифференцирования. Таблица производных основных элементарных функций.</w:t>
      </w:r>
      <w:r w:rsidR="00134814" w:rsidRPr="006B733B">
        <w:rPr>
          <w:rFonts w:ascii="Times New Roman CYR" w:hAnsi="Times New Roman CYR" w:cs="Times New Roman CYR"/>
          <w:sz w:val="28"/>
          <w:szCs w:val="28"/>
        </w:rPr>
        <w:t xml:space="preserve"> Дифференцирование сложной функции. Дифференцирование неявной функции. Логарифмическое дифференцирование. Дифференцирование функции, заданной параметрически.</w:t>
      </w:r>
    </w:p>
    <w:p w14:paraId="4909EBF9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Дифференциал функции и его геометрический смысл. Применение дифференциала в приближенных вычислениях. Производные и дифференциалы высших порядков. </w:t>
      </w:r>
    </w:p>
    <w:p w14:paraId="1CAE7B96" w14:textId="77777777" w:rsidR="00134814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Основные теоремы дифференциального исчисления (теоремы Ферма, </w:t>
      </w:r>
      <w:proofErr w:type="spellStart"/>
      <w:r w:rsidRPr="006B733B">
        <w:rPr>
          <w:rFonts w:ascii="Times New Roman CYR" w:hAnsi="Times New Roman CYR" w:cs="Times New Roman CYR"/>
          <w:sz w:val="28"/>
          <w:szCs w:val="28"/>
        </w:rPr>
        <w:t>Ролля</w:t>
      </w:r>
      <w:proofErr w:type="spellEnd"/>
      <w:r w:rsidRPr="006B733B">
        <w:rPr>
          <w:rFonts w:ascii="Times New Roman CYR" w:hAnsi="Times New Roman CYR" w:cs="Times New Roman CYR"/>
          <w:sz w:val="28"/>
          <w:szCs w:val="28"/>
        </w:rPr>
        <w:t xml:space="preserve">, Лагранжа, Коши). Правило </w:t>
      </w:r>
      <w:proofErr w:type="spellStart"/>
      <w:r w:rsidRPr="006B733B">
        <w:rPr>
          <w:rFonts w:ascii="Times New Roman CYR" w:hAnsi="Times New Roman CYR" w:cs="Times New Roman CYR"/>
          <w:sz w:val="28"/>
          <w:szCs w:val="28"/>
        </w:rPr>
        <w:t>Лопиталя</w:t>
      </w:r>
      <w:proofErr w:type="spellEnd"/>
      <w:r w:rsidRPr="006B733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CC7F1F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Исследование функции методами дифференциального исчисления. Условия монотонности функции. Экстремумы функции (определения, необходимое и достаточное условия).</w:t>
      </w:r>
    </w:p>
    <w:p w14:paraId="4D99C38E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Выпуклость функции. Точки перегиба (определение, необходимое и достаточное условия). Асимптоты кривых. Общая схема исследования функции и построение её графика.</w:t>
      </w:r>
    </w:p>
    <w:p w14:paraId="1EEFF521" w14:textId="77777777" w:rsidR="00D55124" w:rsidRPr="006B733B" w:rsidRDefault="00D55124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769BC4F5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80637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Интегральное исчисление функции одной переменной</w:t>
      </w:r>
    </w:p>
    <w:p w14:paraId="50DFE044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Первообразная. Неопределенный интеграл. Замена переменной. Интегрирование по частям. </w:t>
      </w:r>
    </w:p>
    <w:p w14:paraId="37AB74E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Разложение дроби на простейшие. Интегрирование рациональных дробей. Интегрирование иррациональных и тригонометрических функций.</w:t>
      </w:r>
    </w:p>
    <w:p w14:paraId="47AFD65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Определенный интеграл. Формула Ньютона-Лейбница. Замена переменной и интегрирование по частям. Геометрические приложения определенного интеграла.</w:t>
      </w:r>
    </w:p>
    <w:p w14:paraId="3FBDE7EC" w14:textId="77777777" w:rsidR="00D55124" w:rsidRPr="006B733B" w:rsidRDefault="00D55124" w:rsidP="00D551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Несобственные интегралы с бесконечными пределами интегрирования. Несобственные интегралы от неограниченных функций. Признаки сходимости несобственных интегралов.</w:t>
      </w:r>
    </w:p>
    <w:p w14:paraId="7377244B" w14:textId="77777777" w:rsidR="00D55124" w:rsidRDefault="00D55124" w:rsidP="00D551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Численные методы. Приближенное вычисление определенных интегралов.</w:t>
      </w:r>
    </w:p>
    <w:p w14:paraId="3CB8501A" w14:textId="77777777" w:rsidR="001A14DD" w:rsidRPr="006B733B" w:rsidRDefault="001A14DD" w:rsidP="00D5512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5BCDB" w14:textId="77777777" w:rsidR="00806371" w:rsidRPr="006B733B" w:rsidRDefault="00806371" w:rsidP="0080637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 7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Функции нескольких переменных</w:t>
      </w:r>
    </w:p>
    <w:p w14:paraId="598AD501" w14:textId="77777777" w:rsidR="00806371" w:rsidRPr="006B733B" w:rsidRDefault="00806371" w:rsidP="0080637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Функции нескольких переменных. Дифференцирование функции двух переменных. Частные производные первого и высших порядков. Полный дифференциал. Применение полного дифференциала. </w:t>
      </w:r>
      <w:r w:rsidRPr="006B733B">
        <w:rPr>
          <w:sz w:val="28"/>
          <w:szCs w:val="28"/>
        </w:rPr>
        <w:t xml:space="preserve">Производная сложной функции. Полная производная. Производная неявной функции двух переменных. </w:t>
      </w:r>
    </w:p>
    <w:p w14:paraId="3E1A7116" w14:textId="77777777" w:rsidR="00806371" w:rsidRPr="006B733B" w:rsidRDefault="00806371" w:rsidP="0080637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Производная по направлению. Градиент функции. Связь производной по направлению с градиентом.</w:t>
      </w:r>
    </w:p>
    <w:p w14:paraId="17713E26" w14:textId="77777777" w:rsidR="00806371" w:rsidRPr="006B733B" w:rsidRDefault="00806371" w:rsidP="0080637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>Понятие экстремума функции нескольких переменных. Необходимые и достаточные условия экстремума функции двух переменных. Условный экстремум. Наибольшее и наименьшее значения функции в замкнутой области (глобальные экстремумы).</w:t>
      </w:r>
    </w:p>
    <w:p w14:paraId="6E69F385" w14:textId="77777777" w:rsidR="001A14DD" w:rsidRPr="006B733B" w:rsidRDefault="001A14DD" w:rsidP="001A14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02C99" w14:textId="77777777" w:rsidR="00B162E5" w:rsidRPr="006B733B" w:rsidRDefault="00B162E5" w:rsidP="00B162E5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</w:t>
      </w:r>
      <w:r w:rsidR="006C3858" w:rsidRPr="006B733B">
        <w:rPr>
          <w:rFonts w:ascii="Times New Roman" w:hAnsi="Times New Roman" w:cs="Times New Roman"/>
          <w:b/>
          <w:sz w:val="28"/>
          <w:szCs w:val="28"/>
        </w:rPr>
        <w:t>Теория ф</w:t>
      </w:r>
      <w:r w:rsidRPr="006B733B">
        <w:rPr>
          <w:rFonts w:ascii="Times New Roman" w:hAnsi="Times New Roman" w:cs="Times New Roman"/>
          <w:b/>
          <w:sz w:val="28"/>
          <w:szCs w:val="28"/>
        </w:rPr>
        <w:t>ункци</w:t>
      </w:r>
      <w:r w:rsidR="006C3858" w:rsidRPr="006B733B">
        <w:rPr>
          <w:rFonts w:ascii="Times New Roman" w:hAnsi="Times New Roman" w:cs="Times New Roman"/>
          <w:b/>
          <w:sz w:val="28"/>
          <w:szCs w:val="28"/>
        </w:rPr>
        <w:t>й</w:t>
      </w:r>
      <w:r w:rsidRPr="006B733B">
        <w:rPr>
          <w:rFonts w:ascii="Times New Roman" w:hAnsi="Times New Roman" w:cs="Times New Roman"/>
          <w:b/>
          <w:sz w:val="28"/>
          <w:szCs w:val="28"/>
        </w:rPr>
        <w:t xml:space="preserve"> комплексного переменного. </w:t>
      </w:r>
    </w:p>
    <w:p w14:paraId="0EABF062" w14:textId="77777777" w:rsidR="00B162E5" w:rsidRPr="006B733B" w:rsidRDefault="00290AB8" w:rsidP="00B162E5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lastRenderedPageBreak/>
        <w:t>Комплексные числа, их свойства</w:t>
      </w:r>
      <w:r w:rsidR="00D615F6" w:rsidRPr="006B733B">
        <w:rPr>
          <w:rFonts w:ascii="Times New Roman" w:hAnsi="Times New Roman" w:cs="Times New Roman"/>
          <w:sz w:val="28"/>
          <w:szCs w:val="28"/>
        </w:rPr>
        <w:t>, их</w:t>
      </w:r>
      <w:r w:rsidR="00D615F6" w:rsidRPr="006B733B">
        <w:rPr>
          <w:rFonts w:ascii="Times New Roman CYR" w:hAnsi="Times New Roman CYR" w:cs="Times New Roman CYR"/>
          <w:sz w:val="28"/>
          <w:szCs w:val="28"/>
        </w:rPr>
        <w:t xml:space="preserve"> геометрическое представление</w:t>
      </w:r>
      <w:r w:rsidR="00B162E5" w:rsidRPr="006B733B">
        <w:rPr>
          <w:rFonts w:ascii="Times New Roman" w:hAnsi="Times New Roman" w:cs="Times New Roman"/>
          <w:sz w:val="28"/>
          <w:szCs w:val="28"/>
        </w:rPr>
        <w:t>. Действия с комплексными числами. Формула Эйлера. Функции комплексного переменного.</w:t>
      </w:r>
    </w:p>
    <w:p w14:paraId="75318A62" w14:textId="77777777" w:rsidR="00B162E5" w:rsidRPr="006B733B" w:rsidRDefault="00B162E5" w:rsidP="005876F8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6C6F1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Обыкновенные дифференциальные уравнения</w:t>
      </w:r>
      <w:r w:rsidR="006C3858"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Операционное исчисление. </w:t>
      </w:r>
    </w:p>
    <w:p w14:paraId="1B5AD06A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Дифференциальные уравнения 1-го порядка. Задача Коши. Основные типы и методы решения дифференциальных уравнений 1-го порядка. </w:t>
      </w:r>
    </w:p>
    <w:p w14:paraId="05FA2337" w14:textId="77777777" w:rsidR="006C3858" w:rsidRPr="001A14DD" w:rsidRDefault="005876F8" w:rsidP="001A14D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>Дифференциальные уравнения высших порядков. Дифференциальные уравнения, допускающие понижение порядка. Линейные однородные дифференциальные уравнения с постоянными коэффициентами. Линейные неоднородные дифференциальные уравнения второго порядка с правой частью специального вида.</w:t>
      </w:r>
      <w:r w:rsidR="005F03D1"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</w:p>
    <w:p w14:paraId="6825AB00" w14:textId="77777777" w:rsidR="005876F8" w:rsidRPr="006B733B" w:rsidRDefault="006C385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Операционное исчисление. Преобразование Лапласа. Оригиналы и изображения. </w:t>
      </w:r>
      <w:r w:rsidR="005F03D1"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Решение дифференциальных уравнений с помощью операционного исчисления. </w:t>
      </w:r>
    </w:p>
    <w:p w14:paraId="081E1DC8" w14:textId="77777777" w:rsidR="00D615F6" w:rsidRDefault="00D615F6" w:rsidP="00D615F6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Системы линейных дифференциальных уравнений с постоянными коэффициентами.</w:t>
      </w:r>
    </w:p>
    <w:p w14:paraId="06694206" w14:textId="77777777" w:rsidR="006C3858" w:rsidRPr="006B733B" w:rsidRDefault="006C3858" w:rsidP="006C385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F1694C8" w14:textId="77777777" w:rsidR="001A14DD" w:rsidRPr="006B733B" w:rsidRDefault="001A14DD" w:rsidP="001A14DD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B733B">
        <w:rPr>
          <w:rFonts w:ascii="Times New Roman" w:hAnsi="Times New Roman" w:cs="Times New Roman"/>
          <w:b/>
          <w:sz w:val="28"/>
          <w:szCs w:val="28"/>
        </w:rPr>
        <w:t>Числовые и степенные ряды</w:t>
      </w:r>
    </w:p>
    <w:p w14:paraId="705683C3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Основные понятия теории числовых рядов. Сходимость и сумма ряда. Необходимое условие сходимости. Геометрический и гармонический ряды. Признаки сходимости числовых рядов с положительными членами: признаки сравнения, алгебраические признаки Даламбера и Коши, интегральный признак Коши.</w:t>
      </w:r>
    </w:p>
    <w:p w14:paraId="4209B824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Знакочередующиеся и знакопеременные ряды. Признак Лейбница. Абсолютная и условная сходимость ряда с произвольными членами. </w:t>
      </w:r>
    </w:p>
    <w:p w14:paraId="09EA10ED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Основные понятия теории функциональных рядов. Точки сходимости и область сходимости функционального ряда. Методы определения области сходимости. Степенные ряды. Теорема Абеля. Интервал и радиус сходимости степенного ряда. </w:t>
      </w:r>
    </w:p>
    <w:p w14:paraId="73981163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Разложение функций в степенные ряды. Ряды Тейлора и </w:t>
      </w:r>
      <w:proofErr w:type="spellStart"/>
      <w:r w:rsidRPr="006B733B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6B733B">
        <w:rPr>
          <w:rFonts w:ascii="Times New Roman" w:hAnsi="Times New Roman" w:cs="Times New Roman"/>
          <w:sz w:val="28"/>
          <w:szCs w:val="28"/>
        </w:rPr>
        <w:t>. Примеры разложения элементарных функций в степенные ряды.</w:t>
      </w:r>
    </w:p>
    <w:p w14:paraId="2BDFF322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Применение степенных рядов к приближенным вычислениям.</w:t>
      </w:r>
    </w:p>
    <w:p w14:paraId="497F360B" w14:textId="77777777" w:rsidR="001A14DD" w:rsidRPr="001A14DD" w:rsidRDefault="001A14DD" w:rsidP="001A14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04923E8" w14:textId="77777777" w:rsidR="001A14DD" w:rsidRPr="001A14DD" w:rsidRDefault="001A14DD" w:rsidP="001A14DD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DD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1A14D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A14DD">
        <w:rPr>
          <w:rFonts w:ascii="Times New Roman" w:hAnsi="Times New Roman" w:cs="Times New Roman"/>
          <w:b/>
          <w:sz w:val="28"/>
          <w:szCs w:val="28"/>
        </w:rPr>
        <w:t>Ряды Фурье</w:t>
      </w:r>
      <w:r w:rsidRPr="001A1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341F1" w14:textId="77777777" w:rsidR="005346CF" w:rsidRDefault="001A14DD" w:rsidP="00297B8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4DD">
        <w:rPr>
          <w:rFonts w:ascii="Times New Roman" w:hAnsi="Times New Roman" w:cs="Times New Roman"/>
          <w:sz w:val="28"/>
          <w:szCs w:val="28"/>
        </w:rPr>
        <w:t>Ортогональная система функций. Тригонометрические ряды Фурье для функций с периодом 2 π. Теорема Дирихле. Ряды Фурье для четных и нечетных функций с периодом 2 π. Физическое истолкование разложения функции в ряд Фурье. Спектральный анализ периодических функций.</w:t>
      </w:r>
    </w:p>
    <w:p w14:paraId="0F35790B" w14:textId="77777777" w:rsidR="00855282" w:rsidRPr="00297B81" w:rsidRDefault="00855282" w:rsidP="00297B8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716135" w14:textId="77777777" w:rsidR="00803ED0" w:rsidRPr="006B733B" w:rsidRDefault="00803ED0" w:rsidP="00803ED0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6B733B"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</w:p>
    <w:p w14:paraId="45AAF4CD" w14:textId="77777777" w:rsidR="009F13D9" w:rsidRPr="006B733B" w:rsidRDefault="009F13D9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Элементы комбинаторики. Перестановки, сочетания, размещения. </w:t>
      </w:r>
      <w:r w:rsidR="00803ED0" w:rsidRPr="006B733B">
        <w:rPr>
          <w:rFonts w:ascii="Times New Roman" w:hAnsi="Times New Roman" w:cs="Times New Roman"/>
          <w:sz w:val="28"/>
          <w:szCs w:val="28"/>
        </w:rPr>
        <w:t xml:space="preserve">Основные понятия теории вероятностей. Случайные события. Аксиомы теории вероятностей. </w:t>
      </w:r>
      <w:r w:rsidRPr="006B733B">
        <w:rPr>
          <w:rFonts w:ascii="Times New Roman" w:hAnsi="Times New Roman" w:cs="Times New Roman"/>
          <w:sz w:val="28"/>
          <w:szCs w:val="28"/>
        </w:rPr>
        <w:t xml:space="preserve">Классическая формула вероятности. </w:t>
      </w:r>
    </w:p>
    <w:p w14:paraId="4A7E23B1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lastRenderedPageBreak/>
        <w:t>Теорема сложения</w:t>
      </w:r>
      <w:r w:rsidR="009F13D9" w:rsidRPr="006B733B">
        <w:rPr>
          <w:rFonts w:ascii="Times New Roman" w:hAnsi="Times New Roman" w:cs="Times New Roman"/>
          <w:sz w:val="28"/>
          <w:szCs w:val="28"/>
        </w:rPr>
        <w:t xml:space="preserve"> вероятностей</w:t>
      </w:r>
      <w:r w:rsidRPr="006B733B">
        <w:rPr>
          <w:rFonts w:ascii="Times New Roman" w:hAnsi="Times New Roman" w:cs="Times New Roman"/>
          <w:sz w:val="28"/>
          <w:szCs w:val="28"/>
        </w:rPr>
        <w:t>. Условная вероятность. Теорема умножения</w:t>
      </w:r>
      <w:r w:rsidR="009F13D9" w:rsidRPr="006B733B">
        <w:rPr>
          <w:rFonts w:ascii="Times New Roman" w:hAnsi="Times New Roman" w:cs="Times New Roman"/>
          <w:sz w:val="28"/>
          <w:szCs w:val="28"/>
        </w:rPr>
        <w:t xml:space="preserve"> вероятностей</w:t>
      </w:r>
      <w:r w:rsidRPr="006B733B">
        <w:rPr>
          <w:rFonts w:ascii="Times New Roman" w:hAnsi="Times New Roman" w:cs="Times New Roman"/>
          <w:sz w:val="28"/>
          <w:szCs w:val="28"/>
        </w:rPr>
        <w:t>. Формулы полной вероятности и Байеса.</w:t>
      </w:r>
    </w:p>
    <w:p w14:paraId="642C1CE8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Последовательности независимых испытаний с двумя исходами. Формула Бернулли. Локальная теорема Муавра-Лапласа. Формула Пуассона.</w:t>
      </w:r>
    </w:p>
    <w:p w14:paraId="0B5DE7CC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Случайные величины. Основные понятия. Ряд и функция распределения дискретной случайной величины.</w:t>
      </w:r>
    </w:p>
    <w:p w14:paraId="2C9225B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Функция и плотность распределения непрерывной случайной величины.</w:t>
      </w:r>
    </w:p>
    <w:p w14:paraId="7DBDEEEA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Числовые характеристики случайных величин. Начальные и центральные моменты.</w:t>
      </w:r>
    </w:p>
    <w:p w14:paraId="7A83767F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Основные законы распределения. Биноминальный закон. Закон Пуассона. Геометрическое распределение. Законы распределения непрерывной случайной величины: экспоненциальный; равномерной плотности.</w:t>
      </w:r>
    </w:p>
    <w:p w14:paraId="2065F122" w14:textId="77777777" w:rsidR="00FF3F7C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Нормальный закон распределения (закон Гаусса) и его числовые характеристики. Функция Лапласа. Правило "трех сигм". </w:t>
      </w:r>
    </w:p>
    <w:p w14:paraId="01E056BC" w14:textId="77777777" w:rsidR="00803ED0" w:rsidRPr="006B733B" w:rsidRDefault="00FF3F7C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Закон больших чисел.</w:t>
      </w:r>
      <w:r w:rsidR="00803ED0" w:rsidRPr="006B733B">
        <w:rPr>
          <w:rFonts w:ascii="Times New Roman" w:hAnsi="Times New Roman" w:cs="Times New Roman"/>
          <w:sz w:val="28"/>
          <w:szCs w:val="28"/>
        </w:rPr>
        <w:t xml:space="preserve"> Неравенство Чебышева. Теоремы Чебышева и Бернулли. Центральная предельная теорема и ее значение для практики.</w:t>
      </w:r>
    </w:p>
    <w:p w14:paraId="166C1250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Понятие о двумерном нормальном распределении. Закон распределения вероятностей двумерной случайной величины. Двумерная плотность вероятности. </w:t>
      </w:r>
    </w:p>
    <w:p w14:paraId="4B073A64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Числовые характеристики системы двух случайных величин. Корреляционный момент. Коэффициент корреляции. Нормальный закон распределения на плоскости</w:t>
      </w:r>
      <w:r w:rsidRPr="006B7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57E910" w14:textId="77777777" w:rsidR="00803ED0" w:rsidRPr="006B733B" w:rsidRDefault="00803ED0" w:rsidP="00803ED0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9509BE" w14:textId="77777777" w:rsidR="00803ED0" w:rsidRPr="006B733B" w:rsidRDefault="00803ED0" w:rsidP="00803ED0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6B733B">
        <w:rPr>
          <w:rFonts w:ascii="Times New Roman" w:hAnsi="Times New Roman" w:cs="Times New Roman"/>
          <w:b/>
          <w:sz w:val="28"/>
          <w:szCs w:val="28"/>
        </w:rPr>
        <w:t>Математическая статистика</w:t>
      </w:r>
    </w:p>
    <w:p w14:paraId="62A38C7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Основные понятия и задачи математической статистики. Генеральная совокупность. Выборка. Вариационный ряд. Полигон и гистограмма. Эмпирическая функция распределения.</w:t>
      </w:r>
    </w:p>
    <w:p w14:paraId="3750DE9E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Статистическое оценивание. Точечные и интервальные оценки неизвестных параметров распределения случайных величин, их свойства. </w:t>
      </w:r>
    </w:p>
    <w:p w14:paraId="34791303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Понятие о точечной оценке числовой характеристики случайной величины. Свойства точечной оценки.</w:t>
      </w:r>
      <w:r w:rsidR="00FF3F7C" w:rsidRPr="006B733B">
        <w:rPr>
          <w:rFonts w:ascii="Times New Roman" w:hAnsi="Times New Roman" w:cs="Times New Roman"/>
          <w:sz w:val="28"/>
          <w:szCs w:val="28"/>
        </w:rPr>
        <w:t xml:space="preserve"> </w:t>
      </w:r>
      <w:r w:rsidRPr="006B733B">
        <w:rPr>
          <w:rFonts w:ascii="Times New Roman" w:hAnsi="Times New Roman" w:cs="Times New Roman"/>
          <w:sz w:val="28"/>
          <w:szCs w:val="28"/>
        </w:rPr>
        <w:t>Интервальные оценки параметров нормального распределения. Интервальная оценка вероятности события.</w:t>
      </w:r>
    </w:p>
    <w:p w14:paraId="23DB3C1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Проверка статистических гипотез о распределении случайных величин. Понятие статистической гипотезы. Основные этапы проверки гипотезы. </w:t>
      </w:r>
    </w:p>
    <w:p w14:paraId="2C9D550A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Распределение Пирсона. Проверка гипотез о модели закона распределения. Критерий согласия Пирсона.</w:t>
      </w:r>
    </w:p>
    <w:p w14:paraId="2AD41ED3" w14:textId="77777777" w:rsidR="002F72E6" w:rsidRPr="006B733B" w:rsidRDefault="002F72E6" w:rsidP="00803ED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6AF555A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5.4 Практические занятия (семинары)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634"/>
        <w:gridCol w:w="1134"/>
      </w:tblGrid>
      <w:tr w:rsidR="004D77C5" w:rsidRPr="006B733B" w14:paraId="4C03671F" w14:textId="77777777" w:rsidTr="0081416D">
        <w:trPr>
          <w:tblHeader/>
        </w:trPr>
        <w:tc>
          <w:tcPr>
            <w:tcW w:w="1696" w:type="dxa"/>
            <w:vAlign w:val="center"/>
          </w:tcPr>
          <w:p w14:paraId="2F6A2939" w14:textId="77777777" w:rsidR="004D77C5" w:rsidRPr="006B733B" w:rsidRDefault="004D77C5" w:rsidP="0081416D">
            <w:pPr>
              <w:pStyle w:val="a6"/>
              <w:spacing w:line="240" w:lineRule="auto"/>
              <w:ind w:right="-80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Номер темы дисциплины</w:t>
            </w:r>
          </w:p>
          <w:p w14:paraId="16BC4D25" w14:textId="77777777" w:rsidR="004D77C5" w:rsidRPr="006B733B" w:rsidRDefault="004D77C5" w:rsidP="0081416D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(модуля)</w:t>
            </w:r>
          </w:p>
        </w:tc>
        <w:tc>
          <w:tcPr>
            <w:tcW w:w="6634" w:type="dxa"/>
            <w:vAlign w:val="center"/>
          </w:tcPr>
          <w:p w14:paraId="50E84B53" w14:textId="77777777" w:rsidR="004D77C5" w:rsidRPr="006B733B" w:rsidRDefault="004D77C5" w:rsidP="00A27C76">
            <w:pPr>
              <w:jc w:val="center"/>
              <w:rPr>
                <w:sz w:val="28"/>
              </w:rPr>
            </w:pPr>
            <w:r w:rsidRPr="006B733B">
              <w:rPr>
                <w:sz w:val="28"/>
              </w:rPr>
              <w:t>Тематика практических занятий</w:t>
            </w:r>
          </w:p>
          <w:p w14:paraId="7A9E828B" w14:textId="77777777" w:rsidR="004D77C5" w:rsidRPr="006B733B" w:rsidRDefault="004D77C5" w:rsidP="00A27C76">
            <w:pPr>
              <w:jc w:val="center"/>
            </w:pPr>
            <w:r w:rsidRPr="006B733B">
              <w:rPr>
                <w:sz w:val="28"/>
              </w:rPr>
              <w:t>(семинаров)</w:t>
            </w:r>
          </w:p>
        </w:tc>
        <w:tc>
          <w:tcPr>
            <w:tcW w:w="1134" w:type="dxa"/>
            <w:vAlign w:val="center"/>
          </w:tcPr>
          <w:p w14:paraId="2E031512" w14:textId="77777777" w:rsidR="004D77C5" w:rsidRPr="006B733B" w:rsidRDefault="004D77C5" w:rsidP="0081416D">
            <w:pPr>
              <w:pStyle w:val="a8"/>
              <w:jc w:val="center"/>
              <w:rPr>
                <w:sz w:val="28"/>
              </w:rPr>
            </w:pPr>
            <w:r w:rsidRPr="006B733B">
              <w:rPr>
                <w:sz w:val="28"/>
              </w:rPr>
              <w:t>Трудоемкость</w:t>
            </w:r>
          </w:p>
          <w:p w14:paraId="474C0FB5" w14:textId="77777777" w:rsidR="004D77C5" w:rsidRPr="006B733B" w:rsidRDefault="004D77C5" w:rsidP="0081416D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(часы)</w:t>
            </w:r>
          </w:p>
        </w:tc>
      </w:tr>
      <w:tr w:rsidR="004D77C5" w:rsidRPr="006B733B" w14:paraId="1704D634" w14:textId="77777777" w:rsidTr="0081416D">
        <w:tc>
          <w:tcPr>
            <w:tcW w:w="9464" w:type="dxa"/>
            <w:gridSpan w:val="3"/>
            <w:vAlign w:val="center"/>
          </w:tcPr>
          <w:p w14:paraId="3997FE55" w14:textId="77777777" w:rsidR="004D77C5" w:rsidRPr="006B733B" w:rsidRDefault="009D5683" w:rsidP="0081416D">
            <w:pPr>
              <w:jc w:val="center"/>
              <w:rPr>
                <w:b/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>1</w:t>
            </w:r>
            <w:r w:rsidR="004D77C5"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793904" w:rsidRPr="006B733B" w14:paraId="527157D0" w14:textId="77777777" w:rsidTr="0081416D">
        <w:tc>
          <w:tcPr>
            <w:tcW w:w="1696" w:type="dxa"/>
            <w:vAlign w:val="center"/>
          </w:tcPr>
          <w:p w14:paraId="2F9A3BC5" w14:textId="77777777" w:rsidR="00793904" w:rsidRPr="006B733B" w:rsidRDefault="009D5683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1</w:t>
            </w:r>
          </w:p>
        </w:tc>
        <w:tc>
          <w:tcPr>
            <w:tcW w:w="6634" w:type="dxa"/>
            <w:vAlign w:val="center"/>
          </w:tcPr>
          <w:p w14:paraId="4AF3B4DB" w14:textId="77777777" w:rsidR="00793904" w:rsidRPr="006B733B" w:rsidRDefault="008F5FDD" w:rsidP="0081416D">
            <w:pPr>
              <w:spacing w:after="200"/>
              <w:ind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  <w:r w:rsidR="00793904" w:rsidRPr="006B733B">
              <w:rPr>
                <w:rFonts w:eastAsia="Calibri"/>
                <w:sz w:val="28"/>
                <w:szCs w:val="28"/>
                <w:lang w:eastAsia="en-US"/>
              </w:rPr>
              <w:t xml:space="preserve"> №1. </w:t>
            </w:r>
            <w:r w:rsidR="009D5683" w:rsidRPr="006B733B">
              <w:rPr>
                <w:rFonts w:eastAsia="Calibri"/>
                <w:sz w:val="28"/>
                <w:szCs w:val="28"/>
                <w:lang w:eastAsia="en-US"/>
              </w:rPr>
              <w:t>Матрицы. Действия над матрицами.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E5332" w:rsidRPr="006B733B">
              <w:rPr>
                <w:rFonts w:eastAsia="Calibri"/>
                <w:sz w:val="28"/>
                <w:szCs w:val="28"/>
                <w:lang w:eastAsia="en-US"/>
              </w:rPr>
              <w:t>Решение СЛАУ методом Крамера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E5332" w:rsidRPr="006B73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>методом Гаусса, матричным методом.</w:t>
            </w:r>
          </w:p>
        </w:tc>
        <w:tc>
          <w:tcPr>
            <w:tcW w:w="1134" w:type="dxa"/>
            <w:vAlign w:val="center"/>
          </w:tcPr>
          <w:p w14:paraId="026E098F" w14:textId="77777777" w:rsidR="00793904" w:rsidRPr="006B733B" w:rsidRDefault="009D5683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4E5332" w:rsidRPr="006B733B" w14:paraId="7D2BB82A" w14:textId="77777777" w:rsidTr="0081416D">
        <w:tc>
          <w:tcPr>
            <w:tcW w:w="1696" w:type="dxa"/>
            <w:vAlign w:val="center"/>
          </w:tcPr>
          <w:p w14:paraId="6142AE7D" w14:textId="77777777" w:rsidR="004E5332" w:rsidRPr="006B733B" w:rsidRDefault="004E533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34" w:type="dxa"/>
            <w:vAlign w:val="center"/>
          </w:tcPr>
          <w:p w14:paraId="562CDFC7" w14:textId="77777777" w:rsidR="004E5332" w:rsidRPr="006B733B" w:rsidRDefault="004E5332" w:rsidP="0081416D">
            <w:pPr>
              <w:spacing w:after="200"/>
              <w:ind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.В</w:t>
            </w:r>
            <w:r w:rsidR="00692F50">
              <w:rPr>
                <w:rFonts w:eastAsia="Calibri"/>
                <w:sz w:val="28"/>
                <w:szCs w:val="28"/>
                <w:lang w:eastAsia="en-US"/>
              </w:rPr>
              <w:t>екторы</w:t>
            </w:r>
            <w:proofErr w:type="gramEnd"/>
            <w:r w:rsidR="00692F50">
              <w:rPr>
                <w:rFonts w:eastAsia="Calibri"/>
                <w:sz w:val="28"/>
                <w:szCs w:val="28"/>
                <w:lang w:eastAsia="en-US"/>
              </w:rPr>
              <w:t>. Действия над векторами.</w:t>
            </w:r>
            <w:r w:rsidR="00692F50" w:rsidRPr="006B733B">
              <w:rPr>
                <w:rFonts w:eastAsia="Calibri"/>
                <w:sz w:val="28"/>
                <w:szCs w:val="28"/>
                <w:lang w:eastAsia="en-US"/>
              </w:rPr>
              <w:t xml:space="preserve"> Скалярное произведение векторов. Векторное произведение векторов.</w:t>
            </w:r>
          </w:p>
        </w:tc>
        <w:tc>
          <w:tcPr>
            <w:tcW w:w="1134" w:type="dxa"/>
            <w:vAlign w:val="center"/>
          </w:tcPr>
          <w:p w14:paraId="1291C47D" w14:textId="77777777" w:rsidR="004E5332" w:rsidRPr="006B733B" w:rsidRDefault="004E533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0C5BF2" w:rsidRPr="006B733B" w14:paraId="2C595F9A" w14:textId="77777777" w:rsidTr="0081416D">
        <w:tc>
          <w:tcPr>
            <w:tcW w:w="1696" w:type="dxa"/>
            <w:vAlign w:val="center"/>
          </w:tcPr>
          <w:p w14:paraId="11450B69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3</w:t>
            </w:r>
          </w:p>
        </w:tc>
        <w:tc>
          <w:tcPr>
            <w:tcW w:w="6634" w:type="dxa"/>
            <w:vAlign w:val="center"/>
          </w:tcPr>
          <w:p w14:paraId="20D38134" w14:textId="77777777" w:rsidR="000C5BF2" w:rsidRPr="006B733B" w:rsidRDefault="000C5BF2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692F5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Уравнения прямой на плоскости.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Уравнения плоскости и прямой в пространстве</w:t>
            </w:r>
            <w:r w:rsidRPr="006B733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6D107B5C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0C5BF2" w:rsidRPr="006B733B" w14:paraId="165B7C5C" w14:textId="77777777" w:rsidTr="0081416D">
        <w:tc>
          <w:tcPr>
            <w:tcW w:w="1696" w:type="dxa"/>
            <w:vAlign w:val="center"/>
          </w:tcPr>
          <w:p w14:paraId="7BB54F10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4</w:t>
            </w:r>
          </w:p>
        </w:tc>
        <w:tc>
          <w:tcPr>
            <w:tcW w:w="6634" w:type="dxa"/>
          </w:tcPr>
          <w:p w14:paraId="75A71AE3" w14:textId="77777777" w:rsidR="000C5BF2" w:rsidRPr="000C5BF2" w:rsidRDefault="000C5BF2" w:rsidP="000C5BF2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 w:rsidR="00692F50">
              <w:rPr>
                <w:sz w:val="28"/>
                <w:szCs w:val="28"/>
              </w:rPr>
              <w:t>4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Вычисление пределов функции. Раскрытие неопределенностей [0/0]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, [∞/∞</w:t>
            </w:r>
            <w:proofErr w:type="gramStart"/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].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Первый</w:t>
            </w:r>
            <w:proofErr w:type="gramEnd"/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замечательный предел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Второй замечательный предел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250443"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Вычисление пределов </w:t>
            </w:r>
            <w:r w:rsidR="00250443" w:rsidRPr="006B733B">
              <w:rPr>
                <w:sz w:val="28"/>
                <w:szCs w:val="28"/>
              </w:rPr>
              <w:t>функции с помощью эквивалентности БМФ.</w:t>
            </w:r>
            <w:r w:rsidR="00250443">
              <w:rPr>
                <w:sz w:val="28"/>
                <w:szCs w:val="28"/>
              </w:rPr>
              <w:t xml:space="preserve"> Непрерывность функции. Точки разрыва.</w:t>
            </w:r>
          </w:p>
        </w:tc>
        <w:tc>
          <w:tcPr>
            <w:tcW w:w="1134" w:type="dxa"/>
            <w:vAlign w:val="center"/>
          </w:tcPr>
          <w:p w14:paraId="26BF5CE5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0C5BF2" w:rsidRPr="006B733B" w14:paraId="283354DE" w14:textId="77777777" w:rsidTr="0081416D">
        <w:tc>
          <w:tcPr>
            <w:tcW w:w="1696" w:type="dxa"/>
            <w:vAlign w:val="center"/>
          </w:tcPr>
          <w:p w14:paraId="4EBE8D9E" w14:textId="77777777" w:rsidR="000C5BF2" w:rsidRPr="006B733B" w:rsidRDefault="000B09B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4" w:type="dxa"/>
          </w:tcPr>
          <w:p w14:paraId="7F4BC913" w14:textId="77777777" w:rsidR="000C5BF2" w:rsidRPr="000C5BF2" w:rsidRDefault="000C5BF2" w:rsidP="00990A06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 w:rsidR="00692F50">
              <w:rPr>
                <w:sz w:val="28"/>
                <w:szCs w:val="28"/>
              </w:rPr>
              <w:t>5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Дифференцирование функции одной переменной с использованием таблицы производных и правил дифференцирования. </w:t>
            </w:r>
            <w:r w:rsidR="000B09B6" w:rsidRPr="006B733B">
              <w:rPr>
                <w:rFonts w:ascii="Times New Roman CYR" w:hAnsi="Times New Roman CYR" w:cs="Times New Roman CYR"/>
                <w:sz w:val="28"/>
                <w:szCs w:val="28"/>
              </w:rPr>
              <w:t>Дифференцирование сложной функции одной переменной.</w:t>
            </w:r>
            <w:r w:rsidR="00250443"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96DE693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5DABF06D" w14:textId="77777777" w:rsidTr="0081416D">
        <w:tc>
          <w:tcPr>
            <w:tcW w:w="1696" w:type="dxa"/>
            <w:vAlign w:val="center"/>
          </w:tcPr>
          <w:p w14:paraId="544B9CB8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4" w:type="dxa"/>
          </w:tcPr>
          <w:p w14:paraId="73C8110A" w14:textId="77777777" w:rsidR="00990A06" w:rsidRPr="006B733B" w:rsidRDefault="00990A06" w:rsidP="00990A06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6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Логарифмическое дифференцирование. Дифференцирование неявной функции одной переменной. 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Дифференцирование параметрических функций.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Правило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Лопиталя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14:paraId="5D429070" w14:textId="77777777" w:rsidR="00990A06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09B6" w:rsidRPr="006B733B" w14:paraId="4B121195" w14:textId="77777777" w:rsidTr="0081416D">
        <w:tc>
          <w:tcPr>
            <w:tcW w:w="1696" w:type="dxa"/>
            <w:vAlign w:val="center"/>
          </w:tcPr>
          <w:p w14:paraId="28337A56" w14:textId="77777777" w:rsidR="000B09B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4" w:type="dxa"/>
          </w:tcPr>
          <w:p w14:paraId="59E90EEE" w14:textId="77777777" w:rsidR="000B09B6" w:rsidRPr="006B733B" w:rsidRDefault="00990A06" w:rsidP="00990A0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0B09B6"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0B09B6" w:rsidRPr="006B733B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B09B6">
              <w:rPr>
                <w:rFonts w:eastAsia="Calibri"/>
                <w:sz w:val="28"/>
                <w:szCs w:val="28"/>
                <w:lang w:eastAsia="en-US"/>
              </w:rPr>
              <w:t>Полное исследование ф</w:t>
            </w:r>
            <w:r w:rsidR="00EA29BC">
              <w:rPr>
                <w:rFonts w:eastAsia="Calibri"/>
                <w:sz w:val="28"/>
                <w:szCs w:val="28"/>
                <w:lang w:eastAsia="en-US"/>
              </w:rPr>
              <w:t>ункции и построение её графика.</w:t>
            </w:r>
          </w:p>
        </w:tc>
        <w:tc>
          <w:tcPr>
            <w:tcW w:w="1134" w:type="dxa"/>
            <w:vAlign w:val="center"/>
          </w:tcPr>
          <w:p w14:paraId="5CEEAA8F" w14:textId="77777777" w:rsidR="000B09B6" w:rsidRPr="006B733B" w:rsidRDefault="000B09B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6B9610FC" w14:textId="77777777" w:rsidTr="0081416D">
        <w:tc>
          <w:tcPr>
            <w:tcW w:w="1696" w:type="dxa"/>
            <w:vAlign w:val="center"/>
          </w:tcPr>
          <w:p w14:paraId="0F394E9C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2489631B" w14:textId="77777777" w:rsidR="00990A06" w:rsidRPr="006B733B" w:rsidRDefault="00990A06" w:rsidP="00EA29B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1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45ABD1A2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250443">
              <w:rPr>
                <w:b/>
                <w:sz w:val="28"/>
                <w:szCs w:val="28"/>
              </w:rPr>
              <w:t>14</w:t>
            </w:r>
          </w:p>
        </w:tc>
      </w:tr>
      <w:tr w:rsidR="00990A06" w:rsidRPr="006B733B" w14:paraId="7C2C6B16" w14:textId="77777777" w:rsidTr="0081416D">
        <w:tc>
          <w:tcPr>
            <w:tcW w:w="1696" w:type="dxa"/>
            <w:vAlign w:val="center"/>
          </w:tcPr>
          <w:p w14:paraId="77168B47" w14:textId="77777777" w:rsidR="00990A06" w:rsidRDefault="00990A06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36EA2D30" w14:textId="77777777" w:rsidR="00990A06" w:rsidRPr="006B733B" w:rsidRDefault="00990A06" w:rsidP="00EA29BC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250443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134" w:type="dxa"/>
            <w:vAlign w:val="center"/>
          </w:tcPr>
          <w:p w14:paraId="50D450CB" w14:textId="77777777" w:rsidR="00990A06" w:rsidRPr="00250443" w:rsidRDefault="00990A06" w:rsidP="008141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A06" w:rsidRPr="006B733B" w14:paraId="414D64F4" w14:textId="77777777" w:rsidTr="0081416D">
        <w:tc>
          <w:tcPr>
            <w:tcW w:w="1696" w:type="dxa"/>
            <w:vAlign w:val="center"/>
          </w:tcPr>
          <w:p w14:paraId="4F15280C" w14:textId="77777777" w:rsidR="00990A06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4" w:type="dxa"/>
          </w:tcPr>
          <w:p w14:paraId="79AE3457" w14:textId="77777777" w:rsidR="00990A06" w:rsidRPr="00250443" w:rsidRDefault="00990A06" w:rsidP="00EA29BC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Неопределенный интеграл. Непосредственное интегрирование. Подведение под знак дифференциала.</w:t>
            </w:r>
          </w:p>
        </w:tc>
        <w:tc>
          <w:tcPr>
            <w:tcW w:w="1134" w:type="dxa"/>
            <w:vAlign w:val="center"/>
          </w:tcPr>
          <w:p w14:paraId="2B1AE199" w14:textId="77777777" w:rsidR="00990A06" w:rsidRPr="00250443" w:rsidRDefault="00990A06" w:rsidP="0081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248387E5" w14:textId="77777777" w:rsidTr="0081416D">
        <w:tc>
          <w:tcPr>
            <w:tcW w:w="1696" w:type="dxa"/>
            <w:vAlign w:val="center"/>
          </w:tcPr>
          <w:p w14:paraId="5126AB39" w14:textId="77777777" w:rsidR="00990A06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34" w:type="dxa"/>
          </w:tcPr>
          <w:p w14:paraId="53838797" w14:textId="77777777" w:rsidR="00990A06" w:rsidRPr="006B733B" w:rsidRDefault="00990A06" w:rsidP="00EA29BC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Неопределенный интеграл. Метод замены переменной.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Интегрирование по частям.</w:t>
            </w:r>
          </w:p>
        </w:tc>
        <w:tc>
          <w:tcPr>
            <w:tcW w:w="1134" w:type="dxa"/>
            <w:vAlign w:val="center"/>
          </w:tcPr>
          <w:p w14:paraId="77F59C8B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0FF5798A" w14:textId="77777777" w:rsidTr="0081416D">
        <w:tc>
          <w:tcPr>
            <w:tcW w:w="1696" w:type="dxa"/>
            <w:vAlign w:val="center"/>
          </w:tcPr>
          <w:p w14:paraId="6501185B" w14:textId="77777777" w:rsidR="00990A06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34" w:type="dxa"/>
          </w:tcPr>
          <w:p w14:paraId="761055CA" w14:textId="77777777" w:rsidR="00990A06" w:rsidRPr="006B733B" w:rsidRDefault="00990A06" w:rsidP="00EA29B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рациональных дробей.</w:t>
            </w:r>
          </w:p>
        </w:tc>
        <w:tc>
          <w:tcPr>
            <w:tcW w:w="1134" w:type="dxa"/>
            <w:vAlign w:val="center"/>
          </w:tcPr>
          <w:p w14:paraId="6BB81473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3C63BE29" w14:textId="77777777" w:rsidTr="0081416D">
        <w:tc>
          <w:tcPr>
            <w:tcW w:w="1696" w:type="dxa"/>
            <w:vAlign w:val="center"/>
          </w:tcPr>
          <w:p w14:paraId="57445D0D" w14:textId="77777777" w:rsidR="00BC0F26" w:rsidRPr="006B733B" w:rsidRDefault="00555088" w:rsidP="005D4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34" w:type="dxa"/>
          </w:tcPr>
          <w:p w14:paraId="74B2A538" w14:textId="77777777" w:rsidR="00990A06" w:rsidRPr="006B733B" w:rsidRDefault="00555088" w:rsidP="00555088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иррациональных функций.</w:t>
            </w:r>
          </w:p>
        </w:tc>
        <w:tc>
          <w:tcPr>
            <w:tcW w:w="1134" w:type="dxa"/>
            <w:vAlign w:val="center"/>
          </w:tcPr>
          <w:p w14:paraId="04794BF6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212A5AF6" w14:textId="77777777" w:rsidTr="0081416D">
        <w:tc>
          <w:tcPr>
            <w:tcW w:w="1696" w:type="dxa"/>
            <w:vAlign w:val="center"/>
          </w:tcPr>
          <w:p w14:paraId="598301A9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34" w:type="dxa"/>
          </w:tcPr>
          <w:p w14:paraId="11E39746" w14:textId="77777777" w:rsidR="00990A06" w:rsidRPr="006B733B" w:rsidRDefault="00555088" w:rsidP="00C7679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тригонометрических функций.</w:t>
            </w:r>
          </w:p>
        </w:tc>
        <w:tc>
          <w:tcPr>
            <w:tcW w:w="1134" w:type="dxa"/>
            <w:vAlign w:val="center"/>
          </w:tcPr>
          <w:p w14:paraId="632F1AF7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14A5C2DB" w14:textId="77777777" w:rsidTr="0081416D">
        <w:tc>
          <w:tcPr>
            <w:tcW w:w="1696" w:type="dxa"/>
            <w:vAlign w:val="center"/>
          </w:tcPr>
          <w:p w14:paraId="70F0520D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34" w:type="dxa"/>
          </w:tcPr>
          <w:p w14:paraId="4E88AFE3" w14:textId="77777777" w:rsidR="00990A06" w:rsidRPr="006B733B" w:rsidRDefault="00555088" w:rsidP="00692F50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иррациональных функций.</w:t>
            </w:r>
          </w:p>
        </w:tc>
        <w:tc>
          <w:tcPr>
            <w:tcW w:w="1134" w:type="dxa"/>
            <w:vAlign w:val="center"/>
          </w:tcPr>
          <w:p w14:paraId="6CD07858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141AB36D" w14:textId="77777777" w:rsidTr="0081416D">
        <w:tc>
          <w:tcPr>
            <w:tcW w:w="1696" w:type="dxa"/>
            <w:vAlign w:val="center"/>
          </w:tcPr>
          <w:p w14:paraId="3630FAD7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34" w:type="dxa"/>
          </w:tcPr>
          <w:p w14:paraId="1013D530" w14:textId="77777777" w:rsidR="00990A06" w:rsidRPr="006B733B" w:rsidRDefault="00555088" w:rsidP="00555088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  <w:vAlign w:val="center"/>
          </w:tcPr>
          <w:p w14:paraId="63E64610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088" w:rsidRPr="006B733B" w14:paraId="74BB0C73" w14:textId="77777777" w:rsidTr="0081416D">
        <w:tc>
          <w:tcPr>
            <w:tcW w:w="1696" w:type="dxa"/>
            <w:vAlign w:val="center"/>
          </w:tcPr>
          <w:p w14:paraId="5F620761" w14:textId="77777777" w:rsidR="00555088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634" w:type="dxa"/>
          </w:tcPr>
          <w:p w14:paraId="4EC20993" w14:textId="77777777" w:rsidR="00555088" w:rsidRPr="006B733B" w:rsidRDefault="00555088" w:rsidP="008636CE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 Область определения функции двух переменных. Частные производные первого и высших порядков. Полный дифференциал. Применение полного дифференц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иала к приближенным вычислениям 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функции. Дифференцирование неявных функций одной и нескольких переменных</w:t>
            </w:r>
          </w:p>
        </w:tc>
        <w:tc>
          <w:tcPr>
            <w:tcW w:w="1134" w:type="dxa"/>
            <w:vAlign w:val="center"/>
          </w:tcPr>
          <w:p w14:paraId="04F6377B" w14:textId="77777777" w:rsidR="00555088" w:rsidRPr="00CC6DAE" w:rsidRDefault="00555088" w:rsidP="0081416D">
            <w:pPr>
              <w:jc w:val="center"/>
              <w:rPr>
                <w:sz w:val="28"/>
                <w:szCs w:val="28"/>
              </w:rPr>
            </w:pPr>
            <w:r w:rsidRPr="00CC6DAE">
              <w:rPr>
                <w:sz w:val="28"/>
                <w:szCs w:val="28"/>
              </w:rPr>
              <w:t>2</w:t>
            </w:r>
          </w:p>
        </w:tc>
      </w:tr>
      <w:tr w:rsidR="008636CE" w:rsidRPr="006B733B" w14:paraId="6F9D6AC6" w14:textId="77777777" w:rsidTr="0081416D">
        <w:tc>
          <w:tcPr>
            <w:tcW w:w="1696" w:type="dxa"/>
            <w:vAlign w:val="center"/>
          </w:tcPr>
          <w:p w14:paraId="46D97C68" w14:textId="77777777" w:rsidR="008636CE" w:rsidRPr="006B733B" w:rsidRDefault="008636C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34" w:type="dxa"/>
          </w:tcPr>
          <w:p w14:paraId="20867986" w14:textId="77777777" w:rsidR="008636CE" w:rsidRPr="006B733B" w:rsidRDefault="008636CE" w:rsidP="008636CE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 Экстремумы функции двух переменных. Наибольшее и наименьшее значения функции в замкнутой области.</w:t>
            </w:r>
          </w:p>
        </w:tc>
        <w:tc>
          <w:tcPr>
            <w:tcW w:w="1134" w:type="dxa"/>
            <w:vAlign w:val="center"/>
          </w:tcPr>
          <w:p w14:paraId="61F0D80E" w14:textId="77777777" w:rsidR="008636CE" w:rsidRPr="00CC6DAE" w:rsidRDefault="008636CE" w:rsidP="0081416D">
            <w:pPr>
              <w:jc w:val="center"/>
              <w:rPr>
                <w:sz w:val="28"/>
                <w:szCs w:val="28"/>
              </w:rPr>
            </w:pPr>
            <w:r w:rsidRPr="00CC6DAE">
              <w:rPr>
                <w:sz w:val="28"/>
                <w:szCs w:val="28"/>
              </w:rPr>
              <w:t>2</w:t>
            </w:r>
          </w:p>
        </w:tc>
      </w:tr>
      <w:tr w:rsidR="00555088" w:rsidRPr="006B733B" w14:paraId="14BC4673" w14:textId="77777777" w:rsidTr="0081416D">
        <w:tc>
          <w:tcPr>
            <w:tcW w:w="1696" w:type="dxa"/>
            <w:vAlign w:val="center"/>
          </w:tcPr>
          <w:p w14:paraId="05161808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3BA4A62D" w14:textId="77777777" w:rsidR="00555088" w:rsidRPr="006B733B" w:rsidRDefault="00555088" w:rsidP="00201181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2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3687D9D3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 w:rsidRPr="00274A5A">
              <w:rPr>
                <w:b/>
                <w:sz w:val="28"/>
                <w:szCs w:val="28"/>
              </w:rPr>
              <w:t>18</w:t>
            </w:r>
          </w:p>
        </w:tc>
      </w:tr>
      <w:tr w:rsidR="00555088" w:rsidRPr="006B733B" w14:paraId="20EE3008" w14:textId="77777777" w:rsidTr="0081416D">
        <w:tc>
          <w:tcPr>
            <w:tcW w:w="1696" w:type="dxa"/>
            <w:vAlign w:val="center"/>
          </w:tcPr>
          <w:p w14:paraId="15E7789B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6C0A8914" w14:textId="77777777" w:rsidR="00555088" w:rsidRPr="006B733B" w:rsidRDefault="00555088" w:rsidP="00C7679C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4A5A"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1134" w:type="dxa"/>
            <w:vAlign w:val="center"/>
          </w:tcPr>
          <w:p w14:paraId="6B39BC00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</w:tr>
      <w:tr w:rsidR="00555088" w:rsidRPr="006B733B" w14:paraId="2B1F2E5B" w14:textId="77777777" w:rsidTr="0081416D">
        <w:tc>
          <w:tcPr>
            <w:tcW w:w="1696" w:type="dxa"/>
            <w:vAlign w:val="center"/>
          </w:tcPr>
          <w:p w14:paraId="6CB56943" w14:textId="77777777" w:rsidR="00555088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34" w:type="dxa"/>
          </w:tcPr>
          <w:p w14:paraId="06941EB0" w14:textId="77777777" w:rsidR="00555088" w:rsidRPr="006B733B" w:rsidRDefault="00555088" w:rsidP="008636CE">
            <w:pPr>
              <w:ind w:firstLine="317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1</w:t>
            </w:r>
            <w:r w:rsidR="00D850BF">
              <w:rPr>
                <w:sz w:val="28"/>
                <w:szCs w:val="28"/>
              </w:rPr>
              <w:t>7</w:t>
            </w:r>
            <w:r w:rsidRPr="006B733B">
              <w:rPr>
                <w:sz w:val="28"/>
                <w:szCs w:val="28"/>
              </w:rPr>
              <w:t>.</w:t>
            </w:r>
            <w:r w:rsidR="008636CE">
              <w:rPr>
                <w:sz w:val="28"/>
                <w:szCs w:val="28"/>
              </w:rPr>
              <w:t xml:space="preserve"> </w:t>
            </w:r>
            <w:r w:rsidR="0081416D" w:rsidRPr="006B733B">
              <w:rPr>
                <w:sz w:val="28"/>
                <w:szCs w:val="28"/>
              </w:rPr>
              <w:t>Комплексные числа. Действия с комплексными числами.</w:t>
            </w:r>
          </w:p>
        </w:tc>
        <w:tc>
          <w:tcPr>
            <w:tcW w:w="1134" w:type="dxa"/>
            <w:vAlign w:val="center"/>
          </w:tcPr>
          <w:p w14:paraId="7B69F66A" w14:textId="77777777" w:rsidR="00555088" w:rsidRPr="0081416D" w:rsidRDefault="008A11DF" w:rsidP="0081416D">
            <w:pPr>
              <w:jc w:val="center"/>
              <w:rPr>
                <w:sz w:val="28"/>
                <w:szCs w:val="28"/>
              </w:rPr>
            </w:pPr>
            <w:r w:rsidRPr="0081416D">
              <w:rPr>
                <w:sz w:val="28"/>
                <w:szCs w:val="28"/>
              </w:rPr>
              <w:t>2</w:t>
            </w:r>
          </w:p>
        </w:tc>
      </w:tr>
      <w:tr w:rsidR="0081416D" w:rsidRPr="006B733B" w14:paraId="184BE04A" w14:textId="77777777" w:rsidTr="0081416D">
        <w:tc>
          <w:tcPr>
            <w:tcW w:w="1696" w:type="dxa"/>
            <w:vAlign w:val="center"/>
          </w:tcPr>
          <w:p w14:paraId="6642179F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34" w:type="dxa"/>
          </w:tcPr>
          <w:p w14:paraId="1091224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18</w:t>
            </w:r>
            <w:r w:rsidRPr="006B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B733B">
              <w:rPr>
                <w:sz w:val="28"/>
                <w:szCs w:val="28"/>
              </w:rPr>
              <w:t xml:space="preserve">Дифференциальные уравнения с разделяющимися переменными. </w:t>
            </w:r>
            <w:r>
              <w:rPr>
                <w:sz w:val="28"/>
                <w:szCs w:val="28"/>
              </w:rPr>
              <w:t>Однородные ДУ 1-го порядка. Линейные ДУ первого порядка. Уравнения Бернулли. Уравнения в полных дифференциалах.</w:t>
            </w:r>
            <w:r w:rsidRPr="006B733B">
              <w:rPr>
                <w:sz w:val="28"/>
                <w:szCs w:val="28"/>
              </w:rPr>
              <w:t xml:space="preserve"> ДУ высших порядков, допускающие понижение порядка.</w:t>
            </w:r>
          </w:p>
        </w:tc>
        <w:tc>
          <w:tcPr>
            <w:tcW w:w="1134" w:type="dxa"/>
            <w:vAlign w:val="center"/>
          </w:tcPr>
          <w:p w14:paraId="2ADDC143" w14:textId="77777777" w:rsidR="0081416D" w:rsidRP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39C97444" w14:textId="77777777" w:rsidTr="0081416D">
        <w:tc>
          <w:tcPr>
            <w:tcW w:w="1696" w:type="dxa"/>
            <w:vAlign w:val="center"/>
          </w:tcPr>
          <w:p w14:paraId="31E82C28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34" w:type="dxa"/>
          </w:tcPr>
          <w:p w14:paraId="32F2D9F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№19.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 Линейные однородные дифференциальные уравнения с постоянными коэффициентами.</w:t>
            </w:r>
            <w:r>
              <w:rPr>
                <w:sz w:val="28"/>
                <w:szCs w:val="28"/>
              </w:rPr>
              <w:t xml:space="preserve"> </w:t>
            </w:r>
            <w:r w:rsidRPr="006B733B">
              <w:rPr>
                <w:sz w:val="28"/>
                <w:szCs w:val="28"/>
              </w:rPr>
              <w:t>Л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инейные неоднородные дифференциальные уравнения второго порядка с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произвольной правой частью.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A1A87C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0A864C9C" w14:textId="77777777" w:rsidTr="0081416D">
        <w:tc>
          <w:tcPr>
            <w:tcW w:w="1696" w:type="dxa"/>
            <w:vAlign w:val="center"/>
          </w:tcPr>
          <w:p w14:paraId="007E18AB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34" w:type="dxa"/>
          </w:tcPr>
          <w:p w14:paraId="008501EF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20</w:t>
            </w:r>
            <w:r w:rsidRPr="006B733B">
              <w:rPr>
                <w:sz w:val="28"/>
                <w:szCs w:val="28"/>
              </w:rPr>
              <w:t>. Л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инейные неоднородные дифференциальные уравнения второго порядка с правой частью специального вида.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 линейных дифференциальных уравнений.</w:t>
            </w:r>
            <w:r w:rsidRPr="006B733B">
              <w:rPr>
                <w:sz w:val="28"/>
                <w:szCs w:val="28"/>
              </w:rPr>
              <w:t xml:space="preserve"> 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Решение дифференциальных уравнений с помощью операционного исчисления</w:t>
            </w:r>
            <w:r w:rsidRPr="006B733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09A7EEF1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149D3935" w14:textId="77777777" w:rsidTr="0081416D">
        <w:tc>
          <w:tcPr>
            <w:tcW w:w="1696" w:type="dxa"/>
            <w:vAlign w:val="center"/>
          </w:tcPr>
          <w:p w14:paraId="5D35B896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34" w:type="dxa"/>
          </w:tcPr>
          <w:p w14:paraId="70F730E9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21</w:t>
            </w:r>
            <w:r w:rsidRPr="006B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607C7">
              <w:rPr>
                <w:sz w:val="28"/>
                <w:szCs w:val="28"/>
              </w:rPr>
              <w:t>Алгебраические признаки Даламбера и Коши</w:t>
            </w:r>
            <w:r>
              <w:rPr>
                <w:sz w:val="28"/>
                <w:szCs w:val="28"/>
              </w:rPr>
              <w:t xml:space="preserve"> сходимости числовых </w:t>
            </w:r>
            <w:proofErr w:type="spellStart"/>
            <w:r>
              <w:rPr>
                <w:sz w:val="28"/>
                <w:szCs w:val="28"/>
              </w:rPr>
              <w:t>знакоположительных</w:t>
            </w:r>
            <w:proofErr w:type="spellEnd"/>
            <w:r>
              <w:rPr>
                <w:sz w:val="28"/>
                <w:szCs w:val="28"/>
              </w:rPr>
              <w:t xml:space="preserve"> рядов.</w:t>
            </w:r>
            <w:r w:rsidRPr="00B607C7">
              <w:rPr>
                <w:sz w:val="28"/>
                <w:szCs w:val="28"/>
              </w:rPr>
              <w:t xml:space="preserve"> Интегральный признак Коши</w:t>
            </w:r>
            <w:r>
              <w:rPr>
                <w:sz w:val="28"/>
                <w:szCs w:val="28"/>
              </w:rPr>
              <w:t xml:space="preserve"> сходимости числовых </w:t>
            </w:r>
            <w:proofErr w:type="spellStart"/>
            <w:r>
              <w:rPr>
                <w:sz w:val="28"/>
                <w:szCs w:val="28"/>
              </w:rPr>
              <w:t>знакоположительных</w:t>
            </w:r>
            <w:proofErr w:type="spellEnd"/>
            <w:r>
              <w:rPr>
                <w:sz w:val="28"/>
                <w:szCs w:val="28"/>
              </w:rPr>
              <w:t xml:space="preserve"> рядов.</w:t>
            </w:r>
          </w:p>
        </w:tc>
        <w:tc>
          <w:tcPr>
            <w:tcW w:w="1134" w:type="dxa"/>
            <w:vAlign w:val="center"/>
          </w:tcPr>
          <w:p w14:paraId="561C3EAC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7142DE50" w14:textId="77777777" w:rsidTr="0081416D">
        <w:tc>
          <w:tcPr>
            <w:tcW w:w="1696" w:type="dxa"/>
            <w:vAlign w:val="center"/>
          </w:tcPr>
          <w:p w14:paraId="6EA86F3B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34" w:type="dxa"/>
          </w:tcPr>
          <w:p w14:paraId="4EC0277D" w14:textId="77777777" w:rsidR="0081416D" w:rsidRPr="00274A5A" w:rsidRDefault="0081416D" w:rsidP="0081416D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№22. </w:t>
            </w:r>
            <w:r w:rsidRPr="00B607C7">
              <w:rPr>
                <w:sz w:val="28"/>
                <w:szCs w:val="28"/>
              </w:rPr>
              <w:t xml:space="preserve">Знакочередующиеся и знакопеременные ряды. Признак Лейбница. Функциональные ряды. Степенные ряды. Разложение функций в степенные ряды Тейлора и </w:t>
            </w:r>
            <w:proofErr w:type="spellStart"/>
            <w:r w:rsidRPr="00B607C7">
              <w:rPr>
                <w:sz w:val="28"/>
                <w:szCs w:val="28"/>
              </w:rPr>
              <w:t>Маклорена</w:t>
            </w:r>
            <w:proofErr w:type="spellEnd"/>
            <w:r w:rsidRPr="00B607C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3CB7C665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0F2FC87A" w14:textId="77777777" w:rsidTr="0081416D">
        <w:tc>
          <w:tcPr>
            <w:tcW w:w="1696" w:type="dxa"/>
            <w:vAlign w:val="center"/>
          </w:tcPr>
          <w:p w14:paraId="2D57AA29" w14:textId="77777777" w:rsidR="0081416D" w:rsidRPr="006B733B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634" w:type="dxa"/>
          </w:tcPr>
          <w:p w14:paraId="1727AD8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№23. </w:t>
            </w:r>
            <w:r w:rsidRPr="00201181">
              <w:rPr>
                <w:sz w:val="28"/>
                <w:szCs w:val="28"/>
              </w:rPr>
              <w:t>Тригонометрические ряды Фурье для функций с периодом 2π.</w:t>
            </w:r>
            <w:r>
              <w:rPr>
                <w:sz w:val="28"/>
                <w:szCs w:val="28"/>
              </w:rPr>
              <w:t xml:space="preserve"> </w:t>
            </w:r>
            <w:r w:rsidRPr="00201181">
              <w:rPr>
                <w:sz w:val="28"/>
                <w:szCs w:val="28"/>
              </w:rPr>
              <w:t xml:space="preserve"> Ряды Фурье для четных и нечетных функций с периодом</w:t>
            </w:r>
            <w:r>
              <w:rPr>
                <w:sz w:val="28"/>
                <w:szCs w:val="28"/>
              </w:rPr>
              <w:t xml:space="preserve"> </w:t>
            </w:r>
            <w:r w:rsidRPr="00201181">
              <w:rPr>
                <w:sz w:val="28"/>
                <w:szCs w:val="28"/>
              </w:rPr>
              <w:t>2π.</w:t>
            </w:r>
          </w:p>
        </w:tc>
        <w:tc>
          <w:tcPr>
            <w:tcW w:w="1134" w:type="dxa"/>
            <w:vAlign w:val="center"/>
          </w:tcPr>
          <w:p w14:paraId="6839DF13" w14:textId="77777777" w:rsidR="0081416D" w:rsidRPr="006B733B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AE" w:rsidRPr="006B733B" w14:paraId="18397337" w14:textId="77777777" w:rsidTr="00CC6DAE">
        <w:trPr>
          <w:trHeight w:val="234"/>
        </w:trPr>
        <w:tc>
          <w:tcPr>
            <w:tcW w:w="1696" w:type="dxa"/>
            <w:vAlign w:val="center"/>
          </w:tcPr>
          <w:p w14:paraId="372AAB5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7AFCEDB7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3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54388B00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14</w:t>
            </w:r>
          </w:p>
        </w:tc>
      </w:tr>
      <w:tr w:rsidR="00CC6DAE" w:rsidRPr="006B733B" w14:paraId="456F58FB" w14:textId="77777777" w:rsidTr="00FB003D">
        <w:tc>
          <w:tcPr>
            <w:tcW w:w="1696" w:type="dxa"/>
            <w:vAlign w:val="center"/>
          </w:tcPr>
          <w:p w14:paraId="6F05D441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4DACA232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74A5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72D7373F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</w:tr>
      <w:tr w:rsidR="00CC6DAE" w:rsidRPr="006B733B" w14:paraId="40F24762" w14:textId="77777777" w:rsidTr="0081416D">
        <w:tc>
          <w:tcPr>
            <w:tcW w:w="1696" w:type="dxa"/>
            <w:vAlign w:val="center"/>
          </w:tcPr>
          <w:p w14:paraId="5BB58101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34" w:type="dxa"/>
          </w:tcPr>
          <w:p w14:paraId="5D22EBD0" w14:textId="77777777" w:rsidR="00CC6DAE" w:rsidRPr="006B733B" w:rsidRDefault="00CC6DAE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24</w:t>
            </w:r>
            <w:r w:rsidRPr="006B733B">
              <w:rPr>
                <w:sz w:val="28"/>
                <w:szCs w:val="28"/>
              </w:rPr>
              <w:t xml:space="preserve"> Классическая вероятность. Геометрическая вероятность.</w:t>
            </w:r>
            <w:r>
              <w:rPr>
                <w:sz w:val="28"/>
                <w:szCs w:val="28"/>
              </w:rPr>
              <w:t xml:space="preserve"> Теоремы сложения и умножения вероятностей</w:t>
            </w:r>
          </w:p>
        </w:tc>
        <w:tc>
          <w:tcPr>
            <w:tcW w:w="1134" w:type="dxa"/>
            <w:vAlign w:val="center"/>
          </w:tcPr>
          <w:p w14:paraId="1FBD6C59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34C74072" w14:textId="77777777" w:rsidTr="0081416D">
        <w:tc>
          <w:tcPr>
            <w:tcW w:w="1696" w:type="dxa"/>
            <w:vAlign w:val="center"/>
          </w:tcPr>
          <w:p w14:paraId="29A94528" w14:textId="77777777" w:rsidR="00CC6DAE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34" w:type="dxa"/>
          </w:tcPr>
          <w:p w14:paraId="5DCEDF1B" w14:textId="77777777" w:rsidR="00CC6DAE" w:rsidRPr="00201181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25</w:t>
            </w:r>
            <w:r w:rsidRPr="006B733B">
              <w:rPr>
                <w:sz w:val="28"/>
                <w:szCs w:val="28"/>
              </w:rPr>
              <w:t>. Формулы полной вероятности и Байеса.</w:t>
            </w:r>
            <w:r>
              <w:rPr>
                <w:sz w:val="28"/>
                <w:szCs w:val="28"/>
              </w:rPr>
              <w:t xml:space="preserve"> Повторение испытаний. Формула Бернулли. Локальная и интегральная теоремы Лапласа.</w:t>
            </w:r>
          </w:p>
        </w:tc>
        <w:tc>
          <w:tcPr>
            <w:tcW w:w="1134" w:type="dxa"/>
            <w:vAlign w:val="center"/>
          </w:tcPr>
          <w:p w14:paraId="6451E4E6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06E52D5E" w14:textId="77777777" w:rsidTr="0081416D">
        <w:tc>
          <w:tcPr>
            <w:tcW w:w="1696" w:type="dxa"/>
            <w:vAlign w:val="center"/>
          </w:tcPr>
          <w:p w14:paraId="5B0016AD" w14:textId="77777777" w:rsidR="00CC6DAE" w:rsidRPr="006B733B" w:rsidRDefault="00CC6DAE" w:rsidP="005D46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34" w:type="dxa"/>
          </w:tcPr>
          <w:p w14:paraId="2D72CCB5" w14:textId="77777777" w:rsidR="00CC6DAE" w:rsidRPr="006B733B" w:rsidRDefault="00CC6DAE" w:rsidP="0081416D">
            <w:pPr>
              <w:jc w:val="both"/>
              <w:rPr>
                <w:b/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26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Дискретные случайные величины. Функция и плотность распределения.</w:t>
            </w:r>
            <w:r w:rsidRPr="006B73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Непрерывные случайные величины. Функция и плотность распределения.</w:t>
            </w:r>
          </w:p>
        </w:tc>
        <w:tc>
          <w:tcPr>
            <w:tcW w:w="1134" w:type="dxa"/>
            <w:vAlign w:val="center"/>
          </w:tcPr>
          <w:p w14:paraId="2823F7C6" w14:textId="77777777" w:rsidR="00CC6DAE" w:rsidRPr="006B733B" w:rsidRDefault="00CC6DAE" w:rsidP="0081416D">
            <w:pPr>
              <w:spacing w:after="160" w:line="259" w:lineRule="auto"/>
              <w:jc w:val="center"/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3CF38DF6" w14:textId="77777777" w:rsidTr="0081416D">
        <w:tc>
          <w:tcPr>
            <w:tcW w:w="1696" w:type="dxa"/>
            <w:vAlign w:val="center"/>
          </w:tcPr>
          <w:p w14:paraId="210A18BC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34" w:type="dxa"/>
          </w:tcPr>
          <w:p w14:paraId="1B63B6DF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27</w:t>
            </w:r>
            <w:r w:rsidRPr="006B733B">
              <w:rPr>
                <w:sz w:val="28"/>
                <w:szCs w:val="28"/>
              </w:rPr>
              <w:t xml:space="preserve">. Основные законы распределения дискретных </w:t>
            </w:r>
            <w:r>
              <w:rPr>
                <w:sz w:val="28"/>
                <w:szCs w:val="28"/>
              </w:rPr>
              <w:t xml:space="preserve">и непрерывных </w:t>
            </w:r>
            <w:r w:rsidRPr="006B733B">
              <w:rPr>
                <w:sz w:val="28"/>
                <w:szCs w:val="28"/>
              </w:rPr>
              <w:t>случайных величин</w:t>
            </w:r>
          </w:p>
        </w:tc>
        <w:tc>
          <w:tcPr>
            <w:tcW w:w="1134" w:type="dxa"/>
            <w:vAlign w:val="center"/>
          </w:tcPr>
          <w:p w14:paraId="5B6B42EE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AE" w:rsidRPr="006B733B" w14:paraId="6C5F3AAE" w14:textId="77777777" w:rsidTr="0081416D">
        <w:tc>
          <w:tcPr>
            <w:tcW w:w="1696" w:type="dxa"/>
            <w:vAlign w:val="center"/>
          </w:tcPr>
          <w:p w14:paraId="6699E69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34" w:type="dxa"/>
          </w:tcPr>
          <w:p w14:paraId="3931037B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28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Простая статистическая совокупность. Вариационный ряд. </w:t>
            </w:r>
          </w:p>
        </w:tc>
        <w:tc>
          <w:tcPr>
            <w:tcW w:w="1134" w:type="dxa"/>
            <w:vAlign w:val="center"/>
          </w:tcPr>
          <w:p w14:paraId="285F557C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43A130A3" w14:textId="77777777" w:rsidTr="0081416D">
        <w:tc>
          <w:tcPr>
            <w:tcW w:w="1696" w:type="dxa"/>
            <w:vAlign w:val="center"/>
          </w:tcPr>
          <w:p w14:paraId="1C5B0DB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34" w:type="dxa"/>
          </w:tcPr>
          <w:p w14:paraId="6C2ACE1F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29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Выравнивание статистических рядов по методу моментов.</w:t>
            </w:r>
            <w:r w:rsidRPr="0049182D">
              <w:rPr>
                <w:sz w:val="28"/>
                <w:szCs w:val="28"/>
              </w:rPr>
              <w:t xml:space="preserve"> Проверка гипотез о модели закона распределения. Критерий согласия Пирсона.</w:t>
            </w:r>
          </w:p>
        </w:tc>
        <w:tc>
          <w:tcPr>
            <w:tcW w:w="1134" w:type="dxa"/>
            <w:vAlign w:val="center"/>
          </w:tcPr>
          <w:p w14:paraId="41325986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5DF2F04B" w14:textId="77777777" w:rsidTr="0081416D">
        <w:tc>
          <w:tcPr>
            <w:tcW w:w="1696" w:type="dxa"/>
            <w:vAlign w:val="center"/>
          </w:tcPr>
          <w:p w14:paraId="19D3B795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6A3684DA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4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4893821A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12</w:t>
            </w:r>
          </w:p>
        </w:tc>
      </w:tr>
      <w:tr w:rsidR="00CC6DAE" w:rsidRPr="006B733B" w14:paraId="20393E05" w14:textId="77777777" w:rsidTr="00FB003D">
        <w:tc>
          <w:tcPr>
            <w:tcW w:w="1696" w:type="dxa"/>
            <w:vAlign w:val="center"/>
          </w:tcPr>
          <w:p w14:paraId="4BF946B6" w14:textId="77777777" w:rsidR="00CC6DAE" w:rsidRPr="006B733B" w:rsidRDefault="00CC6DAE" w:rsidP="0081416D">
            <w:pPr>
              <w:ind w:right="-80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351A8950" w14:textId="77777777" w:rsidR="00CC6DAE" w:rsidRPr="006B733B" w:rsidRDefault="00CC6DAE" w:rsidP="00FB003D">
            <w:pPr>
              <w:ind w:right="-80" w:hanging="142"/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134" w:type="dxa"/>
            <w:vAlign w:val="center"/>
          </w:tcPr>
          <w:p w14:paraId="561289B1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58</w:t>
            </w:r>
          </w:p>
        </w:tc>
      </w:tr>
    </w:tbl>
    <w:p w14:paraId="4F0CFCD0" w14:textId="77777777" w:rsidR="004D77C5" w:rsidRPr="006B733B" w:rsidRDefault="004D77C5" w:rsidP="0099131E">
      <w:pPr>
        <w:ind w:firstLine="567"/>
        <w:jc w:val="both"/>
        <w:rPr>
          <w:b/>
          <w:sz w:val="28"/>
          <w:szCs w:val="28"/>
        </w:rPr>
      </w:pPr>
    </w:p>
    <w:p w14:paraId="404B9DD7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5.5 Лабораторный практикум</w:t>
      </w:r>
    </w:p>
    <w:p w14:paraId="2FF3189F" w14:textId="77777777" w:rsidR="00793904" w:rsidRPr="006B733B" w:rsidRDefault="00793904" w:rsidP="0099131E">
      <w:pPr>
        <w:ind w:firstLine="567"/>
        <w:jc w:val="both"/>
        <w:rPr>
          <w:b/>
          <w:sz w:val="28"/>
          <w:szCs w:val="28"/>
        </w:rPr>
      </w:pPr>
    </w:p>
    <w:p w14:paraId="1C046B99" w14:textId="77777777" w:rsidR="00793904" w:rsidRPr="006B733B" w:rsidRDefault="00533947" w:rsidP="0099131E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 xml:space="preserve">Лабораторный практикум учебным планом </w:t>
      </w:r>
      <w:r w:rsidR="00793904" w:rsidRPr="006B733B">
        <w:rPr>
          <w:sz w:val="28"/>
          <w:szCs w:val="28"/>
        </w:rPr>
        <w:t>не предусмотрен.</w:t>
      </w:r>
    </w:p>
    <w:p w14:paraId="70A08C45" w14:textId="77777777" w:rsidR="0099131E" w:rsidRPr="006B733B" w:rsidRDefault="0099131E" w:rsidP="0099131E">
      <w:pPr>
        <w:ind w:firstLine="851"/>
        <w:jc w:val="both"/>
        <w:rPr>
          <w:b/>
          <w:sz w:val="28"/>
          <w:szCs w:val="28"/>
        </w:rPr>
      </w:pPr>
    </w:p>
    <w:p w14:paraId="5A321C0A" w14:textId="77777777" w:rsidR="0099131E" w:rsidRPr="006B733B" w:rsidRDefault="0099131E" w:rsidP="0099131E">
      <w:pPr>
        <w:ind w:firstLine="567"/>
        <w:jc w:val="both"/>
        <w:rPr>
          <w:b/>
          <w:sz w:val="28"/>
          <w:lang w:val="en-US"/>
        </w:rPr>
      </w:pPr>
      <w:r w:rsidRPr="006B733B">
        <w:rPr>
          <w:b/>
          <w:sz w:val="28"/>
        </w:rPr>
        <w:t>5.6 </w:t>
      </w:r>
      <w:r w:rsidRPr="006B733B">
        <w:rPr>
          <w:b/>
          <w:sz w:val="28"/>
          <w:szCs w:val="28"/>
        </w:rPr>
        <w:t>Самостоятельная</w:t>
      </w:r>
      <w:r w:rsidRPr="006B733B">
        <w:rPr>
          <w:b/>
          <w:sz w:val="28"/>
        </w:rPr>
        <w:t xml:space="preserve"> работа</w:t>
      </w:r>
    </w:p>
    <w:p w14:paraId="4F6A97E7" w14:textId="77777777" w:rsidR="0099131E" w:rsidRPr="006B733B" w:rsidRDefault="0099131E" w:rsidP="0099131E">
      <w:pPr>
        <w:ind w:firstLine="851"/>
        <w:jc w:val="both"/>
        <w:rPr>
          <w:b/>
          <w:sz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480"/>
        <w:gridCol w:w="1359"/>
      </w:tblGrid>
      <w:tr w:rsidR="00457F61" w:rsidRPr="006B733B" w14:paraId="2080AD16" w14:textId="77777777" w:rsidTr="00C0212D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4D1" w14:textId="77777777" w:rsidR="00457F61" w:rsidRPr="006B733B" w:rsidRDefault="00457F61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Номер темы дисциплины (модуля)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EFB" w14:textId="77777777" w:rsidR="00457F61" w:rsidRPr="006B733B" w:rsidRDefault="00457F61" w:rsidP="00457F61">
            <w:pPr>
              <w:jc w:val="center"/>
            </w:pPr>
            <w:r w:rsidRPr="006B733B">
              <w:rPr>
                <w:sz w:val="28"/>
              </w:rPr>
              <w:t>Виды самостоятельной работы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0D7" w14:textId="77777777" w:rsidR="00457F61" w:rsidRPr="006B733B" w:rsidRDefault="00457F61" w:rsidP="00457F61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B733B">
              <w:rPr>
                <w:sz w:val="28"/>
              </w:rPr>
              <w:t>Трудо</w:t>
            </w:r>
            <w:proofErr w:type="spellEnd"/>
            <w:r w:rsidRPr="006B733B">
              <w:rPr>
                <w:sz w:val="28"/>
              </w:rPr>
              <w:t>-емкость</w:t>
            </w:r>
            <w:proofErr w:type="gramEnd"/>
          </w:p>
          <w:p w14:paraId="742DEA41" w14:textId="77777777" w:rsidR="00457F61" w:rsidRPr="006B733B" w:rsidRDefault="00457F61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(часы)</w:t>
            </w:r>
          </w:p>
        </w:tc>
      </w:tr>
      <w:tr w:rsidR="00457F61" w:rsidRPr="006B733B" w14:paraId="69B6EC2D" w14:textId="77777777" w:rsidTr="00C02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702" w14:textId="77777777" w:rsidR="00457F61" w:rsidRPr="006B733B" w:rsidRDefault="00457F61" w:rsidP="00457F61">
            <w:pPr>
              <w:jc w:val="center"/>
              <w:rPr>
                <w:sz w:val="28"/>
              </w:rPr>
            </w:pPr>
            <w:r w:rsidRPr="006B733B">
              <w:rPr>
                <w:b/>
                <w:sz w:val="28"/>
              </w:rPr>
              <w:t>1 семестр</w:t>
            </w:r>
          </w:p>
        </w:tc>
      </w:tr>
      <w:tr w:rsidR="005D469B" w:rsidRPr="006B733B" w14:paraId="4EFA29CD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9E2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D47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453C8640" w14:textId="77777777" w:rsidR="005D469B" w:rsidRPr="006B733B" w:rsidRDefault="005D469B" w:rsidP="00457F61">
            <w:pPr>
              <w:jc w:val="both"/>
              <w:rPr>
                <w:sz w:val="28"/>
                <w:szCs w:val="20"/>
              </w:rPr>
            </w:pP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Решение 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 1-5</w:t>
            </w:r>
            <w:proofErr w:type="gramEnd"/>
            <w:r w:rsidRPr="006B733B">
              <w:rPr>
                <w:sz w:val="28"/>
                <w:szCs w:val="28"/>
              </w:rPr>
              <w:t xml:space="preserve">. Действия и операции над матрицами, вычисление определителей, нахождение обратной матрицы, решение систем линейных алгебраических уравнений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006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5D469B" w:rsidRPr="006B733B" w14:paraId="0209382F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C3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CE0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14F51305" w14:textId="77777777" w:rsidR="005D469B" w:rsidRPr="006B733B" w:rsidRDefault="005D469B" w:rsidP="00227AFD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6-7</w:t>
            </w:r>
            <w:proofErr w:type="gramEnd"/>
            <w:r w:rsidRPr="006B733B">
              <w:rPr>
                <w:sz w:val="28"/>
                <w:szCs w:val="28"/>
              </w:rPr>
              <w:t xml:space="preserve">. Действия и операции над векторами [1, 2, 4].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1E6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469B" w:rsidRPr="006B733B" w14:paraId="71B836A8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C52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6F1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29524B2B" w14:textId="77777777" w:rsidR="005D469B" w:rsidRPr="006B733B" w:rsidRDefault="005D469B" w:rsidP="00C358F4">
            <w:pPr>
              <w:jc w:val="both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8-10</w:t>
            </w:r>
            <w:proofErr w:type="gramEnd"/>
            <w:r w:rsidRPr="006B733B">
              <w:rPr>
                <w:sz w:val="28"/>
                <w:szCs w:val="28"/>
              </w:rPr>
              <w:t>. Уравнение прямой на плоскости, кривые второго порядка, применение векторной алгебры к задачам аналитической геометрии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C43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69B" w:rsidRPr="006B733B" w14:paraId="48269001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F96" w14:textId="77777777" w:rsidR="005D469B" w:rsidRPr="006B733B" w:rsidRDefault="005D469B" w:rsidP="004E04D2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E57" w14:textId="77777777" w:rsidR="005D469B" w:rsidRPr="006B733B" w:rsidRDefault="005D469B" w:rsidP="004E04D2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73478911" w14:textId="77777777" w:rsidR="005D469B" w:rsidRPr="006B733B" w:rsidRDefault="005D469B" w:rsidP="004E04D2">
            <w:pPr>
              <w:jc w:val="both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11-14</w:t>
            </w:r>
            <w:proofErr w:type="gramEnd"/>
            <w:r w:rsidRPr="006B733B">
              <w:rPr>
                <w:sz w:val="28"/>
                <w:szCs w:val="28"/>
              </w:rPr>
              <w:t>. Вычисление пределов и исследование функции на непрерывность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CBC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469B" w:rsidRPr="006B733B" w14:paraId="2E50840D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9B0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7D0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164EED38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15-21</w:t>
            </w:r>
            <w:proofErr w:type="gramEnd"/>
            <w:r w:rsidRPr="006B733B">
              <w:rPr>
                <w:sz w:val="28"/>
                <w:szCs w:val="28"/>
              </w:rPr>
              <w:t>. Дифференцирование функции одной переменной, применение дифференциала к приближенным вычислениям, исследование функций и построение графиков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AF9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09D0">
              <w:rPr>
                <w:sz w:val="28"/>
                <w:szCs w:val="28"/>
              </w:rPr>
              <w:t>0</w:t>
            </w:r>
          </w:p>
        </w:tc>
      </w:tr>
      <w:tr w:rsidR="005D469B" w:rsidRPr="006B733B" w14:paraId="5039FCB7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84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FE2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1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95C" w14:textId="77777777" w:rsidR="005D469B" w:rsidRPr="00CC1298" w:rsidRDefault="005D469B" w:rsidP="005D46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5D469B" w:rsidRPr="006B733B" w14:paraId="6F738E21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0B4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CA1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             2</w:t>
            </w:r>
            <w:r w:rsidRPr="006B733B">
              <w:rPr>
                <w:b/>
                <w:sz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444" w14:textId="77777777" w:rsidR="005D469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151EE362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87E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107" w14:textId="77777777" w:rsidR="005D469B" w:rsidRPr="006B733B" w:rsidRDefault="005D469B" w:rsidP="00F515E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35972FC8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26-31. Интегрирование методом подведения под знак дифференциала, интегрирование методом замены переменной, интегрирование по частям,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интегрирование рациональных дробей, тригонометрических выражений, вычисление определенного интеграла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743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D469B" w:rsidRPr="006B733B" w14:paraId="6185044D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95C" w14:textId="77777777" w:rsidR="005D469B" w:rsidRPr="00CC1298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88E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2A75EC46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22-25</w:t>
            </w:r>
            <w:proofErr w:type="gramEnd"/>
            <w:r w:rsidRPr="006B733B">
              <w:rPr>
                <w:sz w:val="28"/>
                <w:szCs w:val="28"/>
              </w:rPr>
              <w:t xml:space="preserve">. Дифференцирование функции двух переменных, применение полного дифференциала к приближенным вычислениям, </w:t>
            </w:r>
            <w:r w:rsidRPr="006B733B">
              <w:rPr>
                <w:sz w:val="28"/>
                <w:szCs w:val="28"/>
              </w:rPr>
              <w:lastRenderedPageBreak/>
              <w:t>нахождение наибольшего и наименьшего значения функции на замкнутой области [1, 3].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75C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</w:tr>
      <w:tr w:rsidR="005D469B" w:rsidRPr="006B733B" w14:paraId="05B4E9C3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A6F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3B5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2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95C" w14:textId="77777777" w:rsidR="005D469B" w:rsidRPr="00CC1298" w:rsidRDefault="005D469B" w:rsidP="00457F61">
            <w:pPr>
              <w:jc w:val="center"/>
              <w:rPr>
                <w:b/>
                <w:sz w:val="28"/>
              </w:rPr>
            </w:pPr>
            <w:r w:rsidRPr="00CC1298">
              <w:rPr>
                <w:b/>
                <w:sz w:val="28"/>
              </w:rPr>
              <w:t>54</w:t>
            </w:r>
          </w:p>
        </w:tc>
      </w:tr>
      <w:tr w:rsidR="005D469B" w:rsidRPr="006B733B" w14:paraId="08E9B5C8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16E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64C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                 3</w:t>
            </w:r>
            <w:r w:rsidRPr="006B733B">
              <w:rPr>
                <w:b/>
                <w:sz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0F7" w14:textId="77777777" w:rsidR="005D469B" w:rsidRPr="006B733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46A87EE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92A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9E0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5F2D6A5D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32. Комплексные числа, действия над комплексными числами, решение уравнений с комплексными корнями [1, 2].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284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D469B" w:rsidRPr="006B733B" w14:paraId="708927D1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B97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81F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4D8FA60D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33-39</w:t>
            </w:r>
            <w:proofErr w:type="gramEnd"/>
            <w:r w:rsidRPr="006B733B">
              <w:rPr>
                <w:sz w:val="28"/>
                <w:szCs w:val="28"/>
              </w:rPr>
              <w:t>. Решение ДУ первого порядка, ДУ высших порядков, линейных однородных и неоднородных ДУ с постоянными коэффициентами, систем ДУ, решение ДУ с помощью операционного исчисления [1, 3, 5, 6].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3EE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D469B" w:rsidRPr="006B733B" w14:paraId="2E07140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C45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0,11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9E9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622AD720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40-43</w:t>
            </w:r>
            <w:proofErr w:type="gramEnd"/>
            <w:r w:rsidRPr="006B733B">
              <w:rPr>
                <w:sz w:val="28"/>
                <w:szCs w:val="28"/>
              </w:rPr>
              <w:t xml:space="preserve">. Исследование на сходимость числовых рядов, нахождение области сходимости степенных рядов, разложение функций в ряды Тейлора и </w:t>
            </w:r>
            <w:proofErr w:type="spellStart"/>
            <w:r w:rsidRPr="006B733B">
              <w:rPr>
                <w:sz w:val="28"/>
                <w:szCs w:val="28"/>
              </w:rPr>
              <w:t>Маклорена</w:t>
            </w:r>
            <w:proofErr w:type="spellEnd"/>
            <w:r w:rsidRPr="006B733B">
              <w:rPr>
                <w:sz w:val="28"/>
                <w:szCs w:val="28"/>
              </w:rPr>
              <w:t>, применение степенных рядов к приближенным вычислениям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B68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D469B" w:rsidRPr="006B733B" w14:paraId="7248AF83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95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87" w14:textId="77777777" w:rsidR="005D469B" w:rsidRPr="006B733B" w:rsidRDefault="005D469B" w:rsidP="00FB003D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3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4BA" w14:textId="77777777" w:rsidR="005D469B" w:rsidRPr="00CC1298" w:rsidRDefault="005D469B" w:rsidP="00457F61">
            <w:pPr>
              <w:jc w:val="center"/>
              <w:rPr>
                <w:b/>
                <w:sz w:val="28"/>
              </w:rPr>
            </w:pPr>
            <w:r w:rsidRPr="00CC1298">
              <w:rPr>
                <w:b/>
                <w:sz w:val="28"/>
                <w:szCs w:val="28"/>
              </w:rPr>
              <w:t>40</w:t>
            </w:r>
          </w:p>
        </w:tc>
      </w:tr>
      <w:tr w:rsidR="005D469B" w:rsidRPr="006B733B" w14:paraId="0B9FFE1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A6A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F04" w14:textId="77777777" w:rsidR="005D469B" w:rsidRPr="006B733B" w:rsidRDefault="005D469B" w:rsidP="004B3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>4</w:t>
            </w:r>
            <w:r w:rsidRPr="006B733B">
              <w:rPr>
                <w:b/>
                <w:sz w:val="28"/>
              </w:rPr>
              <w:t xml:space="preserve"> семестр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359" w:type="dxa"/>
          </w:tcPr>
          <w:p w14:paraId="07B0259F" w14:textId="77777777" w:rsidR="005D469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605FF42E" w14:textId="77777777" w:rsidTr="006B101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3BF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13E" w14:textId="77777777" w:rsidR="005D469B" w:rsidRPr="006B733B" w:rsidRDefault="005D469B" w:rsidP="0002599B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01C42C9D" w14:textId="77777777" w:rsidR="005D469B" w:rsidRPr="006B733B" w:rsidRDefault="005D469B" w:rsidP="009F144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</w:t>
            </w:r>
            <w:r>
              <w:rPr>
                <w:sz w:val="28"/>
                <w:szCs w:val="28"/>
              </w:rPr>
              <w:t>45</w:t>
            </w:r>
            <w:r w:rsidRPr="006B733B">
              <w:rPr>
                <w:sz w:val="28"/>
                <w:szCs w:val="28"/>
              </w:rPr>
              <w:t>-54. Элементы комбинаторики, геометрическая вероятность, условная вероятность, теоремы сложения и умножения вероятностей, формула полной вероятности, формула Бернулли [1, 3, 5].Дискретные и непрерывные случайные величины, законы распределения случайных величин, системы случайных величин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247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D469B" w:rsidRPr="006B733B" w14:paraId="5DA1679E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940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5B5" w14:textId="77777777" w:rsidR="005D469B" w:rsidRPr="006B733B" w:rsidRDefault="005D469B" w:rsidP="0002599B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120D5B74" w14:textId="77777777" w:rsidR="005D469B" w:rsidRPr="006B733B" w:rsidRDefault="005D469B" w:rsidP="009F144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55-57</w:t>
            </w:r>
            <w:proofErr w:type="gramEnd"/>
            <w:r w:rsidRPr="006B733B">
              <w:rPr>
                <w:sz w:val="28"/>
                <w:szCs w:val="28"/>
              </w:rPr>
              <w:t>. Статистические оценки параметров распределения, доверительные интервалы, обработка статистических данных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DCB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D469B" w:rsidRPr="006B733B" w14:paraId="49EFB3D8" w14:textId="77777777" w:rsidTr="006B101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E32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6D0" w14:textId="77777777" w:rsidR="005D469B" w:rsidRPr="006B733B" w:rsidRDefault="005D469B" w:rsidP="00FB003D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4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</w:tcPr>
          <w:p w14:paraId="43A271AC" w14:textId="77777777" w:rsidR="005D469B" w:rsidRPr="006B733B" w:rsidRDefault="005D469B" w:rsidP="0045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D469B" w:rsidRPr="006B733B" w14:paraId="48466590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F94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688" w14:textId="77777777" w:rsidR="005D469B" w:rsidRPr="00C0212D" w:rsidRDefault="005D469B" w:rsidP="00FE4A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0"/>
              </w:rPr>
              <w:t xml:space="preserve">             </w:t>
            </w:r>
            <w:r w:rsidRPr="00C0212D">
              <w:rPr>
                <w:b/>
                <w:sz w:val="28"/>
                <w:szCs w:val="20"/>
              </w:rPr>
              <w:t>Итого по дисциплине:</w:t>
            </w:r>
          </w:p>
        </w:tc>
        <w:tc>
          <w:tcPr>
            <w:tcW w:w="1359" w:type="dxa"/>
          </w:tcPr>
          <w:p w14:paraId="659CB7DC" w14:textId="77777777" w:rsidR="005D469B" w:rsidRPr="006B733B" w:rsidRDefault="005D469B" w:rsidP="005D469B">
            <w:pPr>
              <w:jc w:val="center"/>
              <w:rPr>
                <w:sz w:val="28"/>
              </w:rPr>
            </w:pPr>
            <w:r w:rsidRPr="00C0212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36</w:t>
            </w:r>
          </w:p>
        </w:tc>
      </w:tr>
    </w:tbl>
    <w:p w14:paraId="4FB31BB4" w14:textId="77777777" w:rsidR="00457F61" w:rsidRPr="006B733B" w:rsidRDefault="00457F61" w:rsidP="0099131E">
      <w:pPr>
        <w:ind w:firstLine="851"/>
        <w:jc w:val="both"/>
        <w:rPr>
          <w:b/>
          <w:sz w:val="28"/>
        </w:rPr>
      </w:pPr>
    </w:p>
    <w:p w14:paraId="253AB2CA" w14:textId="77777777" w:rsidR="00AE5410" w:rsidRPr="006B733B" w:rsidRDefault="00AE5410" w:rsidP="00AE5410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5.7 Курсовые работы</w:t>
      </w:r>
    </w:p>
    <w:p w14:paraId="57E9C686" w14:textId="77777777" w:rsidR="00FA4461" w:rsidRPr="006B733B" w:rsidRDefault="00FA4461" w:rsidP="00AE5410">
      <w:pPr>
        <w:ind w:firstLine="567"/>
        <w:jc w:val="both"/>
        <w:rPr>
          <w:b/>
          <w:sz w:val="28"/>
          <w:szCs w:val="28"/>
        </w:rPr>
      </w:pPr>
    </w:p>
    <w:p w14:paraId="3E71E609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Курсовые работы учебным планом не предусмотрены.</w:t>
      </w:r>
    </w:p>
    <w:p w14:paraId="3292BB91" w14:textId="77777777" w:rsidR="00FA4461" w:rsidRPr="006B733B" w:rsidRDefault="00FA4461" w:rsidP="00FA4461">
      <w:pPr>
        <w:ind w:firstLine="567"/>
        <w:jc w:val="both"/>
        <w:rPr>
          <w:sz w:val="28"/>
        </w:rPr>
      </w:pPr>
    </w:p>
    <w:p w14:paraId="42326A6A" w14:textId="77777777" w:rsidR="0099131E" w:rsidRPr="006B733B" w:rsidRDefault="0099131E" w:rsidP="0099131E">
      <w:pPr>
        <w:ind w:firstLine="540"/>
        <w:jc w:val="both"/>
        <w:rPr>
          <w:b/>
          <w:sz w:val="28"/>
        </w:rPr>
      </w:pPr>
      <w:r w:rsidRPr="006B733B">
        <w:rPr>
          <w:b/>
          <w:sz w:val="28"/>
        </w:rPr>
        <w:t>6 Учебно-</w:t>
      </w:r>
      <w:r w:rsidRPr="006B733B">
        <w:rPr>
          <w:b/>
          <w:sz w:val="28"/>
          <w:szCs w:val="28"/>
        </w:rPr>
        <w:t>методическое</w:t>
      </w:r>
      <w:r w:rsidRPr="006B733B">
        <w:rPr>
          <w:b/>
          <w:sz w:val="28"/>
        </w:rPr>
        <w:t xml:space="preserve"> и информационное обеспечение дисциплины (модуля)</w:t>
      </w:r>
    </w:p>
    <w:p w14:paraId="23293BF4" w14:textId="77777777" w:rsidR="0099131E" w:rsidRPr="006B733B" w:rsidRDefault="0099131E" w:rsidP="0099131E">
      <w:pPr>
        <w:ind w:firstLine="540"/>
        <w:jc w:val="both"/>
        <w:rPr>
          <w:sz w:val="28"/>
        </w:rPr>
      </w:pPr>
    </w:p>
    <w:p w14:paraId="7FEDB224" w14:textId="77777777" w:rsidR="0099131E" w:rsidRPr="006B733B" w:rsidRDefault="0099131E" w:rsidP="0099131E">
      <w:pPr>
        <w:ind w:firstLine="567"/>
        <w:rPr>
          <w:b/>
          <w:sz w:val="28"/>
        </w:rPr>
      </w:pPr>
      <w:r w:rsidRPr="006B733B">
        <w:rPr>
          <w:b/>
          <w:sz w:val="28"/>
        </w:rPr>
        <w:t>а) основная литература:</w:t>
      </w:r>
    </w:p>
    <w:p w14:paraId="5CD7F940" w14:textId="77777777" w:rsidR="00A57BBD" w:rsidRPr="006B733B" w:rsidRDefault="00CD2514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Письменный </w:t>
      </w:r>
      <w:r w:rsidR="00A57BBD" w:rsidRPr="006B733B">
        <w:rPr>
          <w:sz w:val="28"/>
          <w:szCs w:val="28"/>
        </w:rPr>
        <w:t>Д.Т.</w:t>
      </w:r>
      <w:r w:rsidR="00A57BBD" w:rsidRPr="006B733B">
        <w:rPr>
          <w:b/>
          <w:sz w:val="28"/>
          <w:szCs w:val="28"/>
        </w:rPr>
        <w:t xml:space="preserve"> </w:t>
      </w:r>
      <w:r w:rsidR="00A57BBD" w:rsidRPr="006B733B">
        <w:rPr>
          <w:sz w:val="28"/>
          <w:szCs w:val="28"/>
        </w:rPr>
        <w:t>Конспект лекций по высшей математике: полный курс [Текст] / Д.Т. Письменный. – 11-е изд. – М.: Айрис-пресс, 2013. – 608 с. –</w:t>
      </w:r>
      <w:r w:rsidR="00A57BBD" w:rsidRPr="006B733B">
        <w:rPr>
          <w:sz w:val="28"/>
          <w:szCs w:val="28"/>
          <w:lang w:val="en-US"/>
        </w:rPr>
        <w:t>ISBN</w:t>
      </w:r>
      <w:r w:rsidR="00A57BBD" w:rsidRPr="006B733B">
        <w:rPr>
          <w:sz w:val="28"/>
          <w:szCs w:val="28"/>
        </w:rPr>
        <w:t xml:space="preserve"> 978-5-8112-4867-7 </w:t>
      </w:r>
      <w:r w:rsidR="00A57BBD" w:rsidRPr="006B733B">
        <w:rPr>
          <w:iCs/>
          <w:sz w:val="28"/>
          <w:szCs w:val="28"/>
        </w:rPr>
        <w:t xml:space="preserve">(128 экз.).  </w:t>
      </w:r>
    </w:p>
    <w:p w14:paraId="6481F4EC" w14:textId="77777777" w:rsidR="00A57BBD" w:rsidRPr="006B733B" w:rsidRDefault="00CD2514" w:rsidP="00A57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Данко </w:t>
      </w:r>
      <w:proofErr w:type="gramStart"/>
      <w:r w:rsidR="00A57BBD" w:rsidRPr="006B733B">
        <w:rPr>
          <w:sz w:val="28"/>
          <w:szCs w:val="28"/>
        </w:rPr>
        <w:t>П.Е.</w:t>
      </w:r>
      <w:proofErr w:type="gramEnd"/>
      <w:r w:rsidR="00A57BBD" w:rsidRPr="006B733B">
        <w:rPr>
          <w:sz w:val="28"/>
          <w:szCs w:val="28"/>
        </w:rPr>
        <w:t xml:space="preserve"> Высшая математика в упражнениях и задачах. В 2-х ч. Ч. 1 [Текст]: Учебное пособие для вузов / </w:t>
      </w:r>
      <w:proofErr w:type="gramStart"/>
      <w:r w:rsidR="00A57BBD" w:rsidRPr="006B733B">
        <w:rPr>
          <w:sz w:val="28"/>
          <w:szCs w:val="28"/>
        </w:rPr>
        <w:t>П.Е.</w:t>
      </w:r>
      <w:proofErr w:type="gramEnd"/>
      <w:r w:rsidR="00A57BBD" w:rsidRPr="006B733B">
        <w:rPr>
          <w:sz w:val="28"/>
          <w:szCs w:val="28"/>
        </w:rPr>
        <w:t> Данко и др. – М.: Оникс, 2012. – 368 с. –</w:t>
      </w:r>
      <w:r w:rsidR="00A57BBD" w:rsidRPr="006B733B">
        <w:rPr>
          <w:sz w:val="28"/>
          <w:szCs w:val="28"/>
          <w:lang w:val="en-US"/>
        </w:rPr>
        <w:t>ISBN</w:t>
      </w:r>
      <w:r w:rsidR="00A57BBD" w:rsidRPr="006B733B">
        <w:rPr>
          <w:sz w:val="28"/>
          <w:szCs w:val="28"/>
        </w:rPr>
        <w:t xml:space="preserve"> 978-5-488-02448-9 (32 экз.)</w:t>
      </w:r>
    </w:p>
    <w:p w14:paraId="689DF86B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3 Данко, П.Е. Высшая математика в упражнениях и задачах. В 2-х ч. Ч. 2 [Текст]: Учебное пособие для вузов / </w:t>
      </w:r>
      <w:proofErr w:type="gramStart"/>
      <w:r w:rsidRPr="006B733B">
        <w:rPr>
          <w:sz w:val="28"/>
          <w:szCs w:val="28"/>
        </w:rPr>
        <w:t>П.Е.</w:t>
      </w:r>
      <w:proofErr w:type="gramEnd"/>
      <w:r w:rsidRPr="006B733B">
        <w:rPr>
          <w:sz w:val="28"/>
          <w:szCs w:val="28"/>
        </w:rPr>
        <w:t> Данко и др. – М.: Оникс, 2012. – 448 с. (14 экз.)</w:t>
      </w:r>
    </w:p>
    <w:p w14:paraId="0F501649" w14:textId="77777777" w:rsidR="002658CC" w:rsidRPr="006B733B" w:rsidRDefault="002658CC" w:rsidP="002658CC">
      <w:pPr>
        <w:ind w:firstLine="567"/>
        <w:jc w:val="both"/>
        <w:rPr>
          <w:sz w:val="28"/>
          <w:szCs w:val="28"/>
        </w:rPr>
      </w:pPr>
      <w:r w:rsidRPr="006B733B">
        <w:rPr>
          <w:b/>
          <w:bCs/>
          <w:sz w:val="28"/>
          <w:szCs w:val="28"/>
        </w:rPr>
        <w:t>б) дополнительная литература:</w:t>
      </w:r>
    </w:p>
    <w:p w14:paraId="0E73BA33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 xml:space="preserve">4 Родионова, В.А. Основы линейной алгебры. Аналитическая геометрия. Введение в математический анализ </w:t>
      </w:r>
      <w:r w:rsidRPr="006B733B">
        <w:rPr>
          <w:rFonts w:ascii="Times New Roman CYR" w:hAnsi="Times New Roman CYR" w:cs="Times New Roman CYR"/>
          <w:sz w:val="28"/>
          <w:szCs w:val="28"/>
        </w:rPr>
        <w:t>[Текст]:</w:t>
      </w:r>
      <w:r w:rsidRPr="006B733B">
        <w:rPr>
          <w:sz w:val="28"/>
          <w:szCs w:val="28"/>
        </w:rPr>
        <w:t xml:space="preserve"> Тексты лекций для вузов </w:t>
      </w:r>
      <w:r w:rsidRPr="006B733B">
        <w:rPr>
          <w:rFonts w:ascii="Times New Roman CYR" w:hAnsi="Times New Roman CYR" w:cs="Times New Roman CYR"/>
          <w:sz w:val="28"/>
          <w:szCs w:val="28"/>
        </w:rPr>
        <w:t>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В.А.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Родионова,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Орлов,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Е.В.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Москалева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УГА, 2016, – 121 с (34 экз.)</w:t>
      </w:r>
    </w:p>
    <w:p w14:paraId="08BAFB8A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5 </w:t>
      </w:r>
      <w:proofErr w:type="gramStart"/>
      <w:r w:rsidRPr="006B733B">
        <w:rPr>
          <w:sz w:val="28"/>
          <w:szCs w:val="28"/>
        </w:rPr>
        <w:t>Родионова</w:t>
      </w:r>
      <w:proofErr w:type="gramEnd"/>
      <w:r w:rsidRPr="006B733B">
        <w:rPr>
          <w:sz w:val="28"/>
          <w:szCs w:val="28"/>
        </w:rPr>
        <w:t>, В.А. Высшая математика. Ч.3: Обыкновенные дифференциальные уравнения и ряды [электронный ресурс, текст]: Учебное пособие 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В.А.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Родионова,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Орлов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УГА, 2011, – 116 с (250 экз.)</w:t>
      </w:r>
    </w:p>
    <w:p w14:paraId="08509BC7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6 Математика: Таблица основных типов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дифференциальных  уравнений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 и методов их решения. Методические указания для студентов всех специальностей очной формы обучения [электронный ресурс] </w:t>
      </w:r>
      <w:r w:rsidRPr="006B733B">
        <w:rPr>
          <w:sz w:val="28"/>
          <w:szCs w:val="28"/>
        </w:rPr>
        <w:t>учебно-методическое пособие </w:t>
      </w:r>
      <w:r w:rsidRPr="006B733B">
        <w:rPr>
          <w:rFonts w:ascii="Times New Roman CYR" w:hAnsi="Times New Roman CYR" w:cs="Times New Roman CYR"/>
          <w:sz w:val="28"/>
          <w:szCs w:val="28"/>
        </w:rPr>
        <w:t>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Г.Б.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Афанасьева.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, 2011,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26 с. (175 экз.)</w:t>
      </w:r>
    </w:p>
    <w:p w14:paraId="1774CF14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8E510" w14:textId="77777777" w:rsidR="00D60C89" w:rsidRPr="006B733B" w:rsidRDefault="002658CC" w:rsidP="00D60C89">
      <w:pPr>
        <w:ind w:firstLine="567"/>
        <w:jc w:val="both"/>
        <w:rPr>
          <w:b/>
          <w:bCs/>
          <w:sz w:val="28"/>
          <w:szCs w:val="28"/>
        </w:rPr>
      </w:pPr>
      <w:r w:rsidRPr="006B733B">
        <w:rPr>
          <w:b/>
          <w:bCs/>
          <w:sz w:val="28"/>
          <w:szCs w:val="28"/>
        </w:rPr>
        <w:t>в) перечень ресурсов информационно-</w:t>
      </w:r>
      <w:proofErr w:type="gramStart"/>
      <w:r w:rsidRPr="006B733B">
        <w:rPr>
          <w:b/>
          <w:bCs/>
          <w:sz w:val="28"/>
          <w:szCs w:val="28"/>
        </w:rPr>
        <w:t>телекоммуникационной  сети</w:t>
      </w:r>
      <w:proofErr w:type="gramEnd"/>
      <w:r w:rsidRPr="006B733B">
        <w:rPr>
          <w:b/>
          <w:bCs/>
          <w:sz w:val="28"/>
          <w:szCs w:val="28"/>
        </w:rPr>
        <w:t xml:space="preserve"> «Интернет»:</w:t>
      </w:r>
    </w:p>
    <w:p w14:paraId="5CB89CDC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7 Электронная библиотека научных публикаций «</w:t>
      </w:r>
      <w:proofErr w:type="spellStart"/>
      <w:r w:rsidRPr="006B733B">
        <w:rPr>
          <w:sz w:val="28"/>
          <w:szCs w:val="28"/>
          <w:lang w:val="en-US"/>
        </w:rPr>
        <w:t>eLIBRARY</w:t>
      </w:r>
      <w:proofErr w:type="spellEnd"/>
      <w:r w:rsidRPr="006B733B">
        <w:rPr>
          <w:sz w:val="28"/>
          <w:szCs w:val="28"/>
        </w:rPr>
        <w:t>.</w:t>
      </w:r>
      <w:r w:rsidRPr="006B733B">
        <w:rPr>
          <w:sz w:val="28"/>
          <w:szCs w:val="28"/>
          <w:lang w:val="en-US"/>
        </w:rPr>
        <w:t>RU</w:t>
      </w:r>
      <w:r w:rsidRPr="006B733B">
        <w:rPr>
          <w:sz w:val="28"/>
          <w:szCs w:val="28"/>
        </w:rPr>
        <w:t xml:space="preserve">» [Электронный ресурс] – Режим доступа: </w:t>
      </w:r>
      <w:hyperlink r:id="rId9" w:history="1">
        <w:r w:rsidRPr="006B733B">
          <w:rPr>
            <w:sz w:val="28"/>
            <w:szCs w:val="28"/>
          </w:rPr>
          <w:t>http://elibrary.ru/</w:t>
        </w:r>
      </w:hyperlink>
    </w:p>
    <w:p w14:paraId="31667C1D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 xml:space="preserve">8 Электронно-библиотечная система издательства «Лань» [Электронный ресурс] – Режим доступа: </w:t>
      </w:r>
      <w:hyperlink r:id="rId10" w:history="1">
        <w:r w:rsidRPr="006B733B">
          <w:rPr>
            <w:rStyle w:val="af7"/>
            <w:color w:val="auto"/>
            <w:sz w:val="28"/>
            <w:szCs w:val="28"/>
            <w:lang w:val="en-US"/>
          </w:rPr>
          <w:t>URL</w:t>
        </w:r>
        <w:r w:rsidRPr="006B733B">
          <w:rPr>
            <w:rStyle w:val="af7"/>
            <w:color w:val="auto"/>
            <w:sz w:val="28"/>
            <w:szCs w:val="28"/>
          </w:rPr>
          <w:t>: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http</w:t>
        </w:r>
        <w:r w:rsidRPr="006B733B">
          <w:rPr>
            <w:rStyle w:val="af7"/>
            <w:color w:val="auto"/>
            <w:sz w:val="28"/>
            <w:szCs w:val="28"/>
          </w:rPr>
          <w:t>://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e</w:t>
        </w:r>
        <w:r w:rsidRPr="006B733B">
          <w:rPr>
            <w:rStyle w:val="af7"/>
            <w:color w:val="auto"/>
            <w:sz w:val="28"/>
            <w:szCs w:val="28"/>
          </w:rPr>
          <w:t>.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lanbook</w:t>
        </w:r>
        <w:r w:rsidRPr="006B733B">
          <w:rPr>
            <w:rStyle w:val="af7"/>
            <w:color w:val="auto"/>
            <w:sz w:val="28"/>
            <w:szCs w:val="28"/>
          </w:rPr>
          <w:t>.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com</w:t>
        </w:r>
        <w:r w:rsidRPr="006B733B">
          <w:rPr>
            <w:rStyle w:val="af7"/>
            <w:color w:val="auto"/>
            <w:sz w:val="28"/>
            <w:szCs w:val="28"/>
          </w:rPr>
          <w:t>/</w:t>
        </w:r>
      </w:hyperlink>
    </w:p>
    <w:p w14:paraId="43B4365B" w14:textId="77777777" w:rsidR="004059DA" w:rsidRPr="006B733B" w:rsidRDefault="004059DA" w:rsidP="0099131E">
      <w:pPr>
        <w:ind w:firstLine="567"/>
        <w:jc w:val="both"/>
        <w:rPr>
          <w:b/>
          <w:sz w:val="28"/>
        </w:rPr>
      </w:pPr>
    </w:p>
    <w:p w14:paraId="73962862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7</w:t>
      </w:r>
      <w:r w:rsidR="00855282">
        <w:rPr>
          <w:b/>
          <w:sz w:val="28"/>
        </w:rPr>
        <w:t>.</w:t>
      </w:r>
      <w:r w:rsidRPr="006B733B">
        <w:rPr>
          <w:b/>
          <w:sz w:val="28"/>
        </w:rPr>
        <w:t> Материально-техническое обеспечение дисциплины (модуля)</w:t>
      </w:r>
    </w:p>
    <w:p w14:paraId="629823F2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Аудитория с проектором (ауд. 411)</w:t>
      </w:r>
    </w:p>
    <w:p w14:paraId="01A7EDEF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Электронная библиотека кафедры № 4.</w:t>
      </w:r>
    </w:p>
    <w:p w14:paraId="225F9655" w14:textId="77777777" w:rsidR="00A57BBD" w:rsidRPr="006B733B" w:rsidRDefault="00A57BBD" w:rsidP="00A57BBD">
      <w:pPr>
        <w:ind w:firstLine="567"/>
        <w:rPr>
          <w:sz w:val="28"/>
          <w:szCs w:val="28"/>
        </w:rPr>
      </w:pPr>
      <w:r w:rsidRPr="006B733B">
        <w:rPr>
          <w:sz w:val="28"/>
          <w:szCs w:val="28"/>
        </w:rPr>
        <w:lastRenderedPageBreak/>
        <w:t>Информационно-справочные и материальные ресурсы библиотеки СПбГУ ГА.</w:t>
      </w:r>
    </w:p>
    <w:p w14:paraId="481710AC" w14:textId="77777777" w:rsidR="002658CC" w:rsidRPr="006B733B" w:rsidRDefault="002658CC" w:rsidP="0099131E">
      <w:pPr>
        <w:ind w:firstLine="567"/>
        <w:jc w:val="both"/>
        <w:rPr>
          <w:b/>
          <w:sz w:val="28"/>
        </w:rPr>
      </w:pPr>
    </w:p>
    <w:p w14:paraId="37E77B00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8</w:t>
      </w:r>
      <w:r w:rsidR="00855282">
        <w:rPr>
          <w:b/>
          <w:sz w:val="28"/>
        </w:rPr>
        <w:t>.</w:t>
      </w:r>
      <w:r w:rsidRPr="006B733B">
        <w:rPr>
          <w:b/>
          <w:sz w:val="28"/>
        </w:rPr>
        <w:t> Образовательные и информационные технологии</w:t>
      </w:r>
    </w:p>
    <w:p w14:paraId="46668F5C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</w:p>
    <w:p w14:paraId="67968686" w14:textId="77777777" w:rsidR="00CC6DAE" w:rsidRPr="00382471" w:rsidRDefault="00CC6DAE" w:rsidP="005D469B">
      <w:pPr>
        <w:ind w:firstLine="567"/>
        <w:jc w:val="both"/>
        <w:rPr>
          <w:sz w:val="28"/>
          <w:szCs w:val="28"/>
        </w:rPr>
      </w:pPr>
      <w:r w:rsidRPr="00382471">
        <w:rPr>
          <w:sz w:val="28"/>
          <w:szCs w:val="28"/>
        </w:rPr>
        <w:t>В рамках изучения дисциплины «Высшая математика» используются следующие образовательные технологии: лекции, практические занятия, самостоятельная работа студентов.</w:t>
      </w:r>
    </w:p>
    <w:p w14:paraId="14B3B52C" w14:textId="77777777" w:rsidR="00CC6DAE" w:rsidRPr="00382471" w:rsidRDefault="00CC6DAE" w:rsidP="005D469B">
      <w:pPr>
        <w:ind w:firstLine="567"/>
        <w:contextualSpacing/>
        <w:jc w:val="both"/>
        <w:rPr>
          <w:sz w:val="28"/>
          <w:szCs w:val="28"/>
        </w:rPr>
      </w:pPr>
      <w:r w:rsidRPr="00382471">
        <w:rPr>
          <w:sz w:val="28"/>
          <w:szCs w:val="28"/>
        </w:rPr>
        <w:t xml:space="preserve">Лекция – основная форма систематического, последовательного устного </w:t>
      </w:r>
      <w:r w:rsidRPr="0030793D">
        <w:rPr>
          <w:sz w:val="28"/>
          <w:szCs w:val="28"/>
        </w:rPr>
        <w:t>изложения учебного материала. Традиционная лекция составляет основу</w:t>
      </w:r>
      <w:r w:rsidRPr="00382471">
        <w:rPr>
          <w:sz w:val="28"/>
          <w:szCs w:val="28"/>
        </w:rPr>
        <w:t xml:space="preserve"> теоретического обучения в рамках дисциплины и направлена на систематизированное изложение фундаментальных основ научных знаний. На лекции концентрируется внимание обучающихся на наиболее важных вопросах изучаемой темы, стимулируется их активная познавательная деятельность.</w:t>
      </w:r>
    </w:p>
    <w:p w14:paraId="4D3A2171" w14:textId="77777777" w:rsidR="00CC6DAE" w:rsidRPr="00382471" w:rsidRDefault="00CC6DAE" w:rsidP="005D469B">
      <w:pPr>
        <w:ind w:firstLine="567"/>
        <w:jc w:val="both"/>
        <w:rPr>
          <w:sz w:val="28"/>
          <w:szCs w:val="28"/>
        </w:rPr>
      </w:pPr>
      <w:r w:rsidRPr="00382471">
        <w:rPr>
          <w:sz w:val="28"/>
          <w:szCs w:val="28"/>
        </w:rPr>
        <w:t>Практические занятия по дисциплине проводятся в соответствии с учебно-</w:t>
      </w:r>
      <w:r w:rsidRPr="00512B4B">
        <w:rPr>
          <w:sz w:val="28"/>
          <w:szCs w:val="28"/>
        </w:rPr>
        <w:t>тематическим планом. Во время практического занятия проводятся письменные</w:t>
      </w:r>
      <w:r w:rsidR="005D469B" w:rsidRPr="00512B4B">
        <w:rPr>
          <w:sz w:val="28"/>
          <w:szCs w:val="28"/>
        </w:rPr>
        <w:t xml:space="preserve"> </w:t>
      </w:r>
      <w:r w:rsidR="005D469B" w:rsidRPr="0030793D">
        <w:rPr>
          <w:sz w:val="28"/>
          <w:szCs w:val="28"/>
        </w:rPr>
        <w:t>опросы</w:t>
      </w:r>
      <w:r w:rsidRPr="0030793D">
        <w:rPr>
          <w:sz w:val="28"/>
          <w:szCs w:val="28"/>
        </w:rPr>
        <w:t>.</w:t>
      </w:r>
      <w:r w:rsidRPr="00382471">
        <w:rPr>
          <w:sz w:val="28"/>
          <w:szCs w:val="28"/>
        </w:rPr>
        <w:t xml:space="preserve"> Практические занятия предполагают индивидуальную работу каждого обучающегося, направленную на формирование у него компетенций, определенных в рамках дисциплины «Высшая математика». Практические занятия по дисциплине «Высшая </w:t>
      </w:r>
      <w:proofErr w:type="gramStart"/>
      <w:r w:rsidRPr="00382471">
        <w:rPr>
          <w:sz w:val="28"/>
          <w:szCs w:val="28"/>
        </w:rPr>
        <w:t>математика»  являются</w:t>
      </w:r>
      <w:proofErr w:type="gramEnd"/>
      <w:r w:rsidRPr="00382471">
        <w:rPr>
          <w:sz w:val="28"/>
          <w:szCs w:val="28"/>
        </w:rPr>
        <w:t xml:space="preserve"> составляющими практической подготовки обучающихся, так как предусматривают их участие в выполнении отдельных элементов работ, связанных с будущей профессиональной деятельностью.</w:t>
      </w:r>
    </w:p>
    <w:p w14:paraId="4A21B854" w14:textId="77777777" w:rsidR="00CC6DAE" w:rsidRPr="00382471" w:rsidRDefault="00CC6DAE" w:rsidP="005D46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47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является составной частью учебной работы.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</w:t>
      </w:r>
      <w:r w:rsidRPr="00382471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навыков использования математических методов для решения прикладных и практических </w:t>
      </w:r>
      <w:r w:rsidRPr="0030793D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382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2471">
        <w:rPr>
          <w:rFonts w:ascii="Times New Roman" w:hAnsi="Times New Roman" w:cs="Times New Roman"/>
          <w:sz w:val="28"/>
          <w:szCs w:val="28"/>
        </w:rPr>
        <w:t xml:space="preserve"> самостоятельная работа со справочниками, научно-популярной литературой, в том числе находящимися в глобальных компьютерных сетях. </w:t>
      </w:r>
      <w:r w:rsidRPr="0030793D">
        <w:rPr>
          <w:rFonts w:ascii="Times New Roman" w:hAnsi="Times New Roman" w:cs="Times New Roman"/>
          <w:sz w:val="28"/>
          <w:szCs w:val="28"/>
        </w:rPr>
        <w:t>Самостоятельная работа включает выполнение домашних</w:t>
      </w:r>
      <w:r w:rsidR="00C97B30" w:rsidRPr="0030793D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30793D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382471"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14:paraId="0AA944E9" w14:textId="77777777" w:rsidR="00A57BBD" w:rsidRPr="006B733B" w:rsidRDefault="00A57BBD" w:rsidP="00A57BBD">
      <w:pPr>
        <w:ind w:firstLine="567"/>
        <w:jc w:val="both"/>
        <w:rPr>
          <w:b/>
          <w:sz w:val="28"/>
        </w:rPr>
      </w:pPr>
    </w:p>
    <w:p w14:paraId="1AC562AF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 (модуля)</w:t>
      </w:r>
    </w:p>
    <w:p w14:paraId="2167845B" w14:textId="77777777" w:rsidR="0099131E" w:rsidRPr="006B733B" w:rsidRDefault="0099131E" w:rsidP="0099131E">
      <w:pPr>
        <w:ind w:firstLine="567"/>
        <w:jc w:val="both"/>
        <w:rPr>
          <w:sz w:val="28"/>
        </w:rPr>
      </w:pPr>
    </w:p>
    <w:p w14:paraId="1B4D540E" w14:textId="77777777" w:rsidR="00D60C89" w:rsidRPr="006B733B" w:rsidRDefault="0099131E" w:rsidP="005075E0">
      <w:pPr>
        <w:ind w:firstLine="567"/>
        <w:jc w:val="both"/>
        <w:rPr>
          <w:sz w:val="28"/>
          <w:szCs w:val="28"/>
        </w:rPr>
      </w:pPr>
      <w:r w:rsidRPr="006B733B">
        <w:rPr>
          <w:b/>
          <w:sz w:val="28"/>
        </w:rPr>
        <w:t>9.1 </w:t>
      </w:r>
      <w:proofErr w:type="spellStart"/>
      <w:r w:rsidRPr="006B733B">
        <w:rPr>
          <w:b/>
          <w:sz w:val="28"/>
        </w:rPr>
        <w:t>Балльно</w:t>
      </w:r>
      <w:proofErr w:type="spellEnd"/>
      <w:r w:rsidRPr="006B733B">
        <w:rPr>
          <w:b/>
          <w:sz w:val="28"/>
        </w:rPr>
        <w:t>-рейтинговая оценка текущего контроля успеваемости и знаний студентов</w:t>
      </w:r>
    </w:p>
    <w:p w14:paraId="009E4B05" w14:textId="77777777" w:rsidR="00217A19" w:rsidRDefault="00217A19" w:rsidP="00916207">
      <w:pPr>
        <w:ind w:firstLine="567"/>
        <w:rPr>
          <w:bCs/>
          <w:sz w:val="28"/>
          <w:szCs w:val="28"/>
        </w:rPr>
      </w:pPr>
    </w:p>
    <w:p w14:paraId="53B0BF8E" w14:textId="77777777" w:rsidR="00217A19" w:rsidRPr="00A34307" w:rsidRDefault="00217A19" w:rsidP="00217A1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4307">
        <w:rPr>
          <w:sz w:val="28"/>
          <w:szCs w:val="28"/>
        </w:rPr>
        <w:t>Балльно</w:t>
      </w:r>
      <w:proofErr w:type="spellEnd"/>
      <w:r w:rsidRPr="00A34307">
        <w:rPr>
          <w:sz w:val="28"/>
          <w:szCs w:val="28"/>
        </w:rPr>
        <w:t>-рейтинговая оценка текущего контроля успеваемости и знаний студентов не применяется.</w:t>
      </w:r>
    </w:p>
    <w:p w14:paraId="3EB18207" w14:textId="77777777" w:rsidR="00217A19" w:rsidRDefault="00217A19" w:rsidP="00916207">
      <w:pPr>
        <w:ind w:firstLine="567"/>
        <w:rPr>
          <w:bCs/>
          <w:sz w:val="28"/>
          <w:szCs w:val="28"/>
        </w:rPr>
      </w:pPr>
    </w:p>
    <w:p w14:paraId="3AD62ADF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lastRenderedPageBreak/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14:paraId="45378F2B" w14:textId="77777777" w:rsidR="004059DA" w:rsidRPr="006B733B" w:rsidRDefault="004059DA" w:rsidP="00D60C89">
      <w:pPr>
        <w:ind w:firstLine="567"/>
        <w:jc w:val="both"/>
        <w:rPr>
          <w:sz w:val="28"/>
          <w:szCs w:val="28"/>
        </w:rPr>
      </w:pPr>
    </w:p>
    <w:p w14:paraId="7F7C3C82" w14:textId="77777777" w:rsidR="00562FD1" w:rsidRPr="006B733B" w:rsidRDefault="00562FD1" w:rsidP="00562FD1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На первом занятии </w:t>
      </w:r>
      <w:r w:rsidR="00C0791A" w:rsidRPr="006B733B">
        <w:rPr>
          <w:sz w:val="28"/>
          <w:szCs w:val="28"/>
        </w:rPr>
        <w:t xml:space="preserve">каждого семестра </w:t>
      </w:r>
      <w:r w:rsidRPr="006B733B">
        <w:rPr>
          <w:sz w:val="28"/>
          <w:szCs w:val="28"/>
        </w:rPr>
        <w:t xml:space="preserve">преподаватель доводит до сведения обучающихся график текущего контроля освоения дисциплины и критерии оценки знаний при текущем контроле успеваемости, а также сроки и условия промежуточной аттестации. </w:t>
      </w:r>
    </w:p>
    <w:p w14:paraId="5C2A49E6" w14:textId="77777777" w:rsidR="00562FD1" w:rsidRPr="006B733B" w:rsidRDefault="00562FD1" w:rsidP="00D60C89">
      <w:pPr>
        <w:ind w:firstLine="567"/>
        <w:jc w:val="both"/>
        <w:rPr>
          <w:sz w:val="28"/>
          <w:szCs w:val="28"/>
        </w:rPr>
      </w:pPr>
    </w:p>
    <w:p w14:paraId="5D61F45D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В процессе преподавания дисциплины «</w:t>
      </w:r>
      <w:r w:rsidR="004A5AD0">
        <w:rPr>
          <w:sz w:val="28"/>
          <w:szCs w:val="28"/>
        </w:rPr>
        <w:t>Высшая м</w:t>
      </w:r>
      <w:r w:rsidRPr="006B733B">
        <w:rPr>
          <w:sz w:val="28"/>
          <w:szCs w:val="28"/>
        </w:rPr>
        <w:t>атематика» для промежуточного контроля обучающихся используются следующие формы:</w:t>
      </w:r>
    </w:p>
    <w:p w14:paraId="11E87EA3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письменный опрос по темам предыдущего занятия или пройденной темы;</w:t>
      </w:r>
    </w:p>
    <w:p w14:paraId="1F4EE771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оценка решения типовых задач на практических занятиях;</w:t>
      </w:r>
    </w:p>
    <w:p w14:paraId="3111A4AE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оценка выполненных домашних контрольных заданий.</w:t>
      </w:r>
    </w:p>
    <w:p w14:paraId="0CE77DC2" w14:textId="77777777" w:rsidR="003A43A6" w:rsidRPr="006B733B" w:rsidRDefault="003A43A6" w:rsidP="00D462B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27D02716" w14:textId="77777777" w:rsidR="00D462BB" w:rsidRPr="006B733B" w:rsidRDefault="00D462BB" w:rsidP="00D462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733B">
        <w:rPr>
          <w:color w:val="auto"/>
          <w:sz w:val="28"/>
          <w:szCs w:val="28"/>
        </w:rPr>
        <w:t>По итогам освоения дисциплины «</w:t>
      </w:r>
      <w:r w:rsidR="004A5AD0">
        <w:rPr>
          <w:color w:val="auto"/>
          <w:sz w:val="28"/>
          <w:szCs w:val="28"/>
        </w:rPr>
        <w:t>Высшая м</w:t>
      </w:r>
      <w:r w:rsidRPr="006B733B">
        <w:rPr>
          <w:color w:val="auto"/>
          <w:sz w:val="28"/>
          <w:szCs w:val="28"/>
        </w:rPr>
        <w:t>атематика» проводится промежуточная аттестация обучающихся в форме зачета</w:t>
      </w:r>
      <w:r w:rsidR="004A5AD0">
        <w:rPr>
          <w:color w:val="auto"/>
          <w:sz w:val="28"/>
          <w:szCs w:val="28"/>
        </w:rPr>
        <w:t xml:space="preserve"> с оценкой</w:t>
      </w:r>
      <w:r w:rsidRPr="006B733B">
        <w:rPr>
          <w:color w:val="auto"/>
          <w:sz w:val="28"/>
          <w:szCs w:val="28"/>
        </w:rPr>
        <w:t xml:space="preserve"> (в</w:t>
      </w:r>
      <w:r w:rsidR="004A5AD0">
        <w:rPr>
          <w:color w:val="auto"/>
          <w:sz w:val="28"/>
          <w:szCs w:val="28"/>
        </w:rPr>
        <w:t>о</w:t>
      </w:r>
      <w:r w:rsidRPr="006B733B">
        <w:rPr>
          <w:color w:val="auto"/>
          <w:sz w:val="28"/>
          <w:szCs w:val="28"/>
        </w:rPr>
        <w:t xml:space="preserve"> </w:t>
      </w:r>
      <w:r w:rsidR="009D70EA" w:rsidRPr="006B733B">
        <w:rPr>
          <w:color w:val="auto"/>
          <w:sz w:val="28"/>
          <w:szCs w:val="28"/>
        </w:rPr>
        <w:t>втором</w:t>
      </w:r>
      <w:r w:rsidRPr="006B733B">
        <w:rPr>
          <w:color w:val="auto"/>
          <w:sz w:val="28"/>
          <w:szCs w:val="28"/>
        </w:rPr>
        <w:t xml:space="preserve"> </w:t>
      </w:r>
      <w:r w:rsidR="004A5AD0">
        <w:rPr>
          <w:color w:val="auto"/>
          <w:sz w:val="28"/>
          <w:szCs w:val="28"/>
        </w:rPr>
        <w:t xml:space="preserve">и третьем </w:t>
      </w:r>
      <w:r w:rsidRPr="006B733B">
        <w:rPr>
          <w:color w:val="auto"/>
          <w:sz w:val="28"/>
          <w:szCs w:val="28"/>
        </w:rPr>
        <w:t>семестрах)</w:t>
      </w:r>
      <w:r w:rsidR="009D70EA" w:rsidRPr="006B733B">
        <w:rPr>
          <w:color w:val="auto"/>
          <w:sz w:val="28"/>
          <w:szCs w:val="28"/>
        </w:rPr>
        <w:t xml:space="preserve"> </w:t>
      </w:r>
      <w:r w:rsidRPr="006B733B">
        <w:rPr>
          <w:color w:val="auto"/>
          <w:sz w:val="28"/>
          <w:szCs w:val="28"/>
        </w:rPr>
        <w:t xml:space="preserve">и экзамена (в </w:t>
      </w:r>
      <w:r w:rsidR="004A5AD0">
        <w:rPr>
          <w:color w:val="auto"/>
          <w:sz w:val="28"/>
          <w:szCs w:val="28"/>
        </w:rPr>
        <w:t xml:space="preserve">первом и </w:t>
      </w:r>
      <w:r w:rsidRPr="006B733B">
        <w:rPr>
          <w:color w:val="auto"/>
          <w:sz w:val="28"/>
          <w:szCs w:val="28"/>
        </w:rPr>
        <w:t>четвертом</w:t>
      </w:r>
      <w:r w:rsidR="009D70EA" w:rsidRPr="006B733B">
        <w:rPr>
          <w:color w:val="auto"/>
          <w:sz w:val="28"/>
          <w:szCs w:val="28"/>
        </w:rPr>
        <w:t xml:space="preserve"> </w:t>
      </w:r>
      <w:r w:rsidRPr="006B733B">
        <w:rPr>
          <w:color w:val="auto"/>
          <w:sz w:val="28"/>
          <w:szCs w:val="28"/>
        </w:rPr>
        <w:t>семестрах)</w:t>
      </w:r>
      <w:r w:rsidR="00BC6C69">
        <w:rPr>
          <w:color w:val="auto"/>
          <w:sz w:val="28"/>
          <w:szCs w:val="28"/>
        </w:rPr>
        <w:t xml:space="preserve"> и</w:t>
      </w:r>
      <w:r w:rsidRPr="006B733B">
        <w:rPr>
          <w:color w:val="auto"/>
          <w:sz w:val="28"/>
          <w:szCs w:val="28"/>
        </w:rPr>
        <w:t xml:space="preserve"> предполагает письменный ответ студента по билетам.</w:t>
      </w:r>
    </w:p>
    <w:p w14:paraId="777845E3" w14:textId="77777777" w:rsidR="00D462BB" w:rsidRPr="006B733B" w:rsidRDefault="00D462BB" w:rsidP="004A5AD0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Зачет</w:t>
      </w:r>
      <w:r w:rsidR="00BC6C69">
        <w:rPr>
          <w:sz w:val="28"/>
          <w:szCs w:val="28"/>
        </w:rPr>
        <w:t xml:space="preserve"> с оценкой</w:t>
      </w:r>
      <w:r w:rsidRPr="006B733B">
        <w:rPr>
          <w:sz w:val="28"/>
          <w:szCs w:val="28"/>
        </w:rPr>
        <w:t xml:space="preserve"> является промежуточной формой оценивания степени сформированности соответствующих компетенций. Зачет имеет целью проверку усвоения учебного материала и полученных студентом практических навыков по пройденным темам дисциплины в</w:t>
      </w:r>
      <w:r w:rsidR="004A5AD0">
        <w:rPr>
          <w:sz w:val="28"/>
          <w:szCs w:val="28"/>
        </w:rPr>
        <w:t>о</w:t>
      </w:r>
      <w:r w:rsidRPr="006B733B">
        <w:rPr>
          <w:sz w:val="28"/>
          <w:szCs w:val="28"/>
        </w:rPr>
        <w:t xml:space="preserve"> </w:t>
      </w:r>
      <w:r w:rsidR="009D70EA" w:rsidRPr="006B733B">
        <w:rPr>
          <w:sz w:val="28"/>
          <w:szCs w:val="28"/>
        </w:rPr>
        <w:t>втором и третьем</w:t>
      </w:r>
      <w:r w:rsidRPr="006B733B">
        <w:rPr>
          <w:sz w:val="28"/>
          <w:szCs w:val="28"/>
        </w:rPr>
        <w:t xml:space="preserve"> семестре. </w:t>
      </w:r>
      <w:r w:rsidRPr="006B733B">
        <w:rPr>
          <w:snapToGrid w:val="0"/>
          <w:sz w:val="28"/>
        </w:rPr>
        <w:t>К зачет</w:t>
      </w:r>
      <w:r w:rsidRPr="006B733B">
        <w:rPr>
          <w:sz w:val="28"/>
          <w:szCs w:val="28"/>
        </w:rPr>
        <w:t>у</w:t>
      </w:r>
      <w:r w:rsidRPr="006B733B">
        <w:rPr>
          <w:snapToGrid w:val="0"/>
          <w:sz w:val="28"/>
        </w:rPr>
        <w:t xml:space="preserve"> допускаются студенты, успешно выполнившие все индивидуальные задания по учебной программе текущего семестра. Зачет проводится в письменном виде. Студенту предлагается решить задачи из списка задач для зачета. Перечень вопросов к зачету доводится до студентов преподавателем не позднее, чем за месяц до </w:t>
      </w:r>
      <w:r w:rsidR="004A5AD0">
        <w:rPr>
          <w:snapToGrid w:val="0"/>
          <w:sz w:val="28"/>
        </w:rPr>
        <w:t>экзаменационной сессии</w:t>
      </w:r>
      <w:r w:rsidRPr="006B733B">
        <w:rPr>
          <w:snapToGrid w:val="0"/>
          <w:sz w:val="28"/>
        </w:rPr>
        <w:t xml:space="preserve">. </w:t>
      </w:r>
    </w:p>
    <w:p w14:paraId="5C1E1FEE" w14:textId="77777777" w:rsidR="00D462BB" w:rsidRPr="006B733B" w:rsidRDefault="00D462BB" w:rsidP="00D462BB">
      <w:pPr>
        <w:ind w:firstLine="709"/>
        <w:jc w:val="both"/>
        <w:rPr>
          <w:snapToGrid w:val="0"/>
          <w:sz w:val="28"/>
          <w:szCs w:val="28"/>
        </w:rPr>
      </w:pPr>
      <w:r w:rsidRPr="006B733B">
        <w:rPr>
          <w:sz w:val="28"/>
          <w:szCs w:val="28"/>
        </w:rPr>
        <w:t xml:space="preserve">Экзамен </w:t>
      </w:r>
      <w:r w:rsidRPr="006B733B">
        <w:rPr>
          <w:snapToGrid w:val="0"/>
          <w:sz w:val="28"/>
          <w:szCs w:val="28"/>
        </w:rPr>
        <w:t xml:space="preserve">имеет целью проверить и оценить уровень полученных студентами знаний, умение применять их к решению практических задач, овладение практическими навыками в объеме требований образовательной программы на промежуточном этапе формирования </w:t>
      </w:r>
      <w:r w:rsidRPr="006B733B">
        <w:rPr>
          <w:sz w:val="28"/>
        </w:rPr>
        <w:t>компетенций</w:t>
      </w:r>
      <w:r w:rsidRPr="006B733B">
        <w:rPr>
          <w:snapToGrid w:val="0"/>
          <w:sz w:val="28"/>
          <w:szCs w:val="28"/>
        </w:rPr>
        <w:t xml:space="preserve">. </w:t>
      </w:r>
    </w:p>
    <w:p w14:paraId="0ABBE114" w14:textId="77777777" w:rsidR="00D462BB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по</w:t>
      </w:r>
      <w:r w:rsidR="009D70EA" w:rsidRPr="006B733B">
        <w:rPr>
          <w:snapToGrid w:val="0"/>
          <w:sz w:val="28"/>
        </w:rPr>
        <w:t xml:space="preserve"> дисциплине проводится в конце </w:t>
      </w:r>
      <w:r w:rsidR="004A5AD0">
        <w:rPr>
          <w:snapToGrid w:val="0"/>
          <w:sz w:val="28"/>
        </w:rPr>
        <w:t xml:space="preserve">первого и </w:t>
      </w:r>
      <w:r w:rsidR="009D70EA" w:rsidRPr="006B733B">
        <w:rPr>
          <w:snapToGrid w:val="0"/>
          <w:sz w:val="28"/>
        </w:rPr>
        <w:t>четвертого</w:t>
      </w:r>
      <w:r w:rsidRPr="006B733B">
        <w:rPr>
          <w:snapToGrid w:val="0"/>
          <w:sz w:val="28"/>
        </w:rPr>
        <w:t xml:space="preserve"> семестров обучения. К э</w:t>
      </w:r>
      <w:r w:rsidRPr="006B733B">
        <w:rPr>
          <w:sz w:val="28"/>
          <w:szCs w:val="28"/>
        </w:rPr>
        <w:t>кзамену</w:t>
      </w:r>
      <w:r w:rsidRPr="006B733B">
        <w:rPr>
          <w:snapToGrid w:val="0"/>
          <w:sz w:val="28"/>
        </w:rPr>
        <w:t xml:space="preserve"> </w:t>
      </w:r>
      <w:r w:rsidR="009D70EA" w:rsidRPr="006B733B">
        <w:rPr>
          <w:snapToGrid w:val="0"/>
          <w:sz w:val="28"/>
        </w:rPr>
        <w:t>допускаются студенты, успешно выполнившие все индивидуальные задания по учебной программе текущего семестра.</w:t>
      </w:r>
      <w:r w:rsidRPr="006B733B">
        <w:rPr>
          <w:snapToGrid w:val="0"/>
          <w:sz w:val="28"/>
        </w:rPr>
        <w:t xml:space="preserve"> </w:t>
      </w: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принимается </w:t>
      </w:r>
      <w:r w:rsidR="00562FD1" w:rsidRPr="006B733B">
        <w:rPr>
          <w:snapToGrid w:val="0"/>
          <w:sz w:val="28"/>
        </w:rPr>
        <w:t xml:space="preserve">лектором данного потока и (или) </w:t>
      </w:r>
      <w:r w:rsidRPr="006B733B">
        <w:rPr>
          <w:snapToGrid w:val="0"/>
          <w:sz w:val="28"/>
        </w:rPr>
        <w:t xml:space="preserve">преподавателем, ведущим </w:t>
      </w:r>
      <w:r w:rsidR="00562FD1" w:rsidRPr="006B733B">
        <w:rPr>
          <w:snapToGrid w:val="0"/>
          <w:sz w:val="28"/>
        </w:rPr>
        <w:t xml:space="preserve">практические </w:t>
      </w:r>
      <w:r w:rsidRPr="006B733B">
        <w:rPr>
          <w:snapToGrid w:val="0"/>
          <w:sz w:val="28"/>
        </w:rPr>
        <w:t>занятия в данной группе по данной дисциплине.</w:t>
      </w:r>
    </w:p>
    <w:p w14:paraId="64B67A28" w14:textId="77777777" w:rsidR="00562FD1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проводится </w:t>
      </w:r>
      <w:r w:rsidR="004A5AD0" w:rsidRPr="006B733B">
        <w:rPr>
          <w:snapToGrid w:val="0"/>
          <w:sz w:val="28"/>
        </w:rPr>
        <w:t xml:space="preserve">в письменной форме </w:t>
      </w:r>
      <w:r w:rsidRPr="006B733B">
        <w:rPr>
          <w:snapToGrid w:val="0"/>
          <w:sz w:val="28"/>
        </w:rPr>
        <w:t xml:space="preserve">в объеме материала рабочей программы дисциплины, изученного студентами в </w:t>
      </w:r>
      <w:r w:rsidR="004A5AD0">
        <w:rPr>
          <w:snapToGrid w:val="0"/>
          <w:sz w:val="28"/>
        </w:rPr>
        <w:t xml:space="preserve">первом и </w:t>
      </w:r>
      <w:r w:rsidR="009D70EA" w:rsidRPr="006B733B">
        <w:rPr>
          <w:snapToGrid w:val="0"/>
          <w:sz w:val="28"/>
        </w:rPr>
        <w:t>четвертом</w:t>
      </w:r>
      <w:r w:rsidRPr="006B733B">
        <w:rPr>
          <w:snapToGrid w:val="0"/>
          <w:sz w:val="28"/>
        </w:rPr>
        <w:t xml:space="preserve"> </w:t>
      </w:r>
      <w:r w:rsidRPr="00D220B8">
        <w:rPr>
          <w:snapToGrid w:val="0"/>
          <w:sz w:val="28"/>
        </w:rPr>
        <w:t xml:space="preserve">семестрах соответственно. </w:t>
      </w:r>
      <w:r w:rsidR="00BC6C69" w:rsidRPr="00D220B8">
        <w:rPr>
          <w:snapToGrid w:val="0"/>
          <w:sz w:val="28"/>
        </w:rPr>
        <w:t xml:space="preserve">Билет на экзамене содержит теоретические вопросы и задачи. </w:t>
      </w:r>
      <w:r w:rsidRPr="00D220B8">
        <w:rPr>
          <w:snapToGrid w:val="0"/>
          <w:sz w:val="28"/>
        </w:rPr>
        <w:t>Перечень вопросов к экзамену доводится до студентов</w:t>
      </w:r>
      <w:r w:rsidRPr="006B733B">
        <w:rPr>
          <w:snapToGrid w:val="0"/>
          <w:sz w:val="28"/>
        </w:rPr>
        <w:t xml:space="preserve"> преподавателем не позднее, чем за месяц до </w:t>
      </w:r>
      <w:r w:rsidR="009D70EA" w:rsidRPr="006B733B">
        <w:rPr>
          <w:snapToGrid w:val="0"/>
          <w:sz w:val="28"/>
        </w:rPr>
        <w:t>экзаменационной</w:t>
      </w:r>
      <w:r w:rsidRPr="006B733B">
        <w:rPr>
          <w:snapToGrid w:val="0"/>
          <w:sz w:val="28"/>
        </w:rPr>
        <w:t xml:space="preserve"> </w:t>
      </w:r>
      <w:r w:rsidR="009D70EA" w:rsidRPr="006B733B">
        <w:rPr>
          <w:snapToGrid w:val="0"/>
          <w:sz w:val="28"/>
        </w:rPr>
        <w:t>сессии</w:t>
      </w:r>
      <w:r w:rsidR="003A43A6" w:rsidRPr="006B733B">
        <w:rPr>
          <w:snapToGrid w:val="0"/>
          <w:sz w:val="28"/>
        </w:rPr>
        <w:t xml:space="preserve">. </w:t>
      </w:r>
    </w:p>
    <w:p w14:paraId="47792BB8" w14:textId="77777777" w:rsidR="003A43A6" w:rsidRPr="006B733B" w:rsidRDefault="009B2D0D" w:rsidP="00D462BB">
      <w:pPr>
        <w:ind w:firstLine="709"/>
        <w:jc w:val="both"/>
        <w:rPr>
          <w:snapToGrid w:val="0"/>
          <w:sz w:val="28"/>
        </w:rPr>
      </w:pPr>
      <w:r w:rsidRPr="006B733B">
        <w:rPr>
          <w:snapToGrid w:val="0"/>
          <w:sz w:val="28"/>
        </w:rPr>
        <w:t>Возможность использования в</w:t>
      </w:r>
      <w:r w:rsidR="003A43A6" w:rsidRPr="006B733B">
        <w:rPr>
          <w:snapToGrid w:val="0"/>
          <w:sz w:val="28"/>
        </w:rPr>
        <w:t>о время зачёта и экзамена конспектов, учебников и любых электронных устройств</w:t>
      </w:r>
      <w:r w:rsidRPr="006B733B">
        <w:rPr>
          <w:snapToGrid w:val="0"/>
          <w:sz w:val="28"/>
        </w:rPr>
        <w:t xml:space="preserve"> определяет преподаватель. </w:t>
      </w:r>
    </w:p>
    <w:p w14:paraId="0E8F0DDC" w14:textId="77777777" w:rsidR="003A43A6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napToGrid w:val="0"/>
          <w:sz w:val="28"/>
        </w:rPr>
        <w:lastRenderedPageBreak/>
        <w:t xml:space="preserve">На </w:t>
      </w:r>
      <w:r w:rsidR="003A43A6" w:rsidRPr="006B733B">
        <w:rPr>
          <w:snapToGrid w:val="0"/>
          <w:sz w:val="28"/>
        </w:rPr>
        <w:t>письменный</w:t>
      </w:r>
      <w:r w:rsidRPr="006B733B">
        <w:rPr>
          <w:snapToGrid w:val="0"/>
          <w:sz w:val="28"/>
        </w:rPr>
        <w:t xml:space="preserve"> ответ студенту предоставляется </w:t>
      </w:r>
      <w:r w:rsidR="003A43A6" w:rsidRPr="006B733B">
        <w:rPr>
          <w:snapToGrid w:val="0"/>
          <w:sz w:val="28"/>
        </w:rPr>
        <w:t>не менее</w:t>
      </w:r>
      <w:r w:rsidRPr="006B733B">
        <w:rPr>
          <w:snapToGrid w:val="0"/>
          <w:sz w:val="28"/>
        </w:rPr>
        <w:t xml:space="preserve"> 30 минут. Общее время </w:t>
      </w:r>
      <w:r w:rsidR="00562FD1" w:rsidRPr="006B733B">
        <w:rPr>
          <w:snapToGrid w:val="0"/>
          <w:sz w:val="28"/>
        </w:rPr>
        <w:t xml:space="preserve">ответа </w:t>
      </w:r>
      <w:r w:rsidRPr="006B733B">
        <w:rPr>
          <w:snapToGrid w:val="0"/>
          <w:sz w:val="28"/>
        </w:rPr>
        <w:t xml:space="preserve">не должно превышать одного часа. </w:t>
      </w:r>
    </w:p>
    <w:p w14:paraId="2113667F" w14:textId="77777777" w:rsidR="00562FD1" w:rsidRPr="006B733B" w:rsidRDefault="00562FD1" w:rsidP="00D462BB">
      <w:pPr>
        <w:ind w:firstLine="709"/>
        <w:jc w:val="both"/>
        <w:rPr>
          <w:snapToGrid w:val="0"/>
          <w:sz w:val="28"/>
        </w:rPr>
      </w:pPr>
    </w:p>
    <w:p w14:paraId="004FEB1C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9.3 Темы курсовых работ (проектов) по дисциплине (модулю)</w:t>
      </w:r>
    </w:p>
    <w:p w14:paraId="14FB43E7" w14:textId="77777777" w:rsidR="0099131E" w:rsidRPr="006B733B" w:rsidRDefault="0099131E" w:rsidP="0099131E">
      <w:pPr>
        <w:ind w:firstLine="567"/>
        <w:jc w:val="both"/>
        <w:rPr>
          <w:sz w:val="28"/>
        </w:rPr>
      </w:pPr>
    </w:p>
    <w:p w14:paraId="0668A746" w14:textId="77777777" w:rsidR="00315C34" w:rsidRPr="006B733B" w:rsidRDefault="00315C34" w:rsidP="00315C34">
      <w:pPr>
        <w:pStyle w:val="ac"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6B733B">
        <w:rPr>
          <w:sz w:val="28"/>
          <w:szCs w:val="28"/>
        </w:rPr>
        <w:t>Написание курсовых работ (проектов) учебным планом не предусмотрено.</w:t>
      </w:r>
    </w:p>
    <w:p w14:paraId="77E5ECAB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4AB55004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9.4 Контрольные вопросы для проведения входного контроля остаточных знаний по обеспечивающим дисциплинам (модулям)</w:t>
      </w:r>
    </w:p>
    <w:p w14:paraId="28CB8B16" w14:textId="77777777" w:rsidR="00DB7B1F" w:rsidRPr="006B733B" w:rsidRDefault="00DB7B1F" w:rsidP="00D60C89">
      <w:pPr>
        <w:pStyle w:val="2"/>
        <w:ind w:firstLine="567"/>
        <w:jc w:val="both"/>
        <w:rPr>
          <w:b/>
          <w:bCs/>
          <w:szCs w:val="28"/>
        </w:rPr>
      </w:pPr>
    </w:p>
    <w:p w14:paraId="23A39878" w14:textId="77777777" w:rsidR="00DB7B1F" w:rsidRPr="006B733B" w:rsidRDefault="00DB7B1F" w:rsidP="00DB7B1F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Контрольные вопросы и задания для проведения входного контроля остаточных знаний по элементарной математике включают в себя вопросы по темам:</w:t>
      </w:r>
    </w:p>
    <w:p w14:paraId="561D0663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8AF927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Показательные функции.</w:t>
      </w:r>
    </w:p>
    <w:p w14:paraId="18852A4E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Логарифмические функции.</w:t>
      </w:r>
    </w:p>
    <w:p w14:paraId="47B4C3B5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Степенные функции.</w:t>
      </w:r>
    </w:p>
    <w:p w14:paraId="7CC4DAA1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Тригонометрические функции.</w:t>
      </w:r>
    </w:p>
    <w:p w14:paraId="27045790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Логарифм произведения и частного.</w:t>
      </w:r>
    </w:p>
    <w:p w14:paraId="6C9FF990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Синус и косинус двойного и половинного углов.</w:t>
      </w:r>
    </w:p>
    <w:p w14:paraId="503609BD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Синус и косинус суммы и разности углов.</w:t>
      </w:r>
    </w:p>
    <w:p w14:paraId="44207E63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ind w:left="993" w:hanging="426"/>
        <w:rPr>
          <w:sz w:val="28"/>
          <w:szCs w:val="28"/>
        </w:rPr>
      </w:pPr>
      <w:r w:rsidRPr="006B733B">
        <w:rPr>
          <w:sz w:val="28"/>
          <w:szCs w:val="28"/>
        </w:rPr>
        <w:t xml:space="preserve">Построить график функции </w:t>
      </w:r>
      <w:r w:rsidRPr="006B733B">
        <w:rPr>
          <w:position w:val="-14"/>
          <w:sz w:val="28"/>
        </w:rPr>
        <w:object w:dxaOrig="2240" w:dyaOrig="400" w14:anchorId="4F0D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21pt" o:ole="">
            <v:imagedata r:id="rId11" o:title=""/>
          </v:shape>
          <o:OLEObject Type="Embed" ProgID="Equation.3" ShapeID="_x0000_i1025" DrawAspect="Content" ObjectID="_1814936777" r:id="rId12"/>
        </w:object>
      </w:r>
    </w:p>
    <w:p w14:paraId="2D9D76EE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Упростить </w:t>
      </w:r>
      <w:proofErr w:type="gramStart"/>
      <w:r w:rsidRPr="006B733B">
        <w:rPr>
          <w:sz w:val="28"/>
          <w:szCs w:val="28"/>
        </w:rPr>
        <w:t xml:space="preserve">выражение:   </w:t>
      </w:r>
      <w:proofErr w:type="gramEnd"/>
      <w:r w:rsidRPr="006B733B">
        <w:rPr>
          <w:position w:val="-30"/>
          <w:sz w:val="28"/>
        </w:rPr>
        <w:object w:dxaOrig="3100" w:dyaOrig="720" w14:anchorId="468BAD75">
          <v:shape id="_x0000_i1026" type="#_x0000_t75" style="width:153pt;height:36.6pt" o:ole="">
            <v:imagedata r:id="rId13" o:title=""/>
          </v:shape>
          <o:OLEObject Type="Embed" ProgID="Equation.3" ShapeID="_x0000_i1026" DrawAspect="Content" ObjectID="_1814936778" r:id="rId14"/>
        </w:object>
      </w:r>
    </w:p>
    <w:p w14:paraId="0CE84F92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Решить уравнение </w:t>
      </w:r>
      <w:r w:rsidRPr="006B733B">
        <w:rPr>
          <w:position w:val="-30"/>
          <w:sz w:val="28"/>
        </w:rPr>
        <w:t xml:space="preserve"> </w:t>
      </w:r>
      <w:r w:rsidRPr="006B733B">
        <w:rPr>
          <w:position w:val="-6"/>
          <w:sz w:val="28"/>
        </w:rPr>
        <w:object w:dxaOrig="1480" w:dyaOrig="320" w14:anchorId="778A45FB">
          <v:shape id="_x0000_i1027" type="#_x0000_t75" style="width:78.6pt;height:16.2pt" o:ole="">
            <v:imagedata r:id="rId15" o:title=""/>
          </v:shape>
          <o:OLEObject Type="Embed" ProgID="Equation.3" ShapeID="_x0000_i1027" DrawAspect="Content" ObjectID="_1814936779" r:id="rId16"/>
        </w:object>
      </w:r>
    </w:p>
    <w:p w14:paraId="474155FA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ind w:left="924" w:hanging="357"/>
        <w:rPr>
          <w:sz w:val="28"/>
          <w:szCs w:val="28"/>
        </w:rPr>
      </w:pPr>
      <w:r w:rsidRPr="006B733B">
        <w:rPr>
          <w:sz w:val="28"/>
          <w:szCs w:val="28"/>
        </w:rPr>
        <w:t xml:space="preserve">Найти область допустимых значений 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rad>
      </m:oMath>
    </w:p>
    <w:p w14:paraId="308C2BAB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position w:val="-30"/>
          <w:sz w:val="28"/>
        </w:rPr>
      </w:pPr>
      <w:r w:rsidRPr="006B733B">
        <w:rPr>
          <w:rFonts w:ascii="Times New Roman CYR" w:hAnsi="Times New Roman CYR" w:cs="Times New Roman CYR"/>
          <w:bCs/>
          <w:sz w:val="28"/>
          <w:szCs w:val="28"/>
        </w:rPr>
        <w:t xml:space="preserve">12.Решить неравенство   </w:t>
      </w:r>
      <w:r w:rsidRPr="006B733B">
        <w:rPr>
          <w:position w:val="-24"/>
          <w:sz w:val="28"/>
        </w:rPr>
        <w:object w:dxaOrig="1480" w:dyaOrig="620" w14:anchorId="0EAB9E48">
          <v:shape id="_x0000_i1028" type="#_x0000_t75" style="width:76.8pt;height:32.4pt" o:ole="">
            <v:imagedata r:id="rId17" o:title=""/>
          </v:shape>
          <o:OLEObject Type="Embed" ProgID="Equation.3" ShapeID="_x0000_i1028" DrawAspect="Content" ObjectID="_1814936780" r:id="rId18"/>
        </w:object>
      </w:r>
    </w:p>
    <w:p w14:paraId="0C73FC6A" w14:textId="77777777" w:rsidR="009071EA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position w:val="-30"/>
          <w:sz w:val="28"/>
        </w:rPr>
      </w:pPr>
      <w:r w:rsidRPr="006B733B">
        <w:rPr>
          <w:position w:val="-30"/>
          <w:sz w:val="28"/>
        </w:rPr>
        <w:t>13.Арифметическая и геометрическая прогрессии.</w:t>
      </w:r>
    </w:p>
    <w:p w14:paraId="58A73850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sz w:val="28"/>
          <w:szCs w:val="28"/>
        </w:rPr>
      </w:pPr>
    </w:p>
    <w:p w14:paraId="22282BAF" w14:textId="77777777" w:rsidR="004A5AD0" w:rsidRDefault="004A5AD0" w:rsidP="004A5AD0">
      <w:pPr>
        <w:suppressAutoHyphens/>
        <w:ind w:firstLine="567"/>
        <w:rPr>
          <w:b/>
          <w:sz w:val="28"/>
        </w:rPr>
      </w:pPr>
      <w:r w:rsidRPr="00D23A48">
        <w:rPr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</w:p>
    <w:p w14:paraId="7A208B26" w14:textId="77777777" w:rsidR="00032700" w:rsidRPr="006B733B" w:rsidRDefault="00032700" w:rsidP="0099131E">
      <w:pPr>
        <w:ind w:firstLine="567"/>
        <w:jc w:val="both"/>
        <w:rPr>
          <w:b/>
          <w:sz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840"/>
        <w:gridCol w:w="6237"/>
      </w:tblGrid>
      <w:tr w:rsidR="004A5AD0" w:rsidRPr="004A5AD0" w14:paraId="3A629BAA" w14:textId="77777777" w:rsidTr="00FB003D">
        <w:trPr>
          <w:tblHeader/>
          <w:jc w:val="center"/>
        </w:trPr>
        <w:tc>
          <w:tcPr>
            <w:tcW w:w="1841" w:type="dxa"/>
            <w:shd w:val="clear" w:color="auto" w:fill="auto"/>
          </w:tcPr>
          <w:p w14:paraId="4D8721F2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Компетенции</w:t>
            </w:r>
          </w:p>
        </w:tc>
        <w:tc>
          <w:tcPr>
            <w:tcW w:w="1840" w:type="dxa"/>
            <w:shd w:val="clear" w:color="auto" w:fill="auto"/>
          </w:tcPr>
          <w:p w14:paraId="542E258B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b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Показатели оценивания (индикаторы достижения) компетенций</w:t>
            </w:r>
            <w:r w:rsidRPr="004A5AD0">
              <w:rPr>
                <w:rFonts w:eastAsia="Calibri"/>
                <w:b/>
                <w:lang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9631D2A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Критерии оценивания</w:t>
            </w:r>
          </w:p>
        </w:tc>
      </w:tr>
      <w:tr w:rsidR="004A5AD0" w:rsidRPr="004A5AD0" w14:paraId="71D4F266" w14:textId="77777777" w:rsidTr="00FB003D">
        <w:trPr>
          <w:trHeight w:val="333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3FAA691" w14:textId="77777777" w:rsidR="004A5AD0" w:rsidRPr="004A5AD0" w:rsidRDefault="004A5AD0" w:rsidP="004A5AD0">
            <w:pPr>
              <w:tabs>
                <w:tab w:val="left" w:pos="601"/>
              </w:tabs>
              <w:overflowPunct w:val="0"/>
              <w:autoSpaceDE w:val="0"/>
              <w:ind w:firstLine="317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t>I этап</w:t>
            </w:r>
          </w:p>
        </w:tc>
      </w:tr>
      <w:tr w:rsidR="004A5AD0" w:rsidRPr="004A5AD0" w14:paraId="3EDDEE0C" w14:textId="77777777" w:rsidTr="00FB003D">
        <w:trPr>
          <w:trHeight w:val="3174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11641849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firstLine="400"/>
              <w:textAlignment w:val="baseline"/>
              <w:rPr>
                <w:rFonts w:eastAsia="Calibri"/>
                <w:highlight w:val="yellow"/>
                <w:lang w:eastAsia="zh-CN"/>
              </w:rPr>
            </w:pPr>
            <w:r w:rsidRPr="004A5AD0">
              <w:rPr>
                <w:bCs/>
              </w:rPr>
              <w:lastRenderedPageBreak/>
              <w:t>ОПК-10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8046B48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right="-108" w:firstLine="400"/>
              <w:textAlignment w:val="baseline"/>
              <w:rPr>
                <w:rFonts w:eastAsia="Calibri"/>
                <w:b/>
                <w:vertAlign w:val="subscript"/>
                <w:lang w:eastAsia="zh-CN"/>
              </w:rPr>
            </w:pPr>
            <w:r w:rsidRPr="004A5AD0">
              <w:t>ИД</w:t>
            </w:r>
            <w:r w:rsidRPr="004A5AD0">
              <w:rPr>
                <w:vertAlign w:val="superscript"/>
              </w:rPr>
              <w:t>1</w:t>
            </w:r>
            <w:r w:rsidRPr="004A5AD0">
              <w:rPr>
                <w:vertAlign w:val="subscript"/>
              </w:rPr>
              <w:t>ОПК10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6C947CEC" w14:textId="77777777" w:rsidR="004A5AD0" w:rsidRPr="006C2D2A" w:rsidRDefault="004A5AD0" w:rsidP="006C2D2A">
            <w:pPr>
              <w:widowControl w:val="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Знает:</w:t>
            </w:r>
          </w:p>
          <w:p w14:paraId="17896CC9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математического анализа, линейной алгебры, векторной алгебры, аналитической геометрии;</w:t>
            </w:r>
          </w:p>
          <w:p w14:paraId="0E1F2906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дифференциальных уравнений;</w:t>
            </w:r>
          </w:p>
          <w:p w14:paraId="5C758207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числовых и функциональных рядов;</w:t>
            </w:r>
          </w:p>
          <w:p w14:paraId="230A1EE3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вероятностей;</w:t>
            </w:r>
          </w:p>
          <w:p w14:paraId="564FA3DC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основные алгоритмы типовых численных методов решения математических задач и последовательность действий для решения этих задач;</w:t>
            </w:r>
          </w:p>
          <w:p w14:paraId="484E0E01" w14:textId="77777777" w:rsidR="004A5AD0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методы решения функциональных и вычислительных задач и последовательность действий для решения этих задач;</w:t>
            </w:r>
          </w:p>
          <w:p w14:paraId="757C2975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 xml:space="preserve">основные математические методы решения профессиональных задач и </w:t>
            </w:r>
            <w:r w:rsidRPr="006362AF">
              <w:rPr>
                <w:bCs/>
                <w:sz w:val="28"/>
                <w:szCs w:val="28"/>
              </w:rPr>
              <w:t>последовательность действий для решения этих задач</w:t>
            </w:r>
            <w:r w:rsidRPr="006362AF">
              <w:rPr>
                <w:sz w:val="28"/>
                <w:szCs w:val="20"/>
              </w:rPr>
              <w:t>.</w:t>
            </w:r>
          </w:p>
          <w:p w14:paraId="374F5954" w14:textId="77777777" w:rsidR="004A5AD0" w:rsidRPr="006C2D2A" w:rsidRDefault="004A5AD0" w:rsidP="006C2D2A">
            <w:pPr>
              <w:widowControl w:val="0"/>
              <w:spacing w:before="120"/>
              <w:ind w:left="36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Умеет:</w:t>
            </w:r>
          </w:p>
          <w:p w14:paraId="7A22ADAD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 xml:space="preserve">использовать математическую символику для выражения количественных и качественных отношений объектов с целью </w:t>
            </w:r>
            <w:r w:rsidRPr="006362AF">
              <w:rPr>
                <w:sz w:val="28"/>
                <w:szCs w:val="28"/>
              </w:rPr>
              <w:t>формирования целостного представления об объектах</w:t>
            </w:r>
            <w:r w:rsidRPr="006362AF">
              <w:rPr>
                <w:sz w:val="28"/>
                <w:szCs w:val="20"/>
              </w:rPr>
              <w:t>;</w:t>
            </w:r>
          </w:p>
          <w:p w14:paraId="1F6DAE9A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bCs/>
                <w:sz w:val="28"/>
                <w:szCs w:val="28"/>
              </w:rPr>
              <w:t xml:space="preserve">оценивать и выбирать оптимальные способы </w:t>
            </w:r>
            <w:r w:rsidRPr="006362AF">
              <w:rPr>
                <w:sz w:val="28"/>
                <w:szCs w:val="20"/>
              </w:rPr>
              <w:t>решения профессиональных задач с использованием методов математического анализа, линейной и векторной алгебры;</w:t>
            </w:r>
          </w:p>
          <w:p w14:paraId="4DCFFB06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решать типовые задачи по основным разделам курса, используя мет</w:t>
            </w:r>
            <w:r>
              <w:rPr>
                <w:sz w:val="28"/>
                <w:szCs w:val="20"/>
              </w:rPr>
              <w:t>оды математического анализа.</w:t>
            </w:r>
          </w:p>
        </w:tc>
      </w:tr>
      <w:tr w:rsidR="004A5AD0" w:rsidRPr="004A5AD0" w14:paraId="43A484FC" w14:textId="77777777" w:rsidTr="00FB003D">
        <w:trPr>
          <w:trHeight w:val="375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6302062B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bCs/>
              </w:rPr>
              <w:t>ОПК-11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B38838" w14:textId="77777777" w:rsidR="004A5AD0" w:rsidRPr="004A5AD0" w:rsidRDefault="00976E96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fldChar w:fldCharType="begin"/>
            </w:r>
            <w:r w:rsidR="004A5AD0" w:rsidRPr="004A5AD0">
              <w:rPr>
                <w:lang w:eastAsia="zh-CN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p>
              </m:sSubSup>
            </m:oMath>
            <w:r w:rsidR="004A5AD0" w:rsidRPr="004A5AD0">
              <w:rPr>
                <w:lang w:eastAsia="zh-CN"/>
              </w:rPr>
              <w:instrText xml:space="preserve"> </w:instrText>
            </w:r>
            <w:r w:rsidRPr="004A5AD0">
              <w:rPr>
                <w:lang w:eastAsia="zh-CN"/>
              </w:rPr>
              <w:fldChar w:fldCharType="separate"/>
            </w:r>
            <w:r w:rsidR="004A5AD0" w:rsidRPr="004A5AD0">
              <w:t>ИД</w:t>
            </w:r>
            <w:r w:rsidR="004A5AD0" w:rsidRPr="004A5AD0">
              <w:rPr>
                <w:vertAlign w:val="superscript"/>
              </w:rPr>
              <w:t>1</w:t>
            </w:r>
            <w:r w:rsidR="004A5AD0" w:rsidRPr="004A5AD0">
              <w:rPr>
                <w:vertAlign w:val="subscript"/>
              </w:rPr>
              <w:t>ОПК11</w:t>
            </w:r>
            <w:r w:rsidRPr="004A5AD0">
              <w:rPr>
                <w:lang w:eastAsia="zh-CN"/>
              </w:rPr>
              <w:fldChar w:fldCharType="end"/>
            </w:r>
          </w:p>
        </w:tc>
        <w:tc>
          <w:tcPr>
            <w:tcW w:w="6237" w:type="dxa"/>
            <w:vMerge/>
            <w:shd w:val="clear" w:color="auto" w:fill="auto"/>
          </w:tcPr>
          <w:p w14:paraId="057DBC11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both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4A5AD0" w:rsidRPr="004A5AD0" w14:paraId="0B3EADBB" w14:textId="77777777" w:rsidTr="00FB003D">
        <w:trPr>
          <w:trHeight w:val="361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198E82DA" w14:textId="77777777" w:rsidR="004A5AD0" w:rsidRPr="004A5AD0" w:rsidRDefault="004A5AD0" w:rsidP="004A5AD0">
            <w:pPr>
              <w:tabs>
                <w:tab w:val="left" w:pos="601"/>
              </w:tabs>
              <w:overflowPunct w:val="0"/>
              <w:autoSpaceDE w:val="0"/>
              <w:ind w:firstLine="317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t>II этап</w:t>
            </w:r>
          </w:p>
        </w:tc>
      </w:tr>
      <w:tr w:rsidR="004A5AD0" w:rsidRPr="004A5AD0" w14:paraId="1267A14D" w14:textId="77777777" w:rsidTr="00FB003D">
        <w:trPr>
          <w:trHeight w:val="1519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7E9B8BD0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firstLine="400"/>
              <w:textAlignment w:val="baseline"/>
              <w:rPr>
                <w:rFonts w:eastAsia="Calibri"/>
                <w:highlight w:val="yellow"/>
                <w:lang w:eastAsia="zh-CN"/>
              </w:rPr>
            </w:pPr>
            <w:r w:rsidRPr="004A5AD0">
              <w:rPr>
                <w:bCs/>
              </w:rPr>
              <w:lastRenderedPageBreak/>
              <w:t>ОПК-10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4FA333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right="-108" w:firstLine="400"/>
              <w:textAlignment w:val="baseline"/>
              <w:rPr>
                <w:rFonts w:eastAsia="Calibri"/>
                <w:b/>
                <w:lang w:eastAsia="zh-CN"/>
              </w:rPr>
            </w:pPr>
            <w:r w:rsidRPr="004A5AD0">
              <w:t>ИД</w:t>
            </w:r>
            <w:r w:rsidRPr="004A5AD0">
              <w:rPr>
                <w:vertAlign w:val="superscript"/>
              </w:rPr>
              <w:t>2</w:t>
            </w:r>
            <w:r w:rsidRPr="004A5AD0">
              <w:rPr>
                <w:vertAlign w:val="subscript"/>
              </w:rPr>
              <w:t>ОПК10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7A34A015" w14:textId="77777777" w:rsidR="006C2D2A" w:rsidRPr="006C2D2A" w:rsidRDefault="006C2D2A" w:rsidP="006C2D2A">
            <w:pPr>
              <w:widowControl w:val="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Умеет:</w:t>
            </w:r>
          </w:p>
          <w:p w14:paraId="4FEE4D8C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применять математические методы и законы при решении типовых профессиональных задач;</w:t>
            </w:r>
          </w:p>
          <w:p w14:paraId="0421E0E2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приобретать новые знания, используя современные образовательные и информационные технологии</w:t>
            </w:r>
            <w:r w:rsidR="004A5AD0" w:rsidRPr="006C2D2A">
              <w:rPr>
                <w:sz w:val="28"/>
                <w:szCs w:val="20"/>
              </w:rPr>
              <w:t>.</w:t>
            </w:r>
          </w:p>
          <w:p w14:paraId="22BCFC98" w14:textId="77777777" w:rsidR="004A5AD0" w:rsidRPr="006C2D2A" w:rsidRDefault="004A5AD0" w:rsidP="006C2D2A">
            <w:pPr>
              <w:tabs>
                <w:tab w:val="left" w:pos="601"/>
              </w:tabs>
              <w:overflowPunct w:val="0"/>
              <w:autoSpaceDE w:val="0"/>
              <w:spacing w:line="276" w:lineRule="auto"/>
              <w:ind w:left="360"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Владеет:</w:t>
            </w:r>
          </w:p>
          <w:p w14:paraId="4733196D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6362AF">
              <w:rPr>
                <w:sz w:val="28"/>
                <w:szCs w:val="20"/>
              </w:rPr>
              <w:t xml:space="preserve">навыками </w:t>
            </w:r>
            <w:r w:rsidRPr="006362AF">
              <w:rPr>
                <w:bCs/>
                <w:sz w:val="28"/>
                <w:szCs w:val="28"/>
              </w:rPr>
              <w:t xml:space="preserve">выбора оптимальных способов </w:t>
            </w:r>
            <w:r w:rsidRPr="006362AF">
              <w:rPr>
                <w:sz w:val="28"/>
                <w:szCs w:val="20"/>
              </w:rPr>
              <w:t>решения задач по основным разделам курса</w:t>
            </w:r>
            <w:r w:rsidRPr="006362AF">
              <w:rPr>
                <w:sz w:val="28"/>
                <w:szCs w:val="28"/>
              </w:rPr>
              <w:t>;</w:t>
            </w:r>
          </w:p>
          <w:p w14:paraId="0E634C02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362AF">
              <w:rPr>
                <w:sz w:val="28"/>
                <w:szCs w:val="28"/>
              </w:rPr>
              <w:t xml:space="preserve">навыками применения </w:t>
            </w:r>
            <w:r w:rsidRPr="006C2D2A">
              <w:rPr>
                <w:sz w:val="28"/>
                <w:szCs w:val="20"/>
              </w:rPr>
              <w:t>основных</w:t>
            </w:r>
            <w:r w:rsidRPr="006362AF">
              <w:rPr>
                <w:bCs/>
                <w:sz w:val="28"/>
                <w:szCs w:val="28"/>
              </w:rPr>
              <w:t xml:space="preserve"> законов математики</w:t>
            </w:r>
            <w:r w:rsidRPr="006362AF">
              <w:rPr>
                <w:sz w:val="28"/>
                <w:szCs w:val="28"/>
              </w:rPr>
              <w:t xml:space="preserve"> для решения </w:t>
            </w:r>
            <w:r w:rsidRPr="006362AF">
              <w:rPr>
                <w:sz w:val="28"/>
                <w:szCs w:val="20"/>
              </w:rPr>
              <w:t xml:space="preserve">поставленных </w:t>
            </w:r>
            <w:r w:rsidRPr="006362AF">
              <w:rPr>
                <w:sz w:val="28"/>
                <w:szCs w:val="28"/>
              </w:rPr>
              <w:t>задач</w:t>
            </w:r>
            <w:r w:rsidR="004A5AD0" w:rsidRPr="006C2D2A">
              <w:rPr>
                <w:sz w:val="28"/>
                <w:szCs w:val="20"/>
              </w:rPr>
              <w:t>.</w:t>
            </w:r>
          </w:p>
        </w:tc>
      </w:tr>
      <w:tr w:rsidR="004A5AD0" w:rsidRPr="004A5AD0" w14:paraId="19FCF63F" w14:textId="77777777" w:rsidTr="00FB003D">
        <w:trPr>
          <w:trHeight w:val="375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2CA3BFC5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bCs/>
              </w:rPr>
              <w:t>ОПК-11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00B645" w14:textId="77777777" w:rsidR="004A5AD0" w:rsidRPr="004A5AD0" w:rsidRDefault="00976E96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fldChar w:fldCharType="begin"/>
            </w:r>
            <w:r w:rsidR="004A5AD0" w:rsidRPr="004A5AD0">
              <w:rPr>
                <w:lang w:eastAsia="zh-CN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p>
              </m:sSubSup>
            </m:oMath>
            <w:r w:rsidR="004A5AD0" w:rsidRPr="004A5AD0">
              <w:rPr>
                <w:lang w:eastAsia="zh-CN"/>
              </w:rPr>
              <w:instrText xml:space="preserve"> </w:instrText>
            </w:r>
            <w:r w:rsidRPr="004A5AD0">
              <w:rPr>
                <w:lang w:eastAsia="zh-CN"/>
              </w:rPr>
              <w:fldChar w:fldCharType="separate"/>
            </w:r>
            <w:r w:rsidR="004A5AD0" w:rsidRPr="004A5AD0">
              <w:t>ИД</w:t>
            </w:r>
            <w:r w:rsidR="004A5AD0" w:rsidRPr="004A5AD0">
              <w:rPr>
                <w:vertAlign w:val="superscript"/>
              </w:rPr>
              <w:t>2</w:t>
            </w:r>
            <w:r w:rsidR="004A5AD0" w:rsidRPr="004A5AD0">
              <w:rPr>
                <w:vertAlign w:val="subscript"/>
              </w:rPr>
              <w:t>ОПК11</w:t>
            </w:r>
            <w:r w:rsidRPr="004A5AD0">
              <w:rPr>
                <w:lang w:eastAsia="zh-CN"/>
              </w:rPr>
              <w:fldChar w:fldCharType="end"/>
            </w:r>
          </w:p>
        </w:tc>
        <w:tc>
          <w:tcPr>
            <w:tcW w:w="6237" w:type="dxa"/>
            <w:vMerge/>
            <w:shd w:val="clear" w:color="auto" w:fill="auto"/>
          </w:tcPr>
          <w:p w14:paraId="335D3668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both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</w:tbl>
    <w:p w14:paraId="187F86C9" w14:textId="77777777" w:rsidR="004A5AD0" w:rsidRDefault="004A5AD0" w:rsidP="004A5AD0">
      <w:pPr>
        <w:widowControl w:val="0"/>
        <w:suppressAutoHyphens/>
        <w:ind w:firstLine="709"/>
        <w:jc w:val="both"/>
        <w:rPr>
          <w:b/>
          <w:sz w:val="28"/>
        </w:rPr>
      </w:pPr>
    </w:p>
    <w:p w14:paraId="6F6293D3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Cs/>
          <w:sz w:val="28"/>
        </w:rPr>
      </w:pPr>
      <w:r w:rsidRPr="004A5AD0">
        <w:rPr>
          <w:iCs/>
          <w:sz w:val="28"/>
        </w:rPr>
        <w:t>Шкала оценивания при проведении промежуточной аттестации</w:t>
      </w:r>
    </w:p>
    <w:p w14:paraId="33CDF872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 xml:space="preserve">«Отлично» </w:t>
      </w:r>
      <w:r w:rsidRPr="004A5AD0">
        <w:rPr>
          <w:iCs/>
          <w:sz w:val="28"/>
        </w:rPr>
        <w:t>в</w:t>
      </w:r>
      <w:r w:rsidRPr="004A5AD0">
        <w:rPr>
          <w:sz w:val="28"/>
        </w:rPr>
        <w:t>ыставляется обучающемуся, показавшему всесторонние, систематизированные, глубокие знания по рассматриваемой компетенции и умение уверенно применять их на практике при решении задач, свободное и правильное обоснование принятых решений. Отвечая на вопрос, может быстро и безошибочно проиллюстрировать ответ собственными примерами. Обучающийся самостоятельно отвечает на теоретически</w:t>
      </w:r>
      <w:r w:rsidR="006C2D2A">
        <w:rPr>
          <w:sz w:val="28"/>
        </w:rPr>
        <w:t>е</w:t>
      </w:r>
      <w:r w:rsidRPr="004A5AD0">
        <w:rPr>
          <w:sz w:val="28"/>
        </w:rPr>
        <w:t xml:space="preserve"> вопрос</w:t>
      </w:r>
      <w:r w:rsidR="006C2D2A">
        <w:rPr>
          <w:sz w:val="28"/>
        </w:rPr>
        <w:t>ы</w:t>
      </w:r>
      <w:r w:rsidRPr="004A5AD0">
        <w:rPr>
          <w:sz w:val="28"/>
        </w:rPr>
        <w:t xml:space="preserve"> и правильно решает задачу, дает обоснованную оценку итогам решения.</w:t>
      </w:r>
    </w:p>
    <w:p w14:paraId="7FC0EB60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>«Хорошо» в</w:t>
      </w:r>
      <w:r w:rsidRPr="004A5AD0">
        <w:rPr>
          <w:sz w:val="28"/>
        </w:rPr>
        <w:t xml:space="preserve">ыставляется обучающемуся, если он твердо знает материал, грамотно </w:t>
      </w:r>
      <w:proofErr w:type="gramStart"/>
      <w:r w:rsidRPr="004A5AD0">
        <w:rPr>
          <w:sz w:val="28"/>
        </w:rPr>
        <w:t>и по существу</w:t>
      </w:r>
      <w:proofErr w:type="gramEnd"/>
      <w:r w:rsidRPr="004A5AD0">
        <w:rPr>
          <w:sz w:val="28"/>
        </w:rPr>
        <w:t xml:space="preserve"> излагает его, умеет применять полученные знания на практике, но допускает в ответе или в решении задачи некоторые неточности, хорошо владеет всем содержанием, видит взаимосвязи, но не всегда делает это самостоятельно без помощи преподавателя. Обучающийся решает задачу верно, но при помощи преподавателя.</w:t>
      </w:r>
    </w:p>
    <w:p w14:paraId="2712CA65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 xml:space="preserve">«Удовлетворительно» </w:t>
      </w:r>
      <w:r w:rsidRPr="004A5AD0">
        <w:rPr>
          <w:sz w:val="28"/>
        </w:rPr>
        <w:t xml:space="preserve">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 в рамках заданной компетенции, необходимыми для дальнейшего обучения и может применять полученные знания по образцу в стандартной ситуации. Отвечает только на конкретный вопрос, соединяет знания из разных разделов курса только при наводящих вопросах преподавателя. </w:t>
      </w:r>
      <w:r w:rsidR="006C2D2A">
        <w:rPr>
          <w:sz w:val="28"/>
        </w:rPr>
        <w:t>З</w:t>
      </w:r>
      <w:r w:rsidRPr="004A5AD0">
        <w:rPr>
          <w:sz w:val="28"/>
        </w:rPr>
        <w:t xml:space="preserve">адача решена </w:t>
      </w:r>
      <w:proofErr w:type="gramStart"/>
      <w:r w:rsidRPr="004A5AD0">
        <w:rPr>
          <w:sz w:val="28"/>
        </w:rPr>
        <w:t>не  полностью</w:t>
      </w:r>
      <w:proofErr w:type="gramEnd"/>
      <w:r w:rsidRPr="004A5AD0">
        <w:rPr>
          <w:sz w:val="28"/>
        </w:rPr>
        <w:t>, или содержатся незначительные ошибки в расчетах.</w:t>
      </w:r>
    </w:p>
    <w:p w14:paraId="16EB5CBC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lastRenderedPageBreak/>
        <w:t xml:space="preserve">«Неудовлетворительно» </w:t>
      </w:r>
      <w:r w:rsidRPr="004A5AD0">
        <w:rPr>
          <w:sz w:val="28"/>
        </w:rPr>
        <w:t>выставляется обучающемуся, который не знает большей части основного содержания учебной программы дисциплины в рамках компетенций,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задач. Не раскрыты глубина и полнота при ответах. Задача не решена даже при помощи преподавателя.</w:t>
      </w:r>
    </w:p>
    <w:p w14:paraId="5E515C2E" w14:textId="77777777" w:rsidR="004A5AD0" w:rsidRPr="004A5AD0" w:rsidRDefault="004A5AD0" w:rsidP="004A5AD0">
      <w:pPr>
        <w:ind w:firstLine="709"/>
        <w:jc w:val="both"/>
        <w:rPr>
          <w:b/>
          <w:sz w:val="28"/>
        </w:rPr>
      </w:pPr>
    </w:p>
    <w:p w14:paraId="724A4047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2590CF64" w14:textId="77777777" w:rsidR="0099131E" w:rsidRPr="006B733B" w:rsidRDefault="0099131E" w:rsidP="0099131E">
      <w:pPr>
        <w:ind w:firstLine="567"/>
        <w:jc w:val="both"/>
        <w:rPr>
          <w:i/>
          <w:sz w:val="28"/>
        </w:rPr>
      </w:pPr>
      <w:r w:rsidRPr="006B733B">
        <w:rPr>
          <w:b/>
          <w:sz w:val="28"/>
        </w:rPr>
        <w:t>9.6 Типовые контрольные задания для проведения текущего контроля и промежуточной аттестации по итогам обучения по дисциплине (модулю)</w:t>
      </w:r>
    </w:p>
    <w:p w14:paraId="3F7102E0" w14:textId="77777777" w:rsidR="00DB7B1F" w:rsidRDefault="00DB7B1F" w:rsidP="00D60C89">
      <w:pPr>
        <w:ind w:firstLine="567"/>
        <w:jc w:val="both"/>
        <w:rPr>
          <w:sz w:val="28"/>
          <w:szCs w:val="28"/>
          <w:lang w:eastAsia="en-US"/>
        </w:rPr>
      </w:pPr>
    </w:p>
    <w:p w14:paraId="6D881327" w14:textId="77777777" w:rsidR="00C62F40" w:rsidRDefault="00C62F40" w:rsidP="005F53D1">
      <w:pPr>
        <w:ind w:firstLine="567"/>
        <w:rPr>
          <w:rFonts w:eastAsia="Calibri"/>
          <w:b/>
          <w:bCs/>
          <w:sz w:val="28"/>
          <w:szCs w:val="28"/>
        </w:rPr>
      </w:pPr>
      <w:r w:rsidRPr="00A34307">
        <w:rPr>
          <w:rFonts w:eastAsia="Calibri"/>
          <w:b/>
          <w:bCs/>
          <w:sz w:val="28"/>
          <w:szCs w:val="28"/>
        </w:rPr>
        <w:t>Типовые контрольные задания для проведения</w:t>
      </w:r>
      <w:r w:rsidR="005F53D1">
        <w:rPr>
          <w:rFonts w:eastAsia="Calibri"/>
          <w:b/>
          <w:bCs/>
          <w:sz w:val="28"/>
          <w:szCs w:val="28"/>
        </w:rPr>
        <w:t xml:space="preserve"> текущего контроля успеваемости</w:t>
      </w:r>
    </w:p>
    <w:p w14:paraId="1853BFD3" w14:textId="77777777" w:rsidR="005F53D1" w:rsidRPr="005F53D1" w:rsidRDefault="005F53D1" w:rsidP="005F53D1">
      <w:pPr>
        <w:ind w:firstLine="567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Пример проверочной работы по теме «ПРЕДЕЛ ФУНКЦИИ»</w:t>
      </w:r>
    </w:p>
    <w:p w14:paraId="5FF2B07B" w14:textId="77777777" w:rsidR="00780526" w:rsidRDefault="00780526" w:rsidP="005414D7">
      <w:pPr>
        <w:widowControl w:val="0"/>
        <w:numPr>
          <w:ilvl w:val="0"/>
          <w:numId w:val="33"/>
        </w:numPr>
        <w:tabs>
          <w:tab w:val="left" w:pos="1080"/>
        </w:tabs>
        <w:ind w:left="0" w:firstLine="284"/>
        <w:jc w:val="both"/>
        <w:rPr>
          <w:sz w:val="28"/>
          <w:szCs w:val="28"/>
        </w:rPr>
      </w:pPr>
      <w:r w:rsidRPr="005F53D1">
        <w:rPr>
          <w:sz w:val="28"/>
          <w:szCs w:val="28"/>
        </w:rPr>
        <w:t>Что такое функция?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Какая функция называется бесконечно малой, бесконечно большой?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Какова связь между бесконечно малой и бесконечно большой функциями?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Сформулируйте основные теоремы о пределах.</w:t>
      </w:r>
    </w:p>
    <w:p w14:paraId="7C694CAD" w14:textId="77777777" w:rsidR="005F53D1" w:rsidRPr="005F53D1" w:rsidRDefault="005F53D1" w:rsidP="005414D7">
      <w:pPr>
        <w:widowControl w:val="0"/>
        <w:numPr>
          <w:ilvl w:val="0"/>
          <w:numId w:val="33"/>
        </w:numPr>
        <w:tabs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Вычислить пределы </w:t>
      </w:r>
    </w:p>
    <w:p w14:paraId="6EAF7B8F" w14:textId="77777777" w:rsidR="00780526" w:rsidRDefault="005F53D1" w:rsidP="00780526">
      <w:pPr>
        <w:spacing w:line="360" w:lineRule="auto"/>
        <w:ind w:firstLine="709"/>
        <w:jc w:val="both"/>
      </w:pPr>
      <w:r w:rsidRPr="00976E96">
        <w:rPr>
          <w:position w:val="-30"/>
          <w:sz w:val="28"/>
          <w:szCs w:val="28"/>
        </w:rPr>
        <w:object w:dxaOrig="2220" w:dyaOrig="660" w14:anchorId="68E3D971">
          <v:shape id="_x0000_i1029" type="#_x0000_t75" style="width:110.4pt;height:33pt" o:ole="">
            <v:imagedata r:id="rId19" o:title=""/>
          </v:shape>
          <o:OLEObject Type="Embed" ProgID="Equation.DSMT4" ShapeID="_x0000_i1029" DrawAspect="Content" ObjectID="_1814936781" r:id="rId20"/>
        </w:object>
      </w:r>
      <w:r>
        <w:rPr>
          <w:sz w:val="28"/>
          <w:szCs w:val="28"/>
        </w:rPr>
        <w:t xml:space="preserve">       </w:t>
      </w:r>
      <w:r w:rsidRPr="00976E96">
        <w:rPr>
          <w:position w:val="-32"/>
          <w:sz w:val="28"/>
          <w:szCs w:val="28"/>
        </w:rPr>
        <w:object w:dxaOrig="2200" w:dyaOrig="860" w14:anchorId="0819A11E">
          <v:shape id="_x0000_i1030" type="#_x0000_t75" style="width:109.8pt;height:42.6pt" o:ole="">
            <v:imagedata r:id="rId21" o:title=""/>
          </v:shape>
          <o:OLEObject Type="Embed" ProgID="Equation.DSMT4" ShapeID="_x0000_i1030" DrawAspect="Content" ObjectID="_1814936782" r:id="rId22"/>
        </w:object>
      </w:r>
      <w:r w:rsidRPr="00976E96">
        <w:rPr>
          <w:position w:val="-32"/>
          <w:sz w:val="28"/>
          <w:szCs w:val="28"/>
        </w:rPr>
        <w:object w:dxaOrig="2120" w:dyaOrig="820" w14:anchorId="5A469FF0">
          <v:shape id="_x0000_i1031" type="#_x0000_t75" style="width:106.2pt;height:40.8pt" o:ole="">
            <v:imagedata r:id="rId23" o:title=""/>
          </v:shape>
          <o:OLEObject Type="Embed" ProgID="Equation.DSMT4" ShapeID="_x0000_i1031" DrawAspect="Content" ObjectID="_1814936783" r:id="rId24"/>
        </w:object>
      </w:r>
    </w:p>
    <w:p w14:paraId="5D2420BF" w14:textId="77777777" w:rsidR="005F53D1" w:rsidRPr="005F53D1" w:rsidRDefault="005F53D1" w:rsidP="005F53D1">
      <w:pPr>
        <w:ind w:firstLine="567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Пример проверочной работы по теме «СЛАУ»</w:t>
      </w:r>
    </w:p>
    <w:p w14:paraId="4E092CB5" w14:textId="77777777" w:rsidR="005F53D1" w:rsidRDefault="005F53D1" w:rsidP="00780526">
      <w:pPr>
        <w:spacing w:line="360" w:lineRule="auto"/>
        <w:ind w:firstLine="709"/>
        <w:jc w:val="both"/>
      </w:pPr>
    </w:p>
    <w:p w14:paraId="5104F61E" w14:textId="77777777" w:rsidR="00780526" w:rsidRDefault="00780526" w:rsidP="00780526">
      <w:pPr>
        <w:spacing w:line="360" w:lineRule="auto"/>
        <w:ind w:firstLine="709"/>
        <w:jc w:val="both"/>
        <w:rPr>
          <w:sz w:val="20"/>
          <w:szCs w:val="20"/>
        </w:rPr>
      </w:pPr>
      <w:r>
        <w:t xml:space="preserve">Дана матрица </w:t>
      </w:r>
      <w:r>
        <w:rPr>
          <w:i/>
          <w:lang w:val="en-US"/>
        </w:rPr>
        <w:t>A</w:t>
      </w:r>
      <w:r>
        <w:t>:</w:t>
      </w:r>
    </w:p>
    <w:p w14:paraId="4662B8FC" w14:textId="77777777" w:rsidR="00780526" w:rsidRDefault="00780526" w:rsidP="00780526">
      <w:pPr>
        <w:spacing w:line="360" w:lineRule="auto"/>
        <w:ind w:firstLine="709"/>
        <w:jc w:val="both"/>
      </w:pPr>
    </w:p>
    <w:p w14:paraId="545F7E74" w14:textId="77777777" w:rsidR="00780526" w:rsidRDefault="00780526" w:rsidP="00780526">
      <w:pPr>
        <w:spacing w:line="360" w:lineRule="auto"/>
        <w:jc w:val="center"/>
      </w:pPr>
      <w:r w:rsidRPr="00976E96">
        <w:rPr>
          <w:position w:val="-66"/>
          <w:sz w:val="20"/>
          <w:szCs w:val="20"/>
        </w:rPr>
        <w:object w:dxaOrig="1960" w:dyaOrig="1440" w14:anchorId="6272A230">
          <v:shape id="_x0000_i1032" type="#_x0000_t75" style="width:97.8pt;height:1in" o:ole="" fillcolor="window">
            <v:imagedata r:id="rId25" o:title=""/>
          </v:shape>
          <o:OLEObject Type="Embed" ProgID="Equation.3" ShapeID="_x0000_i1032" DrawAspect="Content" ObjectID="_1814936784" r:id="rId26"/>
        </w:object>
      </w:r>
      <w:r>
        <w:t>.</w:t>
      </w:r>
    </w:p>
    <w:p w14:paraId="6E82F8FC" w14:textId="77777777" w:rsidR="00780526" w:rsidRDefault="00780526" w:rsidP="00780526">
      <w:pPr>
        <w:spacing w:line="360" w:lineRule="auto"/>
        <w:ind w:firstLine="709"/>
        <w:jc w:val="both"/>
      </w:pPr>
    </w:p>
    <w:p w14:paraId="3196DB60" w14:textId="77777777" w:rsidR="00780526" w:rsidRDefault="00780526" w:rsidP="00780526">
      <w:pPr>
        <w:spacing w:line="360" w:lineRule="auto"/>
        <w:ind w:firstLine="709"/>
        <w:jc w:val="both"/>
      </w:pPr>
      <w:r>
        <w:rPr>
          <w:b/>
        </w:rPr>
        <w:t>1.</w:t>
      </w:r>
      <w:r>
        <w:t xml:space="preserve"> а) Записать систему линейных алгебраических уравнений, расширенною матрицею которой слу</w:t>
      </w:r>
      <w:r>
        <w:softHyphen/>
        <w:t xml:space="preserve">жит матрица </w:t>
      </w:r>
      <w:r>
        <w:rPr>
          <w:i/>
          <w:lang w:val="en-US"/>
        </w:rPr>
        <w:t>A</w:t>
      </w:r>
      <w:r>
        <w:t>.</w:t>
      </w:r>
    </w:p>
    <w:p w14:paraId="036AC739" w14:textId="77777777" w:rsidR="00780526" w:rsidRDefault="00780526" w:rsidP="00780526">
      <w:pPr>
        <w:spacing w:line="360" w:lineRule="auto"/>
        <w:ind w:firstLine="709"/>
        <w:jc w:val="both"/>
      </w:pPr>
      <w:r>
        <w:t xml:space="preserve">б) Привести матрицу </w:t>
      </w:r>
      <w:r>
        <w:rPr>
          <w:i/>
          <w:lang w:val="en-US"/>
        </w:rPr>
        <w:t>A</w:t>
      </w:r>
      <w:r>
        <w:t xml:space="preserve"> с помощью элементарных преобразований над строками и отбрасывания ну</w:t>
      </w:r>
      <w:r>
        <w:softHyphen/>
        <w:t xml:space="preserve">левых строк к главной ступенчатой матрице </w:t>
      </w:r>
      <w:r>
        <w:rPr>
          <w:i/>
          <w:lang w:val="en-US"/>
        </w:rPr>
        <w:t>B</w:t>
      </w:r>
      <w:r>
        <w:t>.</w:t>
      </w:r>
    </w:p>
    <w:p w14:paraId="326984EA" w14:textId="77777777" w:rsidR="00780526" w:rsidRDefault="00780526" w:rsidP="00780526">
      <w:pPr>
        <w:spacing w:line="360" w:lineRule="auto"/>
        <w:ind w:firstLine="709"/>
        <w:jc w:val="both"/>
      </w:pPr>
      <w:r>
        <w:t>в) Указать, какие неизвестные в системе уравнений, построенной в пункте а), являются главными, а какие − свободными. Найти общее решение этой системы уравнений. Решение выразить в четырёх видах: в виде явных формул, выражающих главные неизвестные через свободные; в векторной форме; в параметри</w:t>
      </w:r>
      <w:r>
        <w:softHyphen/>
        <w:t>ческой форме; в векторно-параметрической форме. Найти какое-либо частное решение системы.</w:t>
      </w:r>
    </w:p>
    <w:p w14:paraId="151CC91F" w14:textId="77777777" w:rsidR="00780526" w:rsidRDefault="00780526" w:rsidP="00780526">
      <w:pPr>
        <w:spacing w:line="360" w:lineRule="auto"/>
        <w:ind w:firstLine="709"/>
        <w:jc w:val="both"/>
      </w:pPr>
      <w:r>
        <w:lastRenderedPageBreak/>
        <w:t>г) Записать однородную систему линейных уравнений, соответствующую системе, построенной в пункте а). Найти её общее решение в четырёх видах (см. пункт в)). Найти базис подпространства её реше</w:t>
      </w:r>
      <w:r>
        <w:softHyphen/>
        <w:t>ний.</w:t>
      </w:r>
    </w:p>
    <w:p w14:paraId="0C5C6203" w14:textId="77777777" w:rsidR="00780526" w:rsidRDefault="00780526" w:rsidP="00780526">
      <w:pPr>
        <w:spacing w:line="360" w:lineRule="auto"/>
        <w:ind w:firstLine="709"/>
        <w:jc w:val="both"/>
      </w:pPr>
      <w:r>
        <w:t>д) Записать общее решение неоднородной системы уравнений как сумму общего решения однород</w:t>
      </w:r>
      <w:r>
        <w:softHyphen/>
        <w:t>ной системы и частного решения неоднородной системы (в векторном виде).</w:t>
      </w:r>
    </w:p>
    <w:p w14:paraId="4F28C5F6" w14:textId="77777777" w:rsidR="00780526" w:rsidRDefault="00780526" w:rsidP="00780526">
      <w:pPr>
        <w:spacing w:line="360" w:lineRule="auto"/>
        <w:ind w:firstLine="709"/>
        <w:jc w:val="both"/>
      </w:pPr>
    </w:p>
    <w:p w14:paraId="6A3F4309" w14:textId="77777777" w:rsidR="00780526" w:rsidRDefault="00780526" w:rsidP="00780526">
      <w:pPr>
        <w:spacing w:line="360" w:lineRule="auto"/>
        <w:ind w:firstLine="709"/>
        <w:jc w:val="both"/>
      </w:pPr>
      <w:r>
        <w:rPr>
          <w:b/>
        </w:rPr>
        <w:t>2.</w:t>
      </w:r>
      <w:r>
        <w:t xml:space="preserve"> а) Найти базис набора столбцов матрицы </w:t>
      </w:r>
      <w:r>
        <w:rPr>
          <w:i/>
          <w:lang w:val="en-US"/>
        </w:rPr>
        <w:t>A</w:t>
      </w:r>
      <w:r>
        <w:t>.</w:t>
      </w:r>
    </w:p>
    <w:p w14:paraId="17FB93DA" w14:textId="77777777" w:rsidR="00780526" w:rsidRDefault="00780526" w:rsidP="00780526">
      <w:pPr>
        <w:spacing w:line="360" w:lineRule="auto"/>
        <w:ind w:firstLine="709"/>
        <w:jc w:val="both"/>
      </w:pPr>
      <w:r>
        <w:t>б) Выразить каждый столбец в виде линейной комбинации базисных столбцов.</w:t>
      </w:r>
    </w:p>
    <w:p w14:paraId="2963D508" w14:textId="77777777" w:rsidR="00780526" w:rsidRDefault="00780526" w:rsidP="00780526">
      <w:pPr>
        <w:spacing w:line="360" w:lineRule="auto"/>
        <w:ind w:firstLine="709"/>
        <w:jc w:val="both"/>
      </w:pPr>
      <w:r>
        <w:t xml:space="preserve">в) Найти ранг матрицы </w:t>
      </w:r>
      <w:r>
        <w:rPr>
          <w:i/>
          <w:lang w:val="en-US"/>
        </w:rPr>
        <w:t>A</w:t>
      </w:r>
      <w:r>
        <w:t>.</w:t>
      </w:r>
    </w:p>
    <w:p w14:paraId="75F06EA4" w14:textId="77777777" w:rsidR="00780526" w:rsidRDefault="00780526" w:rsidP="00780526">
      <w:pPr>
        <w:jc w:val="center"/>
        <w:rPr>
          <w:b/>
        </w:rPr>
      </w:pPr>
    </w:p>
    <w:p w14:paraId="23D18882" w14:textId="77777777" w:rsidR="00C62F40" w:rsidRPr="004B680C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386EB1AD" w14:textId="77777777" w:rsidR="00C62F40" w:rsidRDefault="00C62F40" w:rsidP="00D60C89">
      <w:pPr>
        <w:ind w:firstLine="567"/>
        <w:jc w:val="both"/>
        <w:rPr>
          <w:sz w:val="28"/>
          <w:szCs w:val="28"/>
          <w:lang w:eastAsia="en-US"/>
        </w:rPr>
      </w:pPr>
    </w:p>
    <w:p w14:paraId="09A31A82" w14:textId="77777777" w:rsidR="00C62F40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  <w:r w:rsidRPr="005F53D1">
        <w:rPr>
          <w:b/>
          <w:sz w:val="28"/>
        </w:rPr>
        <w:t xml:space="preserve">Примерный </w:t>
      </w:r>
      <w:r w:rsidR="00F414C4" w:rsidRPr="005F53D1">
        <w:rPr>
          <w:b/>
          <w:sz w:val="28"/>
        </w:rPr>
        <w:t>вариант домашнего контрольного задания</w:t>
      </w:r>
    </w:p>
    <w:p w14:paraId="513CACD7" w14:textId="77777777" w:rsidR="005F53D1" w:rsidRDefault="005F53D1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1FBF961D" w14:textId="77777777" w:rsidR="005F53D1" w:rsidRDefault="005F53D1" w:rsidP="005F53D1">
      <w:r>
        <w:rPr>
          <w:b/>
        </w:rPr>
        <w:t xml:space="preserve">              ТЕМА          </w:t>
      </w:r>
      <w:r>
        <w:t xml:space="preserve"> </w:t>
      </w:r>
      <w:r w:rsidRPr="005F53D1">
        <w:rPr>
          <w:b/>
        </w:rPr>
        <w:t>ИНТЕГРАЛ РАЦИОНАЛЬНОЙ ФУНКЦИИ</w:t>
      </w:r>
    </w:p>
    <w:p w14:paraId="13EEA07E" w14:textId="77777777" w:rsidR="005F53D1" w:rsidRDefault="005F53D1" w:rsidP="005F53D1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Задача</w:t>
      </w:r>
      <w:r>
        <w:rPr>
          <w:b/>
        </w:rPr>
        <w:t xml:space="preserve"> 1. </w:t>
      </w:r>
      <w:r>
        <w:rPr>
          <w:sz w:val="28"/>
        </w:rPr>
        <w:t>Найти интеграл методом неопределенных коэффициентов, выделив предварительно целую часть дроби. Сделать проверку.</w:t>
      </w:r>
    </w:p>
    <w:p w14:paraId="448FBFF7" w14:textId="77777777" w:rsidR="005F53D1" w:rsidRDefault="005F53D1" w:rsidP="005F53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Задача </w:t>
      </w:r>
      <w:proofErr w:type="gramStart"/>
      <w:r>
        <w:rPr>
          <w:b/>
          <w:bCs/>
          <w:sz w:val="28"/>
        </w:rPr>
        <w:t>2-4</w:t>
      </w:r>
      <w:proofErr w:type="gramEnd"/>
      <w:r>
        <w:rPr>
          <w:b/>
          <w:bCs/>
          <w:sz w:val="28"/>
        </w:rPr>
        <w:t xml:space="preserve">. </w:t>
      </w:r>
      <w:r>
        <w:rPr>
          <w:sz w:val="28"/>
        </w:rPr>
        <w:t>Найти интеграл методом неопределенных коэффициентов.</w:t>
      </w:r>
      <w:r>
        <w:rPr>
          <w:b/>
          <w:bCs/>
          <w:sz w:val="28"/>
        </w:rPr>
        <w:t xml:space="preserve">  </w:t>
      </w:r>
    </w:p>
    <w:p w14:paraId="59C4376D" w14:textId="77777777" w:rsidR="005F53D1" w:rsidRDefault="005F53D1" w:rsidP="005F53D1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sz w:val="28"/>
        </w:rPr>
        <w:t xml:space="preserve">                                            ГРУППА 1</w:t>
      </w:r>
    </w:p>
    <w:p w14:paraId="578F427D" w14:textId="77777777" w:rsidR="005F53D1" w:rsidRDefault="005F53D1" w:rsidP="005F53D1">
      <w:pPr>
        <w:rPr>
          <w:sz w:val="28"/>
        </w:rPr>
      </w:pPr>
      <w:r>
        <w:rPr>
          <w:sz w:val="28"/>
        </w:rPr>
        <w:t xml:space="preserve">1.   </w:t>
      </w:r>
      <w:r w:rsidRPr="00976E96">
        <w:rPr>
          <w:position w:val="-30"/>
          <w:sz w:val="28"/>
          <w:lang w:val="en-US" w:eastAsia="en-US"/>
        </w:rPr>
        <w:object w:dxaOrig="1910" w:dyaOrig="840" w14:anchorId="62C4E9C5">
          <v:shape id="_x0000_i1033" type="#_x0000_t75" style="width:96pt;height:42pt" o:ole="" fillcolor="window">
            <v:imagedata r:id="rId27" o:title=""/>
          </v:shape>
          <o:OLEObject Type="Embed" ProgID="Equation.DSMT4" ShapeID="_x0000_i1033" DrawAspect="Content" ObjectID="_1814936785" r:id="rId28"/>
        </w:object>
      </w:r>
      <w:r w:rsidRPr="00F648FB">
        <w:rPr>
          <w:sz w:val="28"/>
        </w:rPr>
        <w:t xml:space="preserve"> </w:t>
      </w:r>
      <w:r>
        <w:rPr>
          <w:sz w:val="28"/>
        </w:rPr>
        <w:t xml:space="preserve">             2. </w:t>
      </w:r>
      <w:r w:rsidRPr="00976E96">
        <w:rPr>
          <w:position w:val="-40"/>
          <w:sz w:val="28"/>
          <w:lang w:val="en-US" w:eastAsia="en-US"/>
        </w:rPr>
        <w:object w:dxaOrig="3320" w:dyaOrig="940" w14:anchorId="37491EB5">
          <v:shape id="_x0000_i1034" type="#_x0000_t75" style="width:165.6pt;height:46.8pt" o:ole="" fillcolor="window">
            <v:imagedata r:id="rId29" o:title=""/>
          </v:shape>
          <o:OLEObject Type="Embed" ProgID="Equation.DSMT4" ShapeID="_x0000_i1034" DrawAspect="Content" ObjectID="_1814936786" r:id="rId30"/>
        </w:object>
      </w:r>
    </w:p>
    <w:p w14:paraId="2DF692D9" w14:textId="77777777" w:rsidR="005F53D1" w:rsidRDefault="005F53D1" w:rsidP="005F53D1">
      <w:pPr>
        <w:rPr>
          <w:sz w:val="28"/>
        </w:rPr>
      </w:pPr>
      <w:r>
        <w:rPr>
          <w:sz w:val="28"/>
        </w:rPr>
        <w:t xml:space="preserve">3.  </w:t>
      </w:r>
      <w:r w:rsidRPr="00976E96">
        <w:rPr>
          <w:position w:val="-38"/>
          <w:sz w:val="28"/>
          <w:lang w:val="en-US" w:eastAsia="en-US"/>
        </w:rPr>
        <w:object w:dxaOrig="3050" w:dyaOrig="920" w14:anchorId="0B2BCE10">
          <v:shape id="_x0000_i1035" type="#_x0000_t75" style="width:153pt;height:46.2pt" o:ole="" fillcolor="window">
            <v:imagedata r:id="rId31" o:title=""/>
          </v:shape>
          <o:OLEObject Type="Embed" ProgID="Equation.DSMT4" ShapeID="_x0000_i1035" DrawAspect="Content" ObjectID="_1814936787" r:id="rId32"/>
        </w:object>
      </w:r>
      <w:r>
        <w:rPr>
          <w:sz w:val="28"/>
        </w:rPr>
        <w:t xml:space="preserve">       4.</w:t>
      </w:r>
      <w:r>
        <w:rPr>
          <w:b/>
        </w:rPr>
        <w:t xml:space="preserve">    </w:t>
      </w:r>
      <w:r w:rsidRPr="00976E96">
        <w:rPr>
          <w:position w:val="-50"/>
          <w:sz w:val="28"/>
          <w:lang w:val="en-US" w:eastAsia="en-US"/>
        </w:rPr>
        <w:object w:dxaOrig="3250" w:dyaOrig="1040" w14:anchorId="2A8CFA28">
          <v:shape id="_x0000_i1036" type="#_x0000_t75" style="width:162.6pt;height:52.2pt" o:ole="" fillcolor="window">
            <v:imagedata r:id="rId33" o:title=""/>
          </v:shape>
          <o:OLEObject Type="Embed" ProgID="Equation.DSMT4" ShapeID="_x0000_i1036" DrawAspect="Content" ObjectID="_1814936788" r:id="rId34"/>
        </w:object>
      </w:r>
      <w:r>
        <w:rPr>
          <w:b/>
        </w:rPr>
        <w:t xml:space="preserve">       </w:t>
      </w:r>
    </w:p>
    <w:p w14:paraId="676C55B6" w14:textId="77777777" w:rsidR="00C62F40" w:rsidRPr="004B680C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422120E0" w14:textId="77777777" w:rsidR="00F414C4" w:rsidRPr="00A34307" w:rsidRDefault="00F414C4" w:rsidP="00F414C4">
      <w:pPr>
        <w:tabs>
          <w:tab w:val="left" w:pos="1134"/>
        </w:tabs>
        <w:ind w:firstLine="567"/>
        <w:rPr>
          <w:rFonts w:eastAsia="Batang"/>
          <w:b/>
          <w:sz w:val="28"/>
          <w:szCs w:val="28"/>
        </w:rPr>
      </w:pPr>
      <w:r w:rsidRPr="00A34307">
        <w:rPr>
          <w:rFonts w:eastAsia="Calibri"/>
          <w:b/>
          <w:bCs/>
          <w:sz w:val="28"/>
          <w:szCs w:val="28"/>
        </w:rPr>
        <w:t>Типовые контрольные задания для проведения промежуточной аттестации по итогам освоения дисциплины</w:t>
      </w:r>
    </w:p>
    <w:p w14:paraId="0BF71196" w14:textId="77777777" w:rsidR="00F414C4" w:rsidRPr="006B733B" w:rsidRDefault="00F414C4" w:rsidP="00D60C89">
      <w:pPr>
        <w:ind w:firstLine="567"/>
        <w:jc w:val="both"/>
        <w:rPr>
          <w:sz w:val="28"/>
          <w:szCs w:val="28"/>
          <w:lang w:eastAsia="en-US"/>
        </w:rPr>
      </w:pPr>
    </w:p>
    <w:p w14:paraId="206A63A9" w14:textId="77777777" w:rsidR="00866FFA" w:rsidRPr="006B733B" w:rsidRDefault="00866FFA" w:rsidP="00866FFA">
      <w:pPr>
        <w:spacing w:line="360" w:lineRule="auto"/>
        <w:jc w:val="center"/>
        <w:rPr>
          <w:b/>
          <w:sz w:val="28"/>
          <w:szCs w:val="28"/>
        </w:rPr>
      </w:pPr>
      <w:r w:rsidRPr="006B733B">
        <w:rPr>
          <w:b/>
          <w:bCs/>
          <w:sz w:val="28"/>
          <w:szCs w:val="28"/>
        </w:rPr>
        <w:t>Примерный перечень</w:t>
      </w:r>
      <w:r w:rsidRPr="006B733B">
        <w:rPr>
          <w:b/>
          <w:sz w:val="28"/>
          <w:szCs w:val="28"/>
        </w:rPr>
        <w:t xml:space="preserve"> вопросов к </w:t>
      </w:r>
      <w:r w:rsidR="004A5AD0">
        <w:rPr>
          <w:b/>
          <w:sz w:val="28"/>
          <w:szCs w:val="28"/>
        </w:rPr>
        <w:t>экзамену</w:t>
      </w:r>
      <w:r w:rsidRPr="006B733B">
        <w:rPr>
          <w:b/>
          <w:sz w:val="28"/>
          <w:szCs w:val="28"/>
        </w:rPr>
        <w:t xml:space="preserve"> за 1 семестр </w:t>
      </w:r>
    </w:p>
    <w:p w14:paraId="2C7E1EC4" w14:textId="77777777" w:rsidR="00D05FF0" w:rsidRPr="00D05FF0" w:rsidRDefault="00D05FF0" w:rsidP="00D05FF0">
      <w:pPr>
        <w:pStyle w:val="ad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Матрица. Различные виды матриц.</w:t>
      </w:r>
    </w:p>
    <w:p w14:paraId="7D6F0CE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Сумма, разность и умножение матриц. Свойства сложения и умножения матриц.</w:t>
      </w:r>
    </w:p>
    <w:p w14:paraId="284F19F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Определители второго и третьего порядков, их свойства.</w:t>
      </w:r>
    </w:p>
    <w:p w14:paraId="7DA3F1F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Алгебраические дополнения и миноры. Понятие об </w:t>
      </w:r>
      <w:proofErr w:type="gramStart"/>
      <w:r w:rsidRPr="00D05FF0">
        <w:rPr>
          <w:color w:val="000000"/>
          <w:sz w:val="28"/>
          <w:szCs w:val="28"/>
        </w:rPr>
        <w:t xml:space="preserve">определителе  </w:t>
      </w:r>
      <w:r w:rsidRPr="00D05FF0">
        <w:rPr>
          <w:color w:val="000000"/>
          <w:sz w:val="28"/>
          <w:szCs w:val="28"/>
          <w:lang w:val="en-US"/>
        </w:rPr>
        <w:t>n</w:t>
      </w:r>
      <w:proofErr w:type="gramEnd"/>
      <w:r w:rsidRPr="00D05FF0">
        <w:rPr>
          <w:color w:val="000000"/>
          <w:sz w:val="28"/>
          <w:szCs w:val="28"/>
        </w:rPr>
        <w:t xml:space="preserve"> - </w:t>
      </w:r>
      <w:proofErr w:type="gramStart"/>
      <w:r w:rsidRPr="00D05FF0">
        <w:rPr>
          <w:color w:val="000000"/>
          <w:sz w:val="28"/>
          <w:szCs w:val="28"/>
        </w:rPr>
        <w:t>го  порядка</w:t>
      </w:r>
      <w:proofErr w:type="gramEnd"/>
      <w:r w:rsidRPr="00D05FF0">
        <w:rPr>
          <w:color w:val="000000"/>
          <w:sz w:val="28"/>
          <w:szCs w:val="28"/>
        </w:rPr>
        <w:t>.</w:t>
      </w:r>
    </w:p>
    <w:p w14:paraId="15869DC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Обратная матрица. Способ нахождения обратной матрицы.</w:t>
      </w:r>
    </w:p>
    <w:p w14:paraId="685E7C8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>Матричная запись системы линейных уравнений и решение системы в матричной форме.</w:t>
      </w:r>
    </w:p>
    <w:p w14:paraId="0BDC469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Система трёх линейных уравнений с тремя неизвестными. Правило </w:t>
      </w:r>
      <w:r w:rsidRPr="00D05FF0">
        <w:rPr>
          <w:color w:val="000000"/>
          <w:sz w:val="28"/>
          <w:szCs w:val="28"/>
        </w:rPr>
        <w:lastRenderedPageBreak/>
        <w:t>Крамера.</w:t>
      </w:r>
    </w:p>
    <w:p w14:paraId="1C8C2EB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Решение систем линейных алгебраических уравнений методом Гаусса.</w:t>
      </w:r>
    </w:p>
    <w:p w14:paraId="48E9475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Ранг матрицы, его вычисление. Теорема Кронекера-</w:t>
      </w:r>
      <w:proofErr w:type="spellStart"/>
      <w:r w:rsidRPr="00D05FF0">
        <w:rPr>
          <w:color w:val="000000"/>
          <w:sz w:val="28"/>
          <w:szCs w:val="28"/>
        </w:rPr>
        <w:t>Капелли</w:t>
      </w:r>
      <w:proofErr w:type="spellEnd"/>
      <w:r w:rsidRPr="00D05FF0">
        <w:rPr>
          <w:color w:val="000000"/>
          <w:sz w:val="28"/>
          <w:szCs w:val="28"/>
        </w:rPr>
        <w:t xml:space="preserve">. </w:t>
      </w:r>
    </w:p>
    <w:p w14:paraId="3862060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Исследование решений систем линейных алгебраических уравнений.</w:t>
      </w:r>
    </w:p>
    <w:p w14:paraId="238D3FD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Основные понятия векторной алгебры. Линейные операции над векторами. Угол между векторами.</w:t>
      </w:r>
    </w:p>
    <w:p w14:paraId="7CD5D42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Прямоугольная система координат. Координаты векторов. Разложение вектора по базису.</w:t>
      </w:r>
    </w:p>
    <w:p w14:paraId="32396C0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Направляющие косинусы векторов.</w:t>
      </w:r>
    </w:p>
    <w:p w14:paraId="5FF1624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Линейные операции над векторами в координатах. Условие </w:t>
      </w:r>
      <w:proofErr w:type="spellStart"/>
      <w:r w:rsidRPr="00D05FF0">
        <w:rPr>
          <w:color w:val="000000"/>
          <w:sz w:val="28"/>
          <w:szCs w:val="28"/>
        </w:rPr>
        <w:t>коллинеарности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</w:t>
      </w:r>
    </w:p>
    <w:p w14:paraId="4A53A6D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Скалярное произведение двух векторов. Условие ортогональности.</w:t>
      </w:r>
    </w:p>
    <w:p w14:paraId="0635562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Свойства скалярного умножения. Скалярные произведения координатных ортов.</w:t>
      </w:r>
    </w:p>
    <w:p w14:paraId="47372F9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Скалярное произведение в координатной форме. Угол между векторами. Условие перпендикулярности двух векторов.</w:t>
      </w:r>
    </w:p>
    <w:p w14:paraId="2B2AC09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Проекция вектора на ось и на другой вектор.</w:t>
      </w:r>
    </w:p>
    <w:p w14:paraId="222BA59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Векторное произведение двух векторов. Условие </w:t>
      </w:r>
      <w:proofErr w:type="spellStart"/>
      <w:r w:rsidRPr="00D05FF0">
        <w:rPr>
          <w:color w:val="000000"/>
          <w:sz w:val="28"/>
          <w:szCs w:val="28"/>
        </w:rPr>
        <w:t>коллинеарности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 Вычисление площади параллелограмма и треугольника.</w:t>
      </w:r>
    </w:p>
    <w:p w14:paraId="7F7D77C9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>Свойства векторного умножения. Векторные произведения координатных ортов.</w:t>
      </w:r>
    </w:p>
    <w:p w14:paraId="0B694E9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Векторное произведение двух векторов в координатной форме.</w:t>
      </w:r>
    </w:p>
    <w:p w14:paraId="61F9826C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Смешанное произведение трех векторов. Условие </w:t>
      </w:r>
      <w:proofErr w:type="spellStart"/>
      <w:r w:rsidRPr="00D05FF0">
        <w:rPr>
          <w:color w:val="000000"/>
          <w:sz w:val="28"/>
          <w:szCs w:val="28"/>
        </w:rPr>
        <w:t>компланарности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 Объём параллелепипеда и тетраэдра.</w:t>
      </w:r>
    </w:p>
    <w:p w14:paraId="3C0D5B9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Смешанное произведение трех векторов в координатной форме. Свойства смешанного произведения.</w:t>
      </w:r>
    </w:p>
    <w:p w14:paraId="677EF74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Уравнение прямой на плоскости и в пространстве, заданной точкой и направляющим вектором. Параметрические </w:t>
      </w:r>
      <w:proofErr w:type="gramStart"/>
      <w:r w:rsidRPr="00D05FF0">
        <w:rPr>
          <w:color w:val="000000"/>
          <w:sz w:val="28"/>
          <w:szCs w:val="28"/>
        </w:rPr>
        <w:t>уравнения  прямой</w:t>
      </w:r>
      <w:proofErr w:type="gramEnd"/>
      <w:r w:rsidRPr="00D05FF0">
        <w:rPr>
          <w:color w:val="000000"/>
          <w:sz w:val="28"/>
          <w:szCs w:val="28"/>
        </w:rPr>
        <w:t>.</w:t>
      </w:r>
    </w:p>
    <w:p w14:paraId="0CE1800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с заданным угловым коэффициентом.</w:t>
      </w:r>
    </w:p>
    <w:p w14:paraId="41F9D54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на плоскости и в пространстве, проходящей через две данные точки.</w:t>
      </w:r>
    </w:p>
    <w:p w14:paraId="2877CFD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Общие уравнения прямой линии на плоскости и в пространстве.</w:t>
      </w:r>
    </w:p>
    <w:p w14:paraId="176E7801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в «отрезках» на плоскости.</w:t>
      </w:r>
    </w:p>
    <w:p w14:paraId="03FE779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Общее уравнение плоскости.</w:t>
      </w:r>
    </w:p>
    <w:p w14:paraId="543F6CD1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5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плоскости, проходящей через три точки.</w:t>
      </w:r>
    </w:p>
    <w:p w14:paraId="203E8344" w14:textId="77777777" w:rsidR="00D05FF0" w:rsidRPr="004A5AD0" w:rsidRDefault="00D05FF0" w:rsidP="004A5AD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58"/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A5AD0">
        <w:rPr>
          <w:color w:val="000000"/>
          <w:sz w:val="28"/>
          <w:szCs w:val="28"/>
        </w:rPr>
        <w:t>Уравнение плоскости в «отрезках».</w:t>
      </w:r>
    </w:p>
    <w:p w14:paraId="193E8C6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Числовая последовательность и ее предел. </w:t>
      </w:r>
    </w:p>
    <w:p w14:paraId="0F9D87A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Определение функции. Способы задания функции.</w:t>
      </w:r>
    </w:p>
    <w:p w14:paraId="29695CD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Обратная функция. Сложная функция.</w:t>
      </w:r>
    </w:p>
    <w:p w14:paraId="4A1BA22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Определение предела функции в точке на языке «ε-δ». Понятие односторонних пределов. Формулировка теоремы о существовании предела функции </w:t>
      </w:r>
      <w:r w:rsidRPr="00D05FF0">
        <w:rPr>
          <w:color w:val="000000"/>
          <w:sz w:val="28"/>
          <w:szCs w:val="28"/>
          <w:lang w:val="en-US"/>
        </w:rPr>
        <w:t>f</w:t>
      </w:r>
      <w:r w:rsidRPr="00D05FF0">
        <w:rPr>
          <w:color w:val="000000"/>
          <w:sz w:val="28"/>
          <w:szCs w:val="28"/>
        </w:rPr>
        <w:t>(х) в точке х</w:t>
      </w:r>
      <w:r w:rsidRPr="00D05FF0">
        <w:rPr>
          <w:color w:val="000000"/>
          <w:sz w:val="28"/>
          <w:szCs w:val="28"/>
          <w:vertAlign w:val="subscript"/>
        </w:rPr>
        <w:t>0</w:t>
      </w:r>
      <w:r w:rsidRPr="00D05FF0">
        <w:rPr>
          <w:color w:val="000000"/>
          <w:sz w:val="28"/>
          <w:szCs w:val="28"/>
        </w:rPr>
        <w:t>.</w:t>
      </w:r>
    </w:p>
    <w:p w14:paraId="2127E02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Определение предела функции на бесконечности. </w:t>
      </w:r>
    </w:p>
    <w:p w14:paraId="11CDE31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Теорема о сумме, разности, произведении и частном двух функций, имеющих пределы в точке.</w:t>
      </w:r>
    </w:p>
    <w:p w14:paraId="228D134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lastRenderedPageBreak/>
        <w:t>Теорема о пределе функции, заключенной между двумя функциями, имеющими один и тот же предел.</w:t>
      </w:r>
    </w:p>
    <w:p w14:paraId="1928D67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Определение бесконечно малой функции. Теорема о сумме и произведении конечного числа бесконечно малых функций, а также о произведении бесконечно малой функции на ограниченную функцию.</w:t>
      </w:r>
    </w:p>
    <w:p w14:paraId="4EB981D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Теорема о необходимом и достаточном условиях выполнения равенства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func>
      </m:oMath>
      <w:r w:rsidRPr="00D05FF0">
        <w:rPr>
          <w:color w:val="000000"/>
          <w:sz w:val="28"/>
          <w:szCs w:val="28"/>
        </w:rPr>
        <w:t xml:space="preserve"> с </w:t>
      </w:r>
      <w:proofErr w:type="gramStart"/>
      <w:r w:rsidRPr="00D05FF0">
        <w:rPr>
          <w:color w:val="000000"/>
          <w:sz w:val="28"/>
          <w:szCs w:val="28"/>
        </w:rPr>
        <w:t>использованием  понятия</w:t>
      </w:r>
      <w:proofErr w:type="gramEnd"/>
      <w:r w:rsidRPr="00D05FF0">
        <w:rPr>
          <w:color w:val="000000"/>
          <w:sz w:val="28"/>
          <w:szCs w:val="28"/>
        </w:rPr>
        <w:t xml:space="preserve"> бесконечно малойфункции. Бесконечно большие функции и их свойства.</w:t>
      </w:r>
    </w:p>
    <w:p w14:paraId="3DB77F7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Правила сравнения бесконечно малых функций.</w:t>
      </w:r>
    </w:p>
    <w:p w14:paraId="43A2721E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Первый замечательный предел.</w:t>
      </w:r>
    </w:p>
    <w:p w14:paraId="4A00B9F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Второй замечательный предел.</w:t>
      </w:r>
    </w:p>
    <w:p w14:paraId="18EB4D7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Определения непрерывности функции.</w:t>
      </w:r>
    </w:p>
    <w:p w14:paraId="1607971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Точки разрыва функции и их классификация.</w:t>
      </w:r>
    </w:p>
    <w:p w14:paraId="3C3B099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sz w:val="28"/>
          <w:szCs w:val="28"/>
        </w:rPr>
        <w:t>Производная функции одной переменной, её геометрический и физический смысл.</w:t>
      </w:r>
    </w:p>
    <w:p w14:paraId="3FEAE7D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Непрерывность функции одной переменной, имеющей конечную производную.</w:t>
      </w:r>
    </w:p>
    <w:p w14:paraId="31CC75ED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Уравнение касательной и нормали к графику.</w:t>
      </w:r>
    </w:p>
    <w:p w14:paraId="0BD4CAA2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Теоремы о производной суммы, разности, произведения и частного двух функций одной переменной.</w:t>
      </w:r>
    </w:p>
    <w:p w14:paraId="7D6E71E7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Производная сложной функции.</w:t>
      </w:r>
    </w:p>
    <w:p w14:paraId="1114AEF2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Производная обратной функции. </w:t>
      </w:r>
    </w:p>
    <w:p w14:paraId="61882F7C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Производные функций, заданных неявно и параметрически.</w:t>
      </w:r>
    </w:p>
    <w:p w14:paraId="4092A361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Дифференцируемость и дифференциал функции. Геометрический смысл дифференциала.</w:t>
      </w:r>
    </w:p>
    <w:p w14:paraId="5492995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Основные теоремы дифференциального </w:t>
      </w:r>
      <w:proofErr w:type="gramStart"/>
      <w:r w:rsidRPr="00D05FF0">
        <w:rPr>
          <w:sz w:val="28"/>
          <w:szCs w:val="28"/>
        </w:rPr>
        <w:t>исчисления:  теоремы</w:t>
      </w:r>
      <w:proofErr w:type="gramEnd"/>
      <w:r w:rsidRPr="00D05FF0">
        <w:rPr>
          <w:sz w:val="28"/>
          <w:szCs w:val="28"/>
        </w:rPr>
        <w:t xml:space="preserve"> </w:t>
      </w:r>
      <w:proofErr w:type="spellStart"/>
      <w:r w:rsidRPr="00D05FF0">
        <w:rPr>
          <w:sz w:val="28"/>
          <w:szCs w:val="28"/>
        </w:rPr>
        <w:t>Ролля</w:t>
      </w:r>
      <w:proofErr w:type="spellEnd"/>
      <w:r w:rsidRPr="00D05FF0">
        <w:rPr>
          <w:sz w:val="28"/>
          <w:szCs w:val="28"/>
        </w:rPr>
        <w:t>, Лагранжа, Коши.</w:t>
      </w:r>
    </w:p>
    <w:p w14:paraId="1711043C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Правило </w:t>
      </w:r>
      <w:proofErr w:type="spellStart"/>
      <w:r w:rsidRPr="00D05FF0">
        <w:rPr>
          <w:sz w:val="28"/>
          <w:szCs w:val="28"/>
        </w:rPr>
        <w:t>Лопиталя</w:t>
      </w:r>
      <w:proofErr w:type="spellEnd"/>
      <w:r w:rsidRPr="00D05FF0">
        <w:rPr>
          <w:sz w:val="28"/>
          <w:szCs w:val="28"/>
        </w:rPr>
        <w:t>.</w:t>
      </w:r>
    </w:p>
    <w:p w14:paraId="02DC27AD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Условие возрастания и убывания функций. Признак монотонности функции.</w:t>
      </w:r>
    </w:p>
    <w:p w14:paraId="52EABBF6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Точки экстремума функции одной переменной.</w:t>
      </w:r>
    </w:p>
    <w:p w14:paraId="1239BB57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Необходимое условие экстремума функции одной переменной.</w:t>
      </w:r>
    </w:p>
    <w:p w14:paraId="4BD4C375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Первое достаточное условие экстремума функции одной переменной.</w:t>
      </w:r>
    </w:p>
    <w:p w14:paraId="3C5B4AF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Второе и третье достаточные условия экстремума функций одной переменной.</w:t>
      </w:r>
    </w:p>
    <w:p w14:paraId="15573840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Исследование функции на выпуклость и вогнутость. Точки перегиба функции. Теорема о существовании выпуклости, вогнутости.</w:t>
      </w:r>
    </w:p>
    <w:p w14:paraId="4E15BF46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Теоремы о необходимом и достаточном условии существования точек перегиба.</w:t>
      </w:r>
    </w:p>
    <w:p w14:paraId="3357B9F8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Асимптоты кривой.</w:t>
      </w:r>
    </w:p>
    <w:p w14:paraId="47863B41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39C167E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414C4">
        <w:rPr>
          <w:b/>
          <w:sz w:val="28"/>
          <w:szCs w:val="28"/>
        </w:rPr>
        <w:t xml:space="preserve">Примерные практические задачи, выносимые на экзамен за </w:t>
      </w:r>
      <w:r>
        <w:rPr>
          <w:b/>
          <w:sz w:val="28"/>
          <w:szCs w:val="28"/>
        </w:rPr>
        <w:t>1</w:t>
      </w:r>
      <w:r w:rsidRPr="00F414C4">
        <w:rPr>
          <w:b/>
          <w:sz w:val="28"/>
          <w:szCs w:val="28"/>
        </w:rPr>
        <w:t xml:space="preserve"> семестр:</w:t>
      </w:r>
    </w:p>
    <w:p w14:paraId="16178624" w14:textId="77777777" w:rsidR="005F53D1" w:rsidRDefault="005F53D1" w:rsidP="005F53D1">
      <w:pPr>
        <w:pStyle w:val="ad"/>
        <w:numPr>
          <w:ilvl w:val="0"/>
          <w:numId w:val="34"/>
        </w:numPr>
        <w:spacing w:after="120" w:line="256" w:lineRule="auto"/>
        <w:jc w:val="left"/>
        <w:rPr>
          <w:rFonts w:eastAsiaTheme="minorEastAsia"/>
          <w:sz w:val="22"/>
          <w:szCs w:val="22"/>
        </w:rPr>
      </w:pPr>
      <w:r>
        <w:t xml:space="preserve">Решить систему уравнений методом Крамера и сделать проверку.   </w:t>
      </w:r>
      <w:r>
        <w:rPr>
          <w:position w:val="-33"/>
        </w:rPr>
        <w:t xml:space="preserve">     </w:t>
      </w:r>
    </w:p>
    <w:p w14:paraId="1F81C68E" w14:textId="77777777" w:rsidR="005F53D1" w:rsidRDefault="005F53D1" w:rsidP="005F53D1">
      <w:pPr>
        <w:pStyle w:val="ad"/>
        <w:spacing w:after="120"/>
        <w:rPr>
          <w:rFonts w:eastAsiaTheme="minorEastAsia"/>
        </w:rPr>
      </w:pPr>
      <w:r>
        <w:rPr>
          <w:position w:val="-33"/>
        </w:rPr>
        <w:lastRenderedPageBreak/>
        <w:t xml:space="preserve">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=6,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=6.</m:t>
                </m:r>
              </m:e>
            </m:eqArr>
          </m:e>
        </m:d>
      </m:oMath>
    </w:p>
    <w:p w14:paraId="50AB0742" w14:textId="77777777" w:rsidR="005F53D1" w:rsidRDefault="005F53D1" w:rsidP="005F53D1">
      <w:pPr>
        <w:pStyle w:val="ad"/>
        <w:numPr>
          <w:ilvl w:val="0"/>
          <w:numId w:val="34"/>
        </w:numPr>
        <w:spacing w:after="200" w:line="276" w:lineRule="auto"/>
        <w:ind w:right="-20"/>
        <w:jc w:val="left"/>
      </w:pPr>
      <w:r>
        <w:t xml:space="preserve">Даны координаты точек  А(1; –2; 2), </w:t>
      </w:r>
      <w:r>
        <w:rPr>
          <w:i/>
        </w:rPr>
        <w:t>В</w:t>
      </w:r>
      <w:r>
        <w:t xml:space="preserve">(1; 4; 0), </w:t>
      </w:r>
      <w:r>
        <w:rPr>
          <w:i/>
        </w:rPr>
        <w:t>С</w:t>
      </w:r>
      <w:r>
        <w:t xml:space="preserve">(–4; 1; 1). Вычислить скалярное произведение векторов </w:t>
      </w:r>
      <w:r w:rsidRPr="00976E96">
        <w:rPr>
          <w:position w:val="-6"/>
        </w:rPr>
        <w:object w:dxaOrig="860" w:dyaOrig="340" w14:anchorId="7D6588CD">
          <v:shape id="_x0000_i1037" type="#_x0000_t75" style="width:42.6pt;height:16.8pt" o:ole="">
            <v:imagedata r:id="rId35" o:title=""/>
          </v:shape>
          <o:OLEObject Type="Embed" ProgID="Equation.DSMT4" ShapeID="_x0000_i1037" DrawAspect="Content" ObjectID="_1814936789" r:id="rId36"/>
        </w:object>
      </w:r>
      <w:r>
        <w:t>.</w:t>
      </w:r>
    </w:p>
    <w:p w14:paraId="4C42485E" w14:textId="77777777" w:rsidR="005F53D1" w:rsidRDefault="005F53D1" w:rsidP="005F53D1">
      <w:pPr>
        <w:pStyle w:val="ad"/>
        <w:rPr>
          <w:rFonts w:asciiTheme="minorHAnsi" w:eastAsiaTheme="minorHAnsi" w:hAnsiTheme="minorHAnsi" w:cstheme="minorBidi"/>
          <w:lang w:eastAsia="en-US"/>
        </w:rPr>
      </w:pPr>
      <w:r>
        <w:t xml:space="preserve">  </w:t>
      </w:r>
    </w:p>
    <w:p w14:paraId="25DF0C60" w14:textId="77777777" w:rsidR="005F53D1" w:rsidRDefault="005F53D1" w:rsidP="005F53D1">
      <w:pPr>
        <w:pStyle w:val="ad"/>
        <w:numPr>
          <w:ilvl w:val="0"/>
          <w:numId w:val="34"/>
        </w:numPr>
        <w:spacing w:after="120" w:line="25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</w:rPr>
        <w:t>Найти предел функции</w:t>
      </w:r>
    </w:p>
    <w:p w14:paraId="78EA8AA0" w14:textId="77777777" w:rsidR="005F53D1" w:rsidRDefault="005F53D1" w:rsidP="005F53D1">
      <w:pPr>
        <w:pStyle w:val="ad"/>
        <w:spacing w:after="200" w:line="276" w:lineRule="auto"/>
        <w:ind w:left="513"/>
        <w:rPr>
          <w:lang w:val="en-US"/>
        </w:rPr>
      </w:pPr>
      <w:r>
        <w:t xml:space="preserve"> </w:t>
      </w:r>
      <w:r w:rsidRPr="00976E96">
        <w:rPr>
          <w:position w:val="-24"/>
          <w:lang w:val="en-US"/>
        </w:rPr>
        <w:object w:dxaOrig="1680" w:dyaOrig="660" w14:anchorId="3B3E0A1F">
          <v:shape id="_x0000_i1038" type="#_x0000_t75" style="width:84pt;height:33pt" o:ole="">
            <v:imagedata r:id="rId37" o:title=""/>
          </v:shape>
          <o:OLEObject Type="Embed" ProgID="Equation.DSMT4" ShapeID="_x0000_i1038" DrawAspect="Content" ObjectID="_1814936790" r:id="rId38"/>
        </w:object>
      </w:r>
      <w:r>
        <w:rPr>
          <w:lang w:val="en-US"/>
        </w:rPr>
        <w:t xml:space="preserve">    </w:t>
      </w:r>
      <w:r>
        <w:t xml:space="preserve">  </w:t>
      </w:r>
      <w:r w:rsidRPr="00976E96">
        <w:rPr>
          <w:position w:val="-24"/>
          <w:lang w:val="en-US"/>
        </w:rPr>
        <w:object w:dxaOrig="2050" w:dyaOrig="680" w14:anchorId="56172598">
          <v:shape id="_x0000_i1039" type="#_x0000_t75" style="width:102.6pt;height:34.2pt" o:ole="">
            <v:imagedata r:id="rId39" o:title=""/>
          </v:shape>
          <o:OLEObject Type="Embed" ProgID="Equation.DSMT4" ShapeID="_x0000_i1039" DrawAspect="Content" ObjectID="_1814936791" r:id="rId40"/>
        </w:object>
      </w:r>
      <w:r>
        <w:t xml:space="preserve">  </w:t>
      </w:r>
      <w:r>
        <w:rPr>
          <w:lang w:val="en-US"/>
        </w:rPr>
        <w:t xml:space="preserve"> </w:t>
      </w:r>
      <w:r>
        <w:rPr>
          <w:position w:val="-24"/>
        </w:rPr>
        <w:t xml:space="preserve"> </w:t>
      </w:r>
      <w:r w:rsidRPr="00976E96">
        <w:rPr>
          <w:position w:val="-24"/>
          <w:lang w:val="en-US"/>
        </w:rPr>
        <w:object w:dxaOrig="1680" w:dyaOrig="630" w14:anchorId="510A2C5B">
          <v:shape id="_x0000_i1040" type="#_x0000_t75" style="width:84pt;height:31.2pt" o:ole="">
            <v:imagedata r:id="rId41" o:title=""/>
          </v:shape>
          <o:OLEObject Type="Embed" ProgID="Equation.DSMT4" ShapeID="_x0000_i1040" DrawAspect="Content" ObjectID="_1814936792" r:id="rId42"/>
        </w:object>
      </w:r>
      <w:r>
        <w:rPr>
          <w:lang w:val="en-US"/>
        </w:rPr>
        <w:t xml:space="preserve">   </w:t>
      </w:r>
      <w:r>
        <w:rPr>
          <w:position w:val="-24"/>
          <w:lang w:val="en-US"/>
        </w:rPr>
        <w:t xml:space="preserve"> </w:t>
      </w:r>
      <w:r w:rsidRPr="00976E96">
        <w:rPr>
          <w:position w:val="-28"/>
          <w:lang w:val="en-US"/>
        </w:rPr>
        <w:object w:dxaOrig="1570" w:dyaOrig="730" w14:anchorId="0E548DBB">
          <v:shape id="_x0000_i1041" type="#_x0000_t75" style="width:78.6pt;height:36.6pt" o:ole="">
            <v:imagedata r:id="rId43" o:title=""/>
          </v:shape>
          <o:OLEObject Type="Embed" ProgID="Equation.DSMT4" ShapeID="_x0000_i1041" DrawAspect="Content" ObjectID="_1814936793" r:id="rId44"/>
        </w:object>
      </w:r>
    </w:p>
    <w:p w14:paraId="58D50E77" w14:textId="77777777" w:rsidR="005F53D1" w:rsidRDefault="005F53D1" w:rsidP="005F53D1">
      <w:pPr>
        <w:pStyle w:val="ad"/>
        <w:numPr>
          <w:ilvl w:val="0"/>
          <w:numId w:val="34"/>
        </w:num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Найти производную функции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 w:rsidRPr="00976E96">
        <w:rPr>
          <w:rFonts w:asciiTheme="minorHAnsi" w:eastAsiaTheme="minorHAnsi" w:hAnsiTheme="minorHAnsi" w:cstheme="minorBidi"/>
          <w:position w:val="-28"/>
          <w:sz w:val="22"/>
          <w:szCs w:val="22"/>
          <w:lang w:eastAsia="en-US"/>
        </w:rPr>
        <w:object w:dxaOrig="1730" w:dyaOrig="690" w14:anchorId="5CCDFD46">
          <v:shape id="_x0000_i1042" type="#_x0000_t75" style="width:86.4pt;height:34.8pt" o:ole="">
            <v:imagedata r:id="rId45" o:title=""/>
          </v:shape>
          <o:OLEObject Type="Embed" ProgID="Equation.DSMT4" ShapeID="_x0000_i1042" DrawAspect="Content" ObjectID="_1814936794" r:id="rId46"/>
        </w:object>
      </w:r>
      <w:r>
        <w:t xml:space="preserve">  </w:t>
      </w:r>
      <w:r>
        <w:rPr>
          <w:lang w:val="en-US"/>
        </w:rPr>
        <w:t xml:space="preserve">   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2220" w:dyaOrig="360" w14:anchorId="657A4510">
          <v:shape id="_x0000_i1043" type="#_x0000_t75" style="width:110.4pt;height:18.6pt" o:ole="">
            <v:imagedata r:id="rId47" o:title=""/>
          </v:shape>
          <o:OLEObject Type="Embed" ProgID="Equation.DSMT4" ShapeID="_x0000_i1043" DrawAspect="Content" ObjectID="_1814936795" r:id="rId48"/>
        </w:object>
      </w:r>
      <w:r>
        <w:t xml:space="preserve">     </w:t>
      </w:r>
      <w:r>
        <w:rPr>
          <w:lang w:val="en-US"/>
        </w:rPr>
        <w:t xml:space="preserve">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1460" w:dyaOrig="570" w14:anchorId="1EB86077">
          <v:shape id="_x0000_i1044" type="#_x0000_t75" style="width:72.6pt;height:28.8pt" o:ole="">
            <v:imagedata r:id="rId49" o:title=""/>
          </v:shape>
          <o:OLEObject Type="Embed" ProgID="Equation.DSMT4" ShapeID="_x0000_i1044" DrawAspect="Content" ObjectID="_1814936796" r:id="rId50"/>
        </w:object>
      </w:r>
      <w:r>
        <w:t xml:space="preserve">      </w:t>
      </w:r>
      <w:r>
        <w:rPr>
          <w:lang w:val="en-US"/>
        </w:rPr>
        <w:t xml:space="preserve">                  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2140" w:dyaOrig="440" w14:anchorId="22596D0E">
          <v:shape id="_x0000_i1045" type="#_x0000_t75" style="width:107.4pt;height:21.6pt" o:ole="">
            <v:imagedata r:id="rId51" o:title=""/>
          </v:shape>
          <o:OLEObject Type="Embed" ProgID="Equation.DSMT4" ShapeID="_x0000_i1045" DrawAspect="Content" ObjectID="_1814936797" r:id="rId52"/>
        </w:object>
      </w:r>
      <w:r>
        <w:t xml:space="preserve">   </w:t>
      </w:r>
      <w:r>
        <w:rPr>
          <w:lang w:val="en-US"/>
        </w:rPr>
        <w:t xml:space="preserve">           </w:t>
      </w:r>
      <w:r>
        <w:t xml:space="preserve">    </w:t>
      </w:r>
      <w:r w:rsidRPr="00976E96">
        <w:rPr>
          <w:rFonts w:asciiTheme="minorHAnsi" w:eastAsiaTheme="minorHAnsi" w:hAnsiTheme="minorHAnsi" w:cstheme="minorBidi"/>
          <w:position w:val="-30"/>
          <w:sz w:val="22"/>
          <w:szCs w:val="22"/>
          <w:lang w:eastAsia="en-US"/>
        </w:rPr>
        <w:object w:dxaOrig="1400" w:dyaOrig="720" w14:anchorId="5BB971EC">
          <v:shape id="_x0000_i1046" type="#_x0000_t75" style="width:70.2pt;height:36pt" o:ole="">
            <v:imagedata r:id="rId53" o:title=""/>
          </v:shape>
          <o:OLEObject Type="Embed" ProgID="Equation.DSMT4" ShapeID="_x0000_i1046" DrawAspect="Content" ObjectID="_1814936798" r:id="rId54"/>
        </w:object>
      </w:r>
      <w:r>
        <w:t xml:space="preserve">     </w:t>
      </w:r>
      <w:r>
        <w:rPr>
          <w:b/>
        </w:rPr>
        <w:t xml:space="preserve"> </w:t>
      </w:r>
      <w:r>
        <w:t xml:space="preserve"> </w:t>
      </w:r>
    </w:p>
    <w:p w14:paraId="0098CC44" w14:textId="77777777" w:rsidR="005F53D1" w:rsidRPr="00F414C4" w:rsidRDefault="005F53D1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0E108CD" w14:textId="77777777" w:rsidR="00F414C4" w:rsidRDefault="00F414C4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41B4783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88242A">
        <w:rPr>
          <w:b/>
          <w:sz w:val="28"/>
          <w:szCs w:val="28"/>
        </w:rPr>
        <w:t xml:space="preserve">Перечень </w:t>
      </w:r>
      <w:r w:rsidR="00FB003D">
        <w:rPr>
          <w:b/>
          <w:sz w:val="28"/>
          <w:szCs w:val="28"/>
        </w:rPr>
        <w:t>задач</w:t>
      </w:r>
      <w:r w:rsidRPr="0088242A">
        <w:rPr>
          <w:b/>
          <w:sz w:val="28"/>
          <w:szCs w:val="28"/>
        </w:rPr>
        <w:t xml:space="preserve"> к </w:t>
      </w:r>
      <w:r w:rsidR="00FB003D">
        <w:rPr>
          <w:b/>
          <w:sz w:val="28"/>
          <w:szCs w:val="28"/>
        </w:rPr>
        <w:t>зачёту</w:t>
      </w:r>
      <w:r w:rsidR="00F414C4">
        <w:rPr>
          <w:b/>
          <w:sz w:val="28"/>
          <w:szCs w:val="28"/>
        </w:rPr>
        <w:t xml:space="preserve"> с оценкой за</w:t>
      </w:r>
      <w:r w:rsidRPr="00882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88242A">
        <w:rPr>
          <w:b/>
          <w:sz w:val="28"/>
          <w:szCs w:val="28"/>
        </w:rPr>
        <w:t xml:space="preserve"> семестр.</w:t>
      </w:r>
    </w:p>
    <w:p w14:paraId="359343EB" w14:textId="77777777" w:rsidR="00F414C4" w:rsidRPr="0088242A" w:rsidRDefault="00F414C4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DA158FF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интеграл, используя свойство инвариантности</w:t>
      </w:r>
      <w:r w:rsidRPr="00D05FF0">
        <w:rPr>
          <w:sz w:val="28"/>
          <w:szCs w:val="28"/>
        </w:rPr>
        <w:t>.</w:t>
      </w:r>
    </w:p>
    <w:p w14:paraId="61E02B8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по частям</w:t>
      </w:r>
      <w:r>
        <w:rPr>
          <w:sz w:val="28"/>
          <w:szCs w:val="28"/>
        </w:rPr>
        <w:t>.</w:t>
      </w:r>
    </w:p>
    <w:p w14:paraId="6FF3458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Вычислить интеграл, используя </w:t>
      </w:r>
      <w:r w:rsidRPr="00D05FF0">
        <w:rPr>
          <w:sz w:val="28"/>
          <w:szCs w:val="28"/>
        </w:rPr>
        <w:t>метод подстановки.</w:t>
      </w:r>
    </w:p>
    <w:p w14:paraId="62BFBB5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рациональных дробей.</w:t>
      </w:r>
    </w:p>
    <w:p w14:paraId="7083BEE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иррациональных функций.</w:t>
      </w:r>
    </w:p>
    <w:p w14:paraId="094018F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тригонометрических функций.</w:t>
      </w:r>
    </w:p>
    <w:p w14:paraId="7B096176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с помощью ф</w:t>
      </w:r>
      <w:r w:rsidRPr="00D05FF0">
        <w:rPr>
          <w:sz w:val="28"/>
          <w:szCs w:val="28"/>
        </w:rPr>
        <w:t>ормул</w:t>
      </w:r>
      <w:r>
        <w:rPr>
          <w:sz w:val="28"/>
          <w:szCs w:val="28"/>
        </w:rPr>
        <w:t>ы</w:t>
      </w:r>
      <w:r w:rsidRPr="00D05FF0">
        <w:rPr>
          <w:sz w:val="28"/>
          <w:szCs w:val="28"/>
        </w:rPr>
        <w:t xml:space="preserve"> Ньютона-Лейбница.</w:t>
      </w:r>
    </w:p>
    <w:p w14:paraId="31ECE78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 xml:space="preserve">методом замены переменной. </w:t>
      </w:r>
    </w:p>
    <w:p w14:paraId="6879E83F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 xml:space="preserve">интегрированием по частям. </w:t>
      </w:r>
    </w:p>
    <w:p w14:paraId="27CFB56B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плоской фигуры</w:t>
      </w:r>
      <w:r w:rsidRPr="00D05FF0">
        <w:rPr>
          <w:sz w:val="28"/>
          <w:szCs w:val="28"/>
        </w:rPr>
        <w:t>.</w:t>
      </w:r>
    </w:p>
    <w:p w14:paraId="666F9F5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объём тел</w:t>
      </w:r>
      <w:r>
        <w:rPr>
          <w:sz w:val="28"/>
          <w:szCs w:val="28"/>
        </w:rPr>
        <w:t>а</w:t>
      </w:r>
      <w:r w:rsidRPr="00D05FF0">
        <w:rPr>
          <w:sz w:val="28"/>
          <w:szCs w:val="28"/>
        </w:rPr>
        <w:t xml:space="preserve"> вращения.</w:t>
      </w:r>
    </w:p>
    <w:p w14:paraId="6341964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длин</w:t>
      </w:r>
      <w:r>
        <w:rPr>
          <w:sz w:val="28"/>
          <w:szCs w:val="28"/>
        </w:rPr>
        <w:t>у</w:t>
      </w:r>
      <w:r w:rsidRPr="00D05FF0">
        <w:rPr>
          <w:sz w:val="28"/>
          <w:szCs w:val="28"/>
        </w:rPr>
        <w:t xml:space="preserve"> дуг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плоск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крив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>.</w:t>
      </w:r>
    </w:p>
    <w:p w14:paraId="662F771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несобственный</w:t>
      </w:r>
      <w:r w:rsidRPr="00D05FF0">
        <w:rPr>
          <w:sz w:val="28"/>
          <w:szCs w:val="28"/>
        </w:rPr>
        <w:t xml:space="preserve"> интеграл с бесконечными пределами. </w:t>
      </w:r>
    </w:p>
    <w:p w14:paraId="45F97265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несобственный</w:t>
      </w:r>
      <w:r w:rsidRPr="00D05FF0">
        <w:rPr>
          <w:sz w:val="28"/>
          <w:szCs w:val="28"/>
        </w:rPr>
        <w:t xml:space="preserve"> интеграл от неограниченн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. </w:t>
      </w:r>
    </w:p>
    <w:p w14:paraId="0DA664E3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ч</w:t>
      </w:r>
      <w:r w:rsidRPr="00D05FF0">
        <w:rPr>
          <w:sz w:val="28"/>
          <w:szCs w:val="28"/>
        </w:rPr>
        <w:t>астные производные функции двух переменных.</w:t>
      </w:r>
    </w:p>
    <w:p w14:paraId="437903E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Вычислить </w:t>
      </w:r>
      <w:r w:rsidRPr="00D05FF0">
        <w:rPr>
          <w:sz w:val="28"/>
          <w:szCs w:val="28"/>
        </w:rPr>
        <w:t>полный дифференциал функции двух переменных.</w:t>
      </w:r>
    </w:p>
    <w:p w14:paraId="14985C10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ч</w:t>
      </w:r>
      <w:r w:rsidRPr="00D05FF0">
        <w:rPr>
          <w:sz w:val="28"/>
          <w:szCs w:val="28"/>
        </w:rPr>
        <w:t>астные производные высших порядков функции двух переменных</w:t>
      </w:r>
    </w:p>
    <w:p w14:paraId="341097C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</w:t>
      </w:r>
      <w:r w:rsidRPr="00FB003D"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>дифференциалы высших порядков функции двух переменных</w:t>
      </w:r>
      <w:r>
        <w:rPr>
          <w:sz w:val="28"/>
          <w:szCs w:val="28"/>
        </w:rPr>
        <w:t xml:space="preserve"> </w:t>
      </w:r>
    </w:p>
    <w:p w14:paraId="7B9C399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сложн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двух переменных</w:t>
      </w:r>
      <w:r w:rsidRPr="00D05FF0">
        <w:rPr>
          <w:sz w:val="28"/>
          <w:szCs w:val="28"/>
        </w:rPr>
        <w:t>.</w:t>
      </w:r>
    </w:p>
    <w:p w14:paraId="335B00F8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неявн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одной переменной</w:t>
      </w:r>
      <w:r w:rsidRPr="00D05FF0">
        <w:rPr>
          <w:sz w:val="28"/>
          <w:szCs w:val="28"/>
        </w:rPr>
        <w:t>.</w:t>
      </w:r>
    </w:p>
    <w:p w14:paraId="45410821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неявн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двух переменных</w:t>
      </w:r>
      <w:r w:rsidRPr="00D05FF0">
        <w:rPr>
          <w:sz w:val="28"/>
          <w:szCs w:val="28"/>
        </w:rPr>
        <w:t>.</w:t>
      </w:r>
    </w:p>
    <w:p w14:paraId="6AE1B24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Составить уравнение к</w:t>
      </w:r>
      <w:r w:rsidRPr="00D05FF0">
        <w:rPr>
          <w:sz w:val="28"/>
          <w:szCs w:val="28"/>
        </w:rPr>
        <w:t>асательн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плоскост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к поверхности.</w:t>
      </w:r>
    </w:p>
    <w:p w14:paraId="6F804067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уравнение </w:t>
      </w:r>
      <w:r w:rsidRPr="00D05FF0">
        <w:rPr>
          <w:sz w:val="28"/>
          <w:szCs w:val="28"/>
        </w:rPr>
        <w:t>нормал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к поверхности.</w:t>
      </w:r>
    </w:p>
    <w:p w14:paraId="263392B3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п</w:t>
      </w:r>
      <w:r w:rsidRPr="00D05FF0">
        <w:rPr>
          <w:sz w:val="28"/>
          <w:szCs w:val="28"/>
        </w:rPr>
        <w:t>роизводн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по направлению.</w:t>
      </w:r>
    </w:p>
    <w:p w14:paraId="238FAA6E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Вычислить г</w:t>
      </w:r>
      <w:r w:rsidRPr="00D05FF0">
        <w:rPr>
          <w:sz w:val="28"/>
          <w:szCs w:val="28"/>
        </w:rPr>
        <w:t>радиент функции.</w:t>
      </w:r>
    </w:p>
    <w:p w14:paraId="598A09C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Pr="00D05FF0">
        <w:rPr>
          <w:sz w:val="28"/>
          <w:szCs w:val="28"/>
        </w:rPr>
        <w:t>экстремум функции двух переменных.</w:t>
      </w:r>
    </w:p>
    <w:p w14:paraId="1FA65D55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C573C47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88242A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задач</w:t>
      </w:r>
      <w:r w:rsidRPr="0088242A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зачёту с оценкой за</w:t>
      </w:r>
      <w:r w:rsidRPr="00882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88242A">
        <w:rPr>
          <w:b/>
          <w:sz w:val="28"/>
          <w:szCs w:val="28"/>
        </w:rPr>
        <w:t xml:space="preserve"> семестр.</w:t>
      </w:r>
    </w:p>
    <w:p w14:paraId="49B044B0" w14:textId="77777777" w:rsidR="00F414C4" w:rsidRPr="0088242A" w:rsidRDefault="00F414C4" w:rsidP="00FB003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A47E610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Выполнить действия над комплексными числами. </w:t>
      </w:r>
    </w:p>
    <w:p w14:paraId="0351AA4A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дифференциальное у</w:t>
      </w:r>
      <w:r w:rsidR="001430DC"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с разделёнными переменными.</w:t>
      </w:r>
    </w:p>
    <w:p w14:paraId="6EFE8E61" w14:textId="77777777" w:rsidR="00130AF3" w:rsidRPr="001430DC" w:rsidRDefault="00130AF3" w:rsidP="00130AF3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дифференциальное у</w:t>
      </w:r>
      <w:r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1430DC">
        <w:rPr>
          <w:sz w:val="28"/>
          <w:szCs w:val="28"/>
        </w:rPr>
        <w:t xml:space="preserve"> с разделяющимися переменными.</w:t>
      </w:r>
    </w:p>
    <w:p w14:paraId="36A9139B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о</w:t>
      </w:r>
      <w:r w:rsidR="001430DC" w:rsidRPr="001430DC">
        <w:rPr>
          <w:sz w:val="28"/>
          <w:szCs w:val="28"/>
        </w:rPr>
        <w:t>днородн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е первого порядка</w:t>
      </w:r>
      <w:r w:rsidR="001430DC" w:rsidRPr="001430DC">
        <w:rPr>
          <w:sz w:val="28"/>
          <w:szCs w:val="28"/>
        </w:rPr>
        <w:t>.</w:t>
      </w:r>
    </w:p>
    <w:p w14:paraId="0F61EF2A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линейное</w:t>
      </w:r>
      <w:r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ое</w:t>
      </w:r>
      <w:r w:rsidRPr="001430DC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е первого порядка</w:t>
      </w:r>
      <w:r w:rsidR="001430DC" w:rsidRPr="001430DC">
        <w:rPr>
          <w:sz w:val="28"/>
          <w:szCs w:val="28"/>
        </w:rPr>
        <w:t>.</w:t>
      </w:r>
    </w:p>
    <w:p w14:paraId="3B20C72B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у</w:t>
      </w:r>
      <w:r w:rsidR="001430DC" w:rsidRPr="001430DC">
        <w:rPr>
          <w:sz w:val="28"/>
          <w:szCs w:val="28"/>
        </w:rPr>
        <w:t>равнение Бернулли.</w:t>
      </w:r>
    </w:p>
    <w:p w14:paraId="73859D3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у</w:t>
      </w:r>
      <w:r w:rsidR="001430DC"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в полных дифференциалах.</w:t>
      </w:r>
    </w:p>
    <w:p w14:paraId="67ECB2E6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</w:t>
      </w:r>
      <w:r w:rsidR="001430DC" w:rsidRPr="001430DC">
        <w:rPr>
          <w:sz w:val="28"/>
          <w:szCs w:val="28"/>
        </w:rPr>
        <w:t>ифференциальн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>ие второго</w:t>
      </w:r>
      <w:r w:rsidR="001430DC" w:rsidRPr="001430D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>, пони</w:t>
      </w:r>
      <w:r>
        <w:rPr>
          <w:sz w:val="28"/>
          <w:szCs w:val="28"/>
        </w:rPr>
        <w:t>зив его</w:t>
      </w:r>
      <w:r w:rsidR="001430DC" w:rsidRPr="001430D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1430DC" w:rsidRPr="001430DC">
        <w:rPr>
          <w:sz w:val="28"/>
          <w:szCs w:val="28"/>
        </w:rPr>
        <w:t>к.</w:t>
      </w:r>
    </w:p>
    <w:p w14:paraId="7E9807AE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л</w:t>
      </w:r>
      <w:r w:rsidR="001430DC" w:rsidRPr="001430DC">
        <w:rPr>
          <w:sz w:val="28"/>
          <w:szCs w:val="28"/>
        </w:rPr>
        <w:t>инейн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однородн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 xml:space="preserve">ое уравнение </w:t>
      </w:r>
      <w:proofErr w:type="gramStart"/>
      <w:r>
        <w:rPr>
          <w:sz w:val="28"/>
          <w:szCs w:val="28"/>
        </w:rPr>
        <w:t xml:space="preserve">второго </w:t>
      </w:r>
      <w:r w:rsidR="001430DC" w:rsidRPr="001430D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 постоянными коэффициентами</w:t>
      </w:r>
      <w:r w:rsidR="001430DC" w:rsidRPr="001430DC">
        <w:rPr>
          <w:sz w:val="28"/>
          <w:szCs w:val="28"/>
        </w:rPr>
        <w:t>.</w:t>
      </w:r>
    </w:p>
    <w:p w14:paraId="296B8E28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с</w:t>
      </w:r>
      <w:r w:rsidR="001430DC" w:rsidRPr="001430DC">
        <w:rPr>
          <w:sz w:val="28"/>
          <w:szCs w:val="28"/>
        </w:rPr>
        <w:t>истем</w:t>
      </w:r>
      <w:r>
        <w:rPr>
          <w:sz w:val="28"/>
          <w:szCs w:val="28"/>
        </w:rPr>
        <w:t>у</w:t>
      </w:r>
      <w:r w:rsidR="001430DC" w:rsidRPr="001430DC">
        <w:rPr>
          <w:sz w:val="28"/>
          <w:szCs w:val="28"/>
        </w:rPr>
        <w:t xml:space="preserve"> дифференциальных уравнений.</w:t>
      </w:r>
    </w:p>
    <w:p w14:paraId="1E395665" w14:textId="77777777" w:rsidR="001430DC" w:rsidRPr="00130AF3" w:rsidRDefault="001430DC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>Определ</w:t>
      </w:r>
      <w:r w:rsidR="00130AF3" w:rsidRPr="00130AF3">
        <w:rPr>
          <w:sz w:val="28"/>
          <w:szCs w:val="28"/>
        </w:rPr>
        <w:t xml:space="preserve">ить сходимость числового ряда с помощью </w:t>
      </w:r>
      <w:r w:rsidR="00130AF3">
        <w:rPr>
          <w:sz w:val="28"/>
          <w:szCs w:val="28"/>
        </w:rPr>
        <w:t xml:space="preserve">признака </w:t>
      </w:r>
      <w:r w:rsidRPr="00130AF3">
        <w:rPr>
          <w:sz w:val="28"/>
          <w:szCs w:val="28"/>
        </w:rPr>
        <w:t>сравнения.</w:t>
      </w:r>
    </w:p>
    <w:p w14:paraId="18B42D92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р</w:t>
      </w:r>
      <w:r w:rsidR="001430DC" w:rsidRPr="001430DC">
        <w:rPr>
          <w:sz w:val="28"/>
          <w:szCs w:val="28"/>
        </w:rPr>
        <w:t>адикальн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Коши.</w:t>
      </w:r>
    </w:p>
    <w:p w14:paraId="5344FB7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п</w:t>
      </w:r>
      <w:r w:rsidR="001430DC" w:rsidRPr="001430DC">
        <w:rPr>
          <w:sz w:val="28"/>
          <w:szCs w:val="28"/>
        </w:rPr>
        <w:t>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Даламбера.</w:t>
      </w:r>
    </w:p>
    <w:p w14:paraId="186F5A9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и</w:t>
      </w:r>
      <w:r w:rsidR="001430DC" w:rsidRPr="001430DC">
        <w:rPr>
          <w:sz w:val="28"/>
          <w:szCs w:val="28"/>
        </w:rPr>
        <w:t>нтегральн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сходимости числового ряда. </w:t>
      </w:r>
    </w:p>
    <w:p w14:paraId="02F26D2F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</w:t>
      </w:r>
      <w:r>
        <w:rPr>
          <w:sz w:val="28"/>
          <w:szCs w:val="28"/>
        </w:rPr>
        <w:t>знакочередующего</w:t>
      </w:r>
      <w:r w:rsidRPr="001430DC">
        <w:rPr>
          <w:sz w:val="28"/>
          <w:szCs w:val="28"/>
        </w:rPr>
        <w:t xml:space="preserve">ся </w:t>
      </w:r>
      <w:r w:rsidRPr="00130AF3">
        <w:rPr>
          <w:sz w:val="28"/>
          <w:szCs w:val="28"/>
        </w:rPr>
        <w:t xml:space="preserve">числового ряда с помощью </w:t>
      </w:r>
      <w:r>
        <w:rPr>
          <w:sz w:val="28"/>
          <w:szCs w:val="28"/>
        </w:rPr>
        <w:t>признака</w:t>
      </w:r>
      <w:r w:rsidR="001430DC" w:rsidRPr="001430DC">
        <w:rPr>
          <w:sz w:val="28"/>
          <w:szCs w:val="28"/>
        </w:rPr>
        <w:t xml:space="preserve"> Лейбница.</w:t>
      </w:r>
      <w:r w:rsidRPr="001430DC">
        <w:rPr>
          <w:sz w:val="28"/>
          <w:szCs w:val="28"/>
        </w:rPr>
        <w:t xml:space="preserve"> </w:t>
      </w:r>
    </w:p>
    <w:p w14:paraId="295344E5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gramStart"/>
      <w:r>
        <w:rPr>
          <w:sz w:val="28"/>
          <w:szCs w:val="28"/>
        </w:rPr>
        <w:t>о</w:t>
      </w:r>
      <w:r w:rsidRPr="001430DC">
        <w:rPr>
          <w:sz w:val="28"/>
          <w:szCs w:val="28"/>
        </w:rPr>
        <w:t>бласть  сходимости</w:t>
      </w:r>
      <w:proofErr w:type="gramEnd"/>
      <w:r w:rsidRPr="001430D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430DC" w:rsidRPr="001430DC">
        <w:rPr>
          <w:sz w:val="28"/>
          <w:szCs w:val="28"/>
        </w:rPr>
        <w:t>ункциональн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ряд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>.</w:t>
      </w:r>
    </w:p>
    <w:p w14:paraId="7A86CE19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Найти и</w:t>
      </w:r>
      <w:r w:rsidR="001430DC" w:rsidRPr="001430DC">
        <w:rPr>
          <w:sz w:val="28"/>
          <w:szCs w:val="28"/>
        </w:rPr>
        <w:t>нтервал и радиус сходимости степенного ряда.</w:t>
      </w:r>
    </w:p>
    <w:p w14:paraId="209D7BD0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Найти изображение о</w:t>
      </w:r>
      <w:r w:rsidR="001430DC" w:rsidRPr="001430DC">
        <w:rPr>
          <w:sz w:val="28"/>
          <w:szCs w:val="28"/>
        </w:rPr>
        <w:t>ригинал</w:t>
      </w:r>
      <w:r>
        <w:rPr>
          <w:sz w:val="28"/>
          <w:szCs w:val="28"/>
        </w:rPr>
        <w:t>а</w:t>
      </w:r>
    </w:p>
    <w:p w14:paraId="54A38F3C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оригинал </w:t>
      </w:r>
      <w:r w:rsidR="001430DC" w:rsidRPr="001430DC">
        <w:rPr>
          <w:sz w:val="28"/>
          <w:szCs w:val="28"/>
        </w:rPr>
        <w:t>изображени</w:t>
      </w:r>
      <w:r>
        <w:rPr>
          <w:sz w:val="28"/>
          <w:szCs w:val="28"/>
        </w:rPr>
        <w:t>я</w:t>
      </w:r>
      <w:r w:rsidR="001430DC" w:rsidRPr="001430DC">
        <w:rPr>
          <w:sz w:val="28"/>
          <w:szCs w:val="28"/>
        </w:rPr>
        <w:t>.</w:t>
      </w:r>
    </w:p>
    <w:p w14:paraId="21BAE53D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1430DC" w:rsidRPr="001430D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>ия</w:t>
      </w:r>
      <w:r w:rsidR="001430DC" w:rsidRPr="001430DC">
        <w:rPr>
          <w:sz w:val="28"/>
          <w:szCs w:val="28"/>
        </w:rPr>
        <w:t xml:space="preserve"> с постоянными коэффициентами </w:t>
      </w:r>
      <w:r>
        <w:rPr>
          <w:sz w:val="28"/>
          <w:szCs w:val="28"/>
        </w:rPr>
        <w:t>операторным методом</w:t>
      </w:r>
      <w:r w:rsidR="001430DC" w:rsidRPr="001430DC">
        <w:rPr>
          <w:sz w:val="28"/>
          <w:szCs w:val="28"/>
        </w:rPr>
        <w:t>.</w:t>
      </w:r>
    </w:p>
    <w:p w14:paraId="19F912FB" w14:textId="77777777" w:rsidR="00D05FF0" w:rsidRPr="00D05FF0" w:rsidRDefault="00D05FF0" w:rsidP="001430DC">
      <w:pPr>
        <w:tabs>
          <w:tab w:val="left" w:pos="993"/>
        </w:tabs>
        <w:ind w:left="360"/>
        <w:rPr>
          <w:sz w:val="28"/>
          <w:szCs w:val="28"/>
        </w:rPr>
      </w:pPr>
    </w:p>
    <w:p w14:paraId="0359D50B" w14:textId="77777777" w:rsidR="00F414C4" w:rsidRPr="00F414C4" w:rsidRDefault="00F414C4" w:rsidP="00F414C4">
      <w:pPr>
        <w:pStyle w:val="ad"/>
        <w:spacing w:line="360" w:lineRule="auto"/>
        <w:ind w:firstLine="0"/>
        <w:rPr>
          <w:b/>
          <w:sz w:val="28"/>
          <w:szCs w:val="28"/>
        </w:rPr>
      </w:pPr>
      <w:r w:rsidRPr="00F414C4">
        <w:rPr>
          <w:b/>
          <w:bCs/>
          <w:sz w:val="28"/>
          <w:szCs w:val="28"/>
        </w:rPr>
        <w:t>Примерный перечень</w:t>
      </w:r>
      <w:r w:rsidRPr="00F414C4">
        <w:rPr>
          <w:b/>
          <w:sz w:val="28"/>
          <w:szCs w:val="28"/>
        </w:rPr>
        <w:t xml:space="preserve"> вопросов к экзамену за </w:t>
      </w:r>
      <w:r>
        <w:rPr>
          <w:b/>
          <w:sz w:val="28"/>
          <w:szCs w:val="28"/>
        </w:rPr>
        <w:t>4</w:t>
      </w:r>
      <w:r w:rsidRPr="00F414C4">
        <w:rPr>
          <w:b/>
          <w:sz w:val="28"/>
          <w:szCs w:val="28"/>
        </w:rPr>
        <w:t xml:space="preserve"> семестр </w:t>
      </w:r>
    </w:p>
    <w:p w14:paraId="284EC0C5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Основные понятия теории вероятностей.</w:t>
      </w:r>
    </w:p>
    <w:p w14:paraId="7045FAC3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Статистическое, классическое и геометрическое определения вероятности случайного события.</w:t>
      </w:r>
    </w:p>
    <w:p w14:paraId="47B209B1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Аксиомы теории вероятностей. Теоремы сложения, умножения, условная вероятность.</w:t>
      </w:r>
    </w:p>
    <w:p w14:paraId="142AB913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Формулы полной вероятности и Байеса.</w:t>
      </w:r>
    </w:p>
    <w:p w14:paraId="460AC55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proofErr w:type="gramStart"/>
      <w:r w:rsidRPr="001430DC">
        <w:rPr>
          <w:sz w:val="28"/>
          <w:szCs w:val="28"/>
        </w:rPr>
        <w:t>Повторение  испытаний</w:t>
      </w:r>
      <w:proofErr w:type="gramEnd"/>
      <w:r w:rsidRPr="001430DC">
        <w:rPr>
          <w:sz w:val="28"/>
          <w:szCs w:val="28"/>
        </w:rPr>
        <w:t>. Формула Бернулли.</w:t>
      </w:r>
    </w:p>
    <w:p w14:paraId="2641D10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Локальная теорема Муавра-Лапласа.</w:t>
      </w:r>
    </w:p>
    <w:p w14:paraId="45FDEB3D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Случайные величины. Ряд распределения случайной величины. </w:t>
      </w:r>
    </w:p>
    <w:p w14:paraId="3936653E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Функция и плотность распределения непрерывной случайной величины.</w:t>
      </w:r>
    </w:p>
    <w:p w14:paraId="76D6CC71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Числовые характеристики случайной величины.</w:t>
      </w:r>
    </w:p>
    <w:p w14:paraId="296E11D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lastRenderedPageBreak/>
        <w:t>Основные законы распределения случайной величины.</w:t>
      </w:r>
    </w:p>
    <w:p w14:paraId="7EAF82FA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Нормальный закон распределения. Функция </w:t>
      </w:r>
      <w:proofErr w:type="spellStart"/>
      <w:r w:rsidRPr="001430DC">
        <w:rPr>
          <w:sz w:val="28"/>
          <w:szCs w:val="28"/>
        </w:rPr>
        <w:t>Лапласса</w:t>
      </w:r>
      <w:proofErr w:type="spellEnd"/>
      <w:r w:rsidRPr="001430DC">
        <w:rPr>
          <w:sz w:val="28"/>
          <w:szCs w:val="28"/>
        </w:rPr>
        <w:t xml:space="preserve">. Кривая Гаусса. </w:t>
      </w:r>
    </w:p>
    <w:p w14:paraId="2E40A62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Закон больших чисел. Центральная предельная теорема.</w:t>
      </w:r>
    </w:p>
    <w:p w14:paraId="013337C2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Основные понятия и задачи математической статистики.</w:t>
      </w:r>
    </w:p>
    <w:p w14:paraId="24EEBE2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Генеральная совокупность. Выборка. </w:t>
      </w:r>
    </w:p>
    <w:p w14:paraId="7602C71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Вариационный ряд. Полигон и гистограмма. Эмпирическая функция распределения.</w:t>
      </w:r>
    </w:p>
    <w:p w14:paraId="639CEDF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Точечные оценки неизвестных параметров распределения.</w:t>
      </w:r>
    </w:p>
    <w:p w14:paraId="1663450D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Интервальные оценки неизвестных параметров распределения.</w:t>
      </w:r>
    </w:p>
    <w:p w14:paraId="795CCF66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Проверка статистических гипотез о распределении случайных величин.</w:t>
      </w:r>
    </w:p>
    <w:p w14:paraId="788D676C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Критерий согласия Пирсона.</w:t>
      </w:r>
    </w:p>
    <w:p w14:paraId="63C5A5AD" w14:textId="77777777" w:rsidR="00D05FF0" w:rsidRDefault="00D05FF0" w:rsidP="001430DC">
      <w:pPr>
        <w:tabs>
          <w:tab w:val="left" w:pos="993"/>
        </w:tabs>
        <w:ind w:left="567"/>
        <w:jc w:val="both"/>
        <w:rPr>
          <w:b/>
          <w:sz w:val="28"/>
          <w:szCs w:val="28"/>
        </w:rPr>
      </w:pPr>
    </w:p>
    <w:p w14:paraId="3071B909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414C4">
        <w:rPr>
          <w:b/>
          <w:sz w:val="28"/>
          <w:szCs w:val="28"/>
        </w:rPr>
        <w:t xml:space="preserve">Примерные практические задачи, выносимые на экзамен за </w:t>
      </w:r>
      <w:r>
        <w:rPr>
          <w:b/>
          <w:sz w:val="28"/>
          <w:szCs w:val="28"/>
        </w:rPr>
        <w:t>4</w:t>
      </w:r>
      <w:r w:rsidRPr="00F414C4">
        <w:rPr>
          <w:b/>
          <w:sz w:val="28"/>
          <w:szCs w:val="28"/>
        </w:rPr>
        <w:t xml:space="preserve"> семестр:</w:t>
      </w:r>
    </w:p>
    <w:p w14:paraId="15D46A49" w14:textId="77777777" w:rsidR="005F53D1" w:rsidRDefault="005F53D1" w:rsidP="005F53D1">
      <w:r>
        <w:t xml:space="preserve">                                               ВАРИАНТ </w:t>
      </w:r>
    </w:p>
    <w:p w14:paraId="10FE2819" w14:textId="77777777" w:rsidR="005F53D1" w:rsidRDefault="005F53D1" w:rsidP="005F53D1">
      <w:pPr>
        <w:pStyle w:val="ad"/>
        <w:numPr>
          <w:ilvl w:val="0"/>
          <w:numId w:val="36"/>
        </w:numPr>
      </w:pPr>
      <w:r>
        <w:t>Ученик отвечает на два вопроса словами «Да», «Нет» или «Не знаю». Описать пространство элементарных событий</w:t>
      </w:r>
    </w:p>
    <w:p w14:paraId="0154F5B1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Сколькими способами можно распределить первый, второй и третий места между 1 2 командами?</w:t>
      </w:r>
    </w:p>
    <w:p w14:paraId="33623A07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 xml:space="preserve">Какова вероятность того, что при перестановке букв слова П Е РЕ Ш Е </w:t>
      </w:r>
      <w:proofErr w:type="spellStart"/>
      <w:r>
        <w:t>Е</w:t>
      </w:r>
      <w:proofErr w:type="spellEnd"/>
      <w:r>
        <w:t xml:space="preserve"> К четыре буквы «Е» не будут стоять рядом?</w:t>
      </w:r>
    </w:p>
    <w:p w14:paraId="5A58F742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Буквы слова ДАЧА записаны на одинаковых карточках. Из них наудачу последовательно извлекаются две карточки. Найти вероятность того, что извлечены гласные буквы.</w:t>
      </w:r>
    </w:p>
    <w:p w14:paraId="221286B8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В телевизионном ателье имеется 5 кинескопов. Вероятности того, что кинескоп не выдержит гарантийный срок службы, соответственно равны 0,01, 0.02, ...,0.05. Найти вероятность того, что: а) наудачу выбранный кинескоп выдержит гарантийный срок службы; б) был выбран первый кинескоп, если наудачу выбранный кинескоп выдержал гарантийный срок службы.</w:t>
      </w:r>
    </w:p>
    <w:p w14:paraId="3BC6F3A5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Вероятность того, что на некотором предприятии расход электроэнергии не превысит суточной нормы, равна 0,8. Какова, вероятность того, что расход электроэнергии не превысит суточную норму: а) хотя бы три рабочих дня из проверенных 5? б) три дня из проверенных четырех? в) не менее 2 дней из проверенных трех? г) один или два дня из проверенных шести?</w:t>
      </w:r>
    </w:p>
    <w:p w14:paraId="5A7DE0A0" w14:textId="77777777" w:rsidR="005F53D1" w:rsidRDefault="005F53D1" w:rsidP="005F53D1">
      <w:pPr>
        <w:pStyle w:val="ad"/>
      </w:pPr>
      <w:proofErr w:type="gramStart"/>
      <w:r>
        <w:t xml:space="preserve">(  </w:t>
      </w:r>
      <w:proofErr w:type="gramEnd"/>
      <w:r>
        <w:t xml:space="preserve"> Некто приобрел 20 билетов лотереи. Известно, что вероятность выигрыша на один билет лотереи равна 0,05. Найдите наиболее вероятное число выигрышных среди приобретенных билетов лотереи.)</w:t>
      </w:r>
    </w:p>
    <w:p w14:paraId="2A1F323E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Испытываются три независим о работаю щ их одинаковы х прибора. Вероятность отказа каждого прибора при испытании равна 0,4. Найдите математическое ожидание и дисперсию числа отказавших приборов.</w:t>
      </w:r>
    </w:p>
    <w:p w14:paraId="09D73F61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 xml:space="preserve">Случайная величина X задана таблицей распределения 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5F53D1" w14:paraId="678D87D0" w14:textId="77777777" w:rsidTr="005F53D1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315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t xml:space="preserve">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40" w:dyaOrig="360" w14:anchorId="745461A5">
                <v:shape id="_x0000_i1047" type="#_x0000_t75" style="width:12pt;height:18.6pt" o:ole="">
                  <v:imagedata r:id="rId55" o:title=""/>
                </v:shape>
                <o:OLEObject Type="Embed" ProgID="Equation.DSMT4" ShapeID="_x0000_i1047" DrawAspect="Content" ObjectID="_1814936799" r:id="rId56"/>
              </w:objec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02C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 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2DE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1D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18</w:t>
            </w:r>
          </w:p>
        </w:tc>
      </w:tr>
      <w:tr w:rsidR="005F53D1" w14:paraId="276F2CC1" w14:textId="77777777" w:rsidTr="005F53D1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070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60" w:dyaOrig="360" w14:anchorId="6432DAE5">
                <v:shape id="_x0000_i1048" type="#_x0000_t75" style="width:12.6pt;height:18.6pt" o:ole="">
                  <v:imagedata r:id="rId57" o:title=""/>
                </v:shape>
                <o:OLEObject Type="Embed" ProgID="Equation.DSMT4" ShapeID="_x0000_i1048" DrawAspect="Content" ObjectID="_1814936800" r:id="rId58"/>
              </w:objec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56B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0.5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D59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0.3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1101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90" w:dyaOrig="360" w14:anchorId="0E046906">
                <v:shape id="_x0000_i1049" type="#_x0000_t75" style="width:14.4pt;height:18.6pt" o:ole="">
                  <v:imagedata r:id="rId59" o:title=""/>
                </v:shape>
                <o:OLEObject Type="Embed" ProgID="Equation.DSMT4" ShapeID="_x0000_i1049" DrawAspect="Content" ObjectID="_1814936801" r:id="rId60"/>
              </w:object>
            </w:r>
          </w:p>
        </w:tc>
      </w:tr>
    </w:tbl>
    <w:p w14:paraId="6F14B656" w14:textId="77777777" w:rsidR="005F53D1" w:rsidRDefault="005F53D1" w:rsidP="005F53D1">
      <w:pPr>
        <w:pStyle w:val="ad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8A3F35D" w14:textId="77777777" w:rsidR="005F53D1" w:rsidRDefault="005F53D1" w:rsidP="005F53D1">
      <w:pPr>
        <w:pStyle w:val="ad"/>
      </w:pPr>
      <w:r>
        <w:t xml:space="preserve">а) найти неизвестную вероятность </w:t>
      </w:r>
      <w:r w:rsidRPr="00976E96">
        <w:rPr>
          <w:rFonts w:asciiTheme="minorHAnsi" w:eastAsiaTheme="minorHAnsi" w:hAnsiTheme="minorHAnsi" w:cstheme="minorBidi"/>
          <w:position w:val="-12"/>
          <w:sz w:val="22"/>
          <w:szCs w:val="22"/>
          <w:lang w:val="en-US" w:eastAsia="en-US"/>
        </w:rPr>
        <w:object w:dxaOrig="290" w:dyaOrig="360" w14:anchorId="5A3DB8E2">
          <v:shape id="_x0000_i1050" type="#_x0000_t75" style="width:14.4pt;height:18.6pt" o:ole="">
            <v:imagedata r:id="rId59" o:title=""/>
          </v:shape>
          <o:OLEObject Type="Embed" ProgID="Equation.DSMT4" ShapeID="_x0000_i1050" DrawAspect="Content" ObjectID="_1814936802" r:id="rId61"/>
        </w:object>
      </w:r>
    </w:p>
    <w:p w14:paraId="14BBDC7A" w14:textId="77777777" w:rsidR="005F53D1" w:rsidRDefault="005F53D1" w:rsidP="005F53D1">
      <w:pPr>
        <w:pStyle w:val="ad"/>
      </w:pPr>
      <w:r>
        <w:rPr>
          <w:lang w:val="en-US"/>
        </w:rPr>
        <w:t>b</w:t>
      </w:r>
      <w:r>
        <w:t xml:space="preserve">) найти функцию распределения X и построить ее </w:t>
      </w:r>
      <w:proofErr w:type="gramStart"/>
      <w:r>
        <w:t>график;</w:t>
      </w:r>
      <w:proofErr w:type="gramEnd"/>
      <w:r>
        <w:t xml:space="preserve"> </w:t>
      </w:r>
    </w:p>
    <w:p w14:paraId="0605F5D0" w14:textId="77777777" w:rsidR="005F53D1" w:rsidRDefault="005F53D1" w:rsidP="005F53D1">
      <w:pPr>
        <w:pStyle w:val="ad"/>
      </w:pPr>
      <w:r>
        <w:t xml:space="preserve">с) указать отрезки, равные </w:t>
      </w:r>
      <w:proofErr w:type="gramStart"/>
      <w:r>
        <w:t>Р(</w:t>
      </w:r>
      <w:proofErr w:type="gramEnd"/>
      <w:r>
        <w:t>6&lt;</w:t>
      </w:r>
      <w:proofErr w:type="gramStart"/>
      <w:r>
        <w:t>Х&lt; 18</w:t>
      </w:r>
      <w:proofErr w:type="gramEnd"/>
      <w:r>
        <w:t xml:space="preserve">), </w:t>
      </w:r>
      <w:proofErr w:type="gramStart"/>
      <w:r>
        <w:t>Р(</w:t>
      </w:r>
      <w:proofErr w:type="gramEnd"/>
      <w:r>
        <w:t>6 &lt;</w:t>
      </w:r>
      <w:proofErr w:type="gramStart"/>
      <w:r>
        <w:t>Х&lt; 12)  и</w:t>
      </w:r>
      <w:proofErr w:type="gramEnd"/>
      <w:r>
        <w:t xml:space="preserve"> </w:t>
      </w:r>
      <w:proofErr w:type="gramStart"/>
      <w:r>
        <w:t>Р(Х&lt; 12</w:t>
      </w:r>
      <w:proofErr w:type="gramEnd"/>
      <w:r>
        <w:t>), используя функцию распределения;</w:t>
      </w:r>
    </w:p>
    <w:p w14:paraId="2DB3D699" w14:textId="77777777" w:rsidR="005F53D1" w:rsidRDefault="005F53D1" w:rsidP="005F53D1">
      <w:pPr>
        <w:pStyle w:val="ad"/>
      </w:pPr>
      <w:r>
        <w:rPr>
          <w:lang w:val="en-US"/>
        </w:rPr>
        <w:lastRenderedPageBreak/>
        <w:t>d</w:t>
      </w:r>
      <w:r>
        <w:t xml:space="preserve">) найти математическое </w:t>
      </w:r>
      <w:proofErr w:type="gramStart"/>
      <w:r>
        <w:t>ожидание ,</w:t>
      </w:r>
      <w:proofErr w:type="gramEnd"/>
      <w:r>
        <w:t xml:space="preserve"> дисперсию и среднеквадратическое отклонение </w:t>
      </w:r>
      <w:r>
        <w:rPr>
          <w:lang w:val="en-US"/>
        </w:rPr>
        <w:t>X</w:t>
      </w:r>
      <w:r>
        <w:t>.</w:t>
      </w:r>
    </w:p>
    <w:p w14:paraId="673C8199" w14:textId="77777777" w:rsidR="005F53D1" w:rsidRDefault="005F53D1" w:rsidP="005F53D1">
      <w:r>
        <w:t>9. Случайная величина X задана функцией распределения</w:t>
      </w:r>
    </w:p>
    <w:p w14:paraId="1744B881" w14:textId="77777777" w:rsidR="005F53D1" w:rsidRDefault="005F53D1" w:rsidP="005F53D1">
      <w:r>
        <w:t xml:space="preserve">                                    </w:t>
      </w:r>
      <w:r w:rsidRPr="00976E96">
        <w:rPr>
          <w:rFonts w:asciiTheme="minorHAnsi" w:eastAsiaTheme="minorHAnsi" w:hAnsiTheme="minorHAnsi" w:cstheme="minorBidi"/>
          <w:position w:val="-86"/>
          <w:sz w:val="22"/>
          <w:szCs w:val="22"/>
          <w:lang w:val="en-US" w:eastAsia="en-US"/>
        </w:rPr>
        <w:object w:dxaOrig="2990" w:dyaOrig="1850" w14:anchorId="0CEAAEAA">
          <v:shape id="_x0000_i1051" type="#_x0000_t75" style="width:149.4pt;height:92.4pt" o:ole="">
            <v:imagedata r:id="rId62" o:title=""/>
          </v:shape>
          <o:OLEObject Type="Embed" ProgID="Equation.DSMT4" ShapeID="_x0000_i1051" DrawAspect="Content" ObjectID="_1814936803" r:id="rId63"/>
        </w:object>
      </w:r>
      <w:r w:rsidRPr="005F53D1">
        <w:t xml:space="preserve"> </w:t>
      </w:r>
    </w:p>
    <w:p w14:paraId="4266F23F" w14:textId="77777777" w:rsidR="005F53D1" w:rsidRDefault="005F53D1" w:rsidP="005F53D1">
      <w:r>
        <w:rPr>
          <w:lang w:val="en-US"/>
        </w:rPr>
        <w:t>a</w:t>
      </w:r>
      <w:r>
        <w:t xml:space="preserve">) Построить ее график; </w:t>
      </w:r>
      <w:r>
        <w:rPr>
          <w:lang w:val="en-US"/>
        </w:rPr>
        <w:t>b</w:t>
      </w:r>
      <w:r>
        <w:t xml:space="preserve">) Найти плотность распределения вероятностей и построить </w:t>
      </w:r>
      <w:proofErr w:type="gramStart"/>
      <w:r>
        <w:t xml:space="preserve">график  </w:t>
      </w:r>
      <w:r>
        <w:rPr>
          <w:lang w:val="en-US"/>
        </w:rPr>
        <w:t>f</w:t>
      </w:r>
      <w:proofErr w:type="gramEnd"/>
      <w:r>
        <w:t>(х</w:t>
      </w:r>
      <w:proofErr w:type="gramStart"/>
      <w:r>
        <w:t>);</w:t>
      </w:r>
      <w:r>
        <w:rPr>
          <w:lang w:val="en-US"/>
        </w:rPr>
        <w:t>c</w:t>
      </w:r>
      <w:proofErr w:type="gramEnd"/>
      <w:r>
        <w:t xml:space="preserve">) Найти вероятность того, что в результате испытания случайная величина X примет значение, заключенное в интервале (0; 1,5) двумя способами; </w:t>
      </w:r>
      <w:r>
        <w:rPr>
          <w:lang w:val="en-US"/>
        </w:rPr>
        <w:t>d</w:t>
      </w:r>
      <w:r>
        <w:t xml:space="preserve">) найти математическое </w:t>
      </w:r>
      <w:proofErr w:type="gramStart"/>
      <w:r>
        <w:t>ожидание ,</w:t>
      </w:r>
      <w:proofErr w:type="gramEnd"/>
      <w:r>
        <w:t xml:space="preserve"> дисперсию и среднеквадратическое отклонение </w:t>
      </w:r>
      <w:r>
        <w:rPr>
          <w:lang w:val="en-US"/>
        </w:rPr>
        <w:t>X</w:t>
      </w:r>
      <w:r>
        <w:t>.</w:t>
      </w:r>
    </w:p>
    <w:p w14:paraId="02683C5F" w14:textId="77777777" w:rsidR="005F53D1" w:rsidRDefault="005F53D1" w:rsidP="005F53D1"/>
    <w:p w14:paraId="73E0C80C" w14:textId="77777777" w:rsidR="005F53D1" w:rsidRPr="00F414C4" w:rsidRDefault="005F53D1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16775C4" w14:textId="77777777" w:rsidR="00866FFA" w:rsidRPr="006B733B" w:rsidRDefault="00866FFA" w:rsidP="002C264E">
      <w:pPr>
        <w:jc w:val="center"/>
        <w:rPr>
          <w:sz w:val="28"/>
          <w:szCs w:val="28"/>
        </w:rPr>
      </w:pPr>
    </w:p>
    <w:p w14:paraId="491D9EEB" w14:textId="77777777" w:rsidR="0099131E" w:rsidRPr="006B733B" w:rsidRDefault="0099131E" w:rsidP="0099131E">
      <w:pPr>
        <w:suppressAutoHyphens/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10 Методические рекомендации для обучающихся по освоению дисциплины (модуля)</w:t>
      </w:r>
    </w:p>
    <w:p w14:paraId="1066787D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46290217" w14:textId="77777777" w:rsidR="004A4C0B" w:rsidRDefault="004A4C0B" w:rsidP="004A4C0B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D45F5">
        <w:rPr>
          <w:sz w:val="28"/>
          <w:szCs w:val="28"/>
        </w:rPr>
        <w:t>Методика преподавания дисциплины «</w:t>
      </w:r>
      <w:r>
        <w:rPr>
          <w:sz w:val="28"/>
          <w:szCs w:val="28"/>
        </w:rPr>
        <w:t>Высшая математика</w:t>
      </w:r>
      <w:r w:rsidRPr="00ED45F5">
        <w:rPr>
          <w:sz w:val="28"/>
          <w:szCs w:val="28"/>
        </w:rPr>
        <w:t>» характеризуется совокупностью методов, приемов и средств обучения, обеспечивающих реализацию содержания и учебно-воспитательных целей дисциплины, которая может быть представлена как некоторая методическая система, включающая методы, приемы и средства обучения. Такой подход позволяет более качественно подойти к вопросу освоения дисциплины обучающимися</w:t>
      </w:r>
      <w:r w:rsidRPr="00ED45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14:paraId="2E420C6A" w14:textId="77777777" w:rsidR="004A4C0B" w:rsidRPr="00ED45F5" w:rsidRDefault="004A4C0B" w:rsidP="004A4C0B">
      <w:pPr>
        <w:suppressAutoHyphens/>
        <w:ind w:firstLine="567"/>
        <w:jc w:val="both"/>
        <w:rPr>
          <w:sz w:val="28"/>
          <w:szCs w:val="28"/>
        </w:rPr>
      </w:pPr>
      <w:r w:rsidRPr="00ED45F5">
        <w:rPr>
          <w:sz w:val="28"/>
          <w:szCs w:val="28"/>
        </w:rPr>
        <w:t>Учебные занятия начинаются и заканчиваются по времени в соответствии с утвержденным режимом СПб ГУГА в аудиториях согласно семестровым расписаниям теоретических занятий. На занятиях, предусмотренных расписанием, обязаны присутствовать все обучающие</w:t>
      </w:r>
      <w:r>
        <w:rPr>
          <w:sz w:val="28"/>
          <w:szCs w:val="28"/>
        </w:rPr>
        <w:t>ся</w:t>
      </w:r>
      <w:r w:rsidRPr="00ED45F5">
        <w:rPr>
          <w:sz w:val="28"/>
          <w:szCs w:val="28"/>
        </w:rPr>
        <w:t xml:space="preserve">. </w:t>
      </w:r>
    </w:p>
    <w:p w14:paraId="36E3131A" w14:textId="77777777" w:rsidR="004A4C0B" w:rsidRDefault="004A4C0B" w:rsidP="004A4C0B">
      <w:pPr>
        <w:suppressAutoHyphens/>
        <w:ind w:firstLine="709"/>
        <w:jc w:val="both"/>
        <w:rPr>
          <w:sz w:val="28"/>
          <w:szCs w:val="28"/>
        </w:rPr>
      </w:pPr>
      <w:r w:rsidRPr="00684187">
        <w:rPr>
          <w:sz w:val="28"/>
          <w:szCs w:val="28"/>
        </w:rPr>
        <w:t>Для успешного освоения дисциплины «Высшая математика» требуется планомерная систематическая самостоятельная работа обучающегося. Во время лекций вести конспект лекций, записывая все изучаемые определения, теоремы, замечания к ним и решения предлагаемых задач. Конспект лекций следует иметь на практических занятиях. Во время практических занятий обучающиеся самостоятельно выполняют все задачи занятия, при этом преподаватель неоднократно контролирует правильность применения изучаемых методов и проводимых вычислений. В случае обнаружения преподавателем ошибок обучающийся должен исправить решение и довести его до верного ответа. Если во время занятия обучающийся не успевает сделать все задания, то он должен решить их самостоятельно в часы самостоятельной работы. Обучающийся должен выполнять все домашние</w:t>
      </w:r>
      <w:r w:rsidR="00F414C4">
        <w:rPr>
          <w:sz w:val="28"/>
          <w:szCs w:val="28"/>
        </w:rPr>
        <w:t xml:space="preserve"> контрольные</w:t>
      </w:r>
      <w:r w:rsidRPr="00684187">
        <w:rPr>
          <w:sz w:val="28"/>
          <w:szCs w:val="28"/>
        </w:rPr>
        <w:t xml:space="preserve"> задания в срок, своевременно готовится к </w:t>
      </w:r>
      <w:r w:rsidR="00F414C4">
        <w:rPr>
          <w:sz w:val="28"/>
          <w:szCs w:val="28"/>
        </w:rPr>
        <w:t xml:space="preserve">письменным </w:t>
      </w:r>
      <w:r w:rsidR="00925461">
        <w:rPr>
          <w:sz w:val="28"/>
          <w:szCs w:val="28"/>
        </w:rPr>
        <w:t>опросам</w:t>
      </w:r>
      <w:r w:rsidRPr="00684187">
        <w:rPr>
          <w:sz w:val="28"/>
          <w:szCs w:val="28"/>
        </w:rPr>
        <w:t xml:space="preserve">. </w:t>
      </w:r>
    </w:p>
    <w:p w14:paraId="4060A90F" w14:textId="77777777" w:rsidR="00C923EF" w:rsidRPr="006B733B" w:rsidRDefault="00F414C4" w:rsidP="0092546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4C0B" w:rsidRPr="00684187">
        <w:rPr>
          <w:sz w:val="28"/>
          <w:szCs w:val="28"/>
        </w:rPr>
        <w:t>ачет</w:t>
      </w:r>
      <w:r>
        <w:rPr>
          <w:sz w:val="28"/>
          <w:szCs w:val="28"/>
        </w:rPr>
        <w:t xml:space="preserve"> с оценкой</w:t>
      </w:r>
      <w:r w:rsidR="004A4C0B">
        <w:rPr>
          <w:sz w:val="28"/>
          <w:szCs w:val="28"/>
        </w:rPr>
        <w:t>,</w:t>
      </w:r>
      <w:r w:rsidR="004A4C0B" w:rsidRPr="00684187">
        <w:rPr>
          <w:sz w:val="28"/>
          <w:szCs w:val="28"/>
        </w:rPr>
        <w:t xml:space="preserve"> </w:t>
      </w:r>
      <w:r w:rsidR="004A4C0B">
        <w:rPr>
          <w:sz w:val="28"/>
          <w:szCs w:val="28"/>
        </w:rPr>
        <w:t>э</w:t>
      </w:r>
      <w:r w:rsidR="004A4C0B" w:rsidRPr="00684187">
        <w:rPr>
          <w:sz w:val="28"/>
          <w:szCs w:val="28"/>
        </w:rPr>
        <w:t>кзамен провод</w:t>
      </w:r>
      <w:r>
        <w:rPr>
          <w:sz w:val="28"/>
          <w:szCs w:val="28"/>
        </w:rPr>
        <w:t>я</w:t>
      </w:r>
      <w:r w:rsidR="004A4C0B" w:rsidRPr="00684187">
        <w:rPr>
          <w:sz w:val="28"/>
          <w:szCs w:val="28"/>
        </w:rPr>
        <w:t xml:space="preserve">тся в соответствие с расписанием зачётов и экзаменов. </w:t>
      </w:r>
      <w:r>
        <w:rPr>
          <w:sz w:val="28"/>
          <w:szCs w:val="28"/>
        </w:rPr>
        <w:t>З</w:t>
      </w:r>
      <w:r w:rsidR="004A4C0B" w:rsidRPr="00C307A6">
        <w:rPr>
          <w:sz w:val="28"/>
          <w:szCs w:val="28"/>
        </w:rPr>
        <w:t>ачет</w:t>
      </w:r>
      <w:r>
        <w:rPr>
          <w:sz w:val="28"/>
          <w:szCs w:val="28"/>
        </w:rPr>
        <w:t xml:space="preserve"> с оценкой и</w:t>
      </w:r>
      <w:r w:rsidR="004A4C0B">
        <w:rPr>
          <w:sz w:val="28"/>
          <w:szCs w:val="28"/>
        </w:rPr>
        <w:t xml:space="preserve"> э</w:t>
      </w:r>
      <w:r w:rsidR="004A4C0B" w:rsidRPr="00684187">
        <w:rPr>
          <w:sz w:val="28"/>
          <w:szCs w:val="28"/>
        </w:rPr>
        <w:t xml:space="preserve">кзамен проводится в письменной форме. </w:t>
      </w:r>
      <w:r w:rsidR="004A4C0B" w:rsidRPr="00B0063E">
        <w:rPr>
          <w:sz w:val="28"/>
          <w:szCs w:val="28"/>
        </w:rPr>
        <w:t xml:space="preserve">Проверка ответов производится после сдачи ответов всех обучающихся, </w:t>
      </w:r>
      <w:r w:rsidR="004A4C0B" w:rsidRPr="00B0063E">
        <w:rPr>
          <w:sz w:val="28"/>
          <w:szCs w:val="28"/>
        </w:rPr>
        <w:lastRenderedPageBreak/>
        <w:t>сдающих экзамен или зачет</w:t>
      </w:r>
      <w:r w:rsidR="001D594C" w:rsidRPr="00B0063E">
        <w:rPr>
          <w:sz w:val="28"/>
          <w:szCs w:val="28"/>
        </w:rPr>
        <w:t xml:space="preserve"> с оценкой</w:t>
      </w:r>
      <w:r w:rsidR="004A4C0B" w:rsidRPr="00B0063E">
        <w:rPr>
          <w:sz w:val="28"/>
          <w:szCs w:val="28"/>
        </w:rPr>
        <w:t>. По окончании проверки ответов преподаватель озвучивает оценки, полученные каждым обучающимся, с указанием допущенных ошибок.</w:t>
      </w:r>
      <w:r w:rsidR="004A4C0B" w:rsidRPr="00684187">
        <w:rPr>
          <w:sz w:val="28"/>
          <w:szCs w:val="28"/>
        </w:rPr>
        <w:t xml:space="preserve"> При получении оценки 2 «не удовлетворительно» или отметки «не аттестован», студент сдаёт экзамен</w:t>
      </w:r>
      <w:r w:rsidR="004A4C0B" w:rsidRPr="00C307A6">
        <w:t xml:space="preserve"> </w:t>
      </w:r>
      <w:r w:rsidR="004A4C0B" w:rsidRPr="00C307A6">
        <w:rPr>
          <w:sz w:val="28"/>
          <w:szCs w:val="28"/>
        </w:rPr>
        <w:t>или зачет</w:t>
      </w:r>
      <w:r w:rsidR="001D594C">
        <w:rPr>
          <w:sz w:val="28"/>
          <w:szCs w:val="28"/>
        </w:rPr>
        <w:t xml:space="preserve"> с оценкой</w:t>
      </w:r>
      <w:r w:rsidR="004A4C0B" w:rsidRPr="00684187">
        <w:rPr>
          <w:sz w:val="28"/>
          <w:szCs w:val="28"/>
        </w:rPr>
        <w:t xml:space="preserve"> во время дополнительной сессии. Оценка за экзамен во время дополнительной сессии формируется по тем же правилам, что и в основной сессии. </w:t>
      </w:r>
      <w:r w:rsidR="004A4C0B">
        <w:rPr>
          <w:sz w:val="28"/>
          <w:szCs w:val="28"/>
        </w:rPr>
        <w:br w:type="page"/>
      </w:r>
    </w:p>
    <w:p w14:paraId="57426B68" w14:textId="77777777" w:rsidR="007A1328" w:rsidRPr="006B733B" w:rsidRDefault="00925461" w:rsidP="0092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25461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 по специальности 25</w:t>
      </w:r>
      <w:r w:rsidRPr="00925461">
        <w:rPr>
          <w:bCs/>
          <w:sz w:val="28"/>
          <w:szCs w:val="28"/>
        </w:rPr>
        <w:t>.05.05</w:t>
      </w:r>
      <w:r w:rsidRPr="00925461">
        <w:rPr>
          <w:sz w:val="28"/>
          <w:szCs w:val="28"/>
        </w:rPr>
        <w:t xml:space="preserve"> «Эксплуатация воздушных судов и организация воздушного движения»</w:t>
      </w:r>
      <w:r w:rsidR="005C0C2C" w:rsidRPr="006B733B">
        <w:rPr>
          <w:sz w:val="28"/>
          <w:szCs w:val="28"/>
        </w:rPr>
        <w:t xml:space="preserve">. </w:t>
      </w:r>
    </w:p>
    <w:p w14:paraId="2A1F4F25" w14:textId="77777777" w:rsidR="005C0C2C" w:rsidRPr="006B733B" w:rsidRDefault="005C0C2C" w:rsidP="007A1328">
      <w:pPr>
        <w:tabs>
          <w:tab w:val="left" w:pos="6225"/>
        </w:tabs>
        <w:jc w:val="both"/>
        <w:rPr>
          <w:sz w:val="28"/>
          <w:szCs w:val="28"/>
        </w:rPr>
      </w:pPr>
    </w:p>
    <w:p w14:paraId="0E2C1A88" w14:textId="2EB872AA" w:rsidR="00F414C4" w:rsidRPr="003B6319" w:rsidRDefault="00F414C4" w:rsidP="00F414C4">
      <w:pPr>
        <w:ind w:firstLine="567"/>
        <w:rPr>
          <w:i/>
          <w:iCs/>
          <w:sz w:val="28"/>
          <w:szCs w:val="28"/>
        </w:rPr>
      </w:pPr>
      <w:r w:rsidRPr="005D5A68">
        <w:rPr>
          <w:sz w:val="28"/>
          <w:szCs w:val="28"/>
        </w:rPr>
        <w:t>Программа рассмотрена и утверждена на заседании кафедры №</w:t>
      </w:r>
      <w:r>
        <w:rPr>
          <w:sz w:val="28"/>
          <w:szCs w:val="28"/>
        </w:rPr>
        <w:t xml:space="preserve"> 4</w:t>
      </w:r>
      <w:r w:rsidRPr="005D5A6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Высшей математики» </w:t>
      </w:r>
      <w:r w:rsidRPr="003B6319">
        <w:rPr>
          <w:i/>
          <w:iCs/>
          <w:sz w:val="28"/>
          <w:szCs w:val="28"/>
          <w:u w:val="single"/>
        </w:rPr>
        <w:t>«</w:t>
      </w:r>
      <w:r w:rsidR="003B6319" w:rsidRPr="003B6319">
        <w:rPr>
          <w:i/>
          <w:iCs/>
          <w:sz w:val="28"/>
          <w:szCs w:val="28"/>
          <w:u w:val="single"/>
        </w:rPr>
        <w:t>20</w:t>
      </w:r>
      <w:r w:rsidRPr="003B6319">
        <w:rPr>
          <w:i/>
          <w:iCs/>
          <w:sz w:val="28"/>
          <w:szCs w:val="28"/>
          <w:u w:val="single"/>
        </w:rPr>
        <w:t>»</w:t>
      </w:r>
      <w:r w:rsidR="003B6319" w:rsidRPr="003B6319">
        <w:rPr>
          <w:i/>
          <w:iCs/>
          <w:sz w:val="28"/>
          <w:szCs w:val="28"/>
          <w:u w:val="single"/>
        </w:rPr>
        <w:t xml:space="preserve"> февраля </w:t>
      </w:r>
      <w:r w:rsidRPr="003B6319">
        <w:rPr>
          <w:i/>
          <w:iCs/>
          <w:sz w:val="28"/>
          <w:szCs w:val="28"/>
          <w:u w:val="single"/>
        </w:rPr>
        <w:t>202</w:t>
      </w:r>
      <w:r w:rsidR="00E5437B" w:rsidRPr="003B6319">
        <w:rPr>
          <w:i/>
          <w:iCs/>
          <w:sz w:val="28"/>
          <w:szCs w:val="28"/>
          <w:u w:val="single"/>
        </w:rPr>
        <w:t>5</w:t>
      </w:r>
      <w:r w:rsidRPr="003B6319">
        <w:rPr>
          <w:i/>
          <w:iCs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, протокол </w:t>
      </w:r>
      <w:r w:rsidRPr="003B6319">
        <w:rPr>
          <w:i/>
          <w:iCs/>
          <w:sz w:val="28"/>
          <w:szCs w:val="28"/>
        </w:rPr>
        <w:t xml:space="preserve">№ </w:t>
      </w:r>
      <w:r w:rsidR="003B6319" w:rsidRPr="003B6319">
        <w:rPr>
          <w:i/>
          <w:iCs/>
          <w:sz w:val="28"/>
          <w:szCs w:val="28"/>
        </w:rPr>
        <w:t>8</w:t>
      </w:r>
      <w:r w:rsidRPr="003B6319">
        <w:rPr>
          <w:i/>
          <w:iCs/>
          <w:sz w:val="28"/>
          <w:szCs w:val="28"/>
        </w:rPr>
        <w:t>.</w:t>
      </w:r>
    </w:p>
    <w:p w14:paraId="4D028FF3" w14:textId="77777777" w:rsidR="00F414C4" w:rsidRDefault="00F414C4" w:rsidP="00F414C4">
      <w:pPr>
        <w:ind w:firstLine="567"/>
        <w:rPr>
          <w:sz w:val="28"/>
          <w:szCs w:val="28"/>
        </w:rPr>
      </w:pPr>
    </w:p>
    <w:p w14:paraId="76592E1F" w14:textId="77777777" w:rsidR="00F414C4" w:rsidRPr="006A76E2" w:rsidRDefault="00F414C4" w:rsidP="00F414C4">
      <w:pPr>
        <w:ind w:firstLine="567"/>
        <w:rPr>
          <w:sz w:val="28"/>
          <w:szCs w:val="28"/>
        </w:rPr>
      </w:pPr>
      <w:r w:rsidRPr="006A76E2">
        <w:rPr>
          <w:sz w:val="28"/>
          <w:szCs w:val="28"/>
        </w:rPr>
        <w:t xml:space="preserve">Разработчик: </w:t>
      </w:r>
    </w:p>
    <w:p w14:paraId="564B5B17" w14:textId="6F021CAC" w:rsidR="00F414C4" w:rsidRPr="00925461" w:rsidRDefault="005803B8" w:rsidP="00F414C4">
      <w:pPr>
        <w:widowControl w:val="0"/>
        <w:tabs>
          <w:tab w:val="right" w:pos="9356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77696" behindDoc="0" locked="0" layoutInCell="1" allowOverlap="1" wp14:anchorId="223B6D33" wp14:editId="3795203A">
                <wp:simplePos x="0" y="0"/>
                <wp:positionH relativeFrom="column">
                  <wp:posOffset>106045</wp:posOffset>
                </wp:positionH>
                <wp:positionV relativeFrom="paragraph">
                  <wp:posOffset>191769</wp:posOffset>
                </wp:positionV>
                <wp:extent cx="5978525" cy="0"/>
                <wp:effectExtent l="0" t="0" r="0" b="0"/>
                <wp:wrapNone/>
                <wp:docPr id="4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A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4" o:spid="_x0000_s1026" type="#_x0000_t32" style="position:absolute;margin-left:8.35pt;margin-top:15.1pt;width:470.75pt;height:0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5CD91544" wp14:editId="4BDB629B">
                <wp:simplePos x="0" y="0"/>
                <wp:positionH relativeFrom="column">
                  <wp:posOffset>106045</wp:posOffset>
                </wp:positionH>
                <wp:positionV relativeFrom="paragraph">
                  <wp:posOffset>191769</wp:posOffset>
                </wp:positionV>
                <wp:extent cx="5978525" cy="0"/>
                <wp:effectExtent l="0" t="0" r="0" b="0"/>
                <wp:wrapNone/>
                <wp:docPr id="9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79DC" id="AutoShape 453" o:spid="_x0000_s1026" type="#_x0000_t32" style="position:absolute;margin-left:8.35pt;margin-top:15.1pt;width:470.75pt;height:0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"/>
            </w:pict>
          </mc:Fallback>
        </mc:AlternateContent>
      </w:r>
      <w:r w:rsidR="00F414C4">
        <w:rPr>
          <w:sz w:val="28"/>
          <w:szCs w:val="28"/>
        </w:rPr>
        <w:t xml:space="preserve">                                     </w:t>
      </w:r>
      <w:r w:rsidR="00F414C4" w:rsidRPr="00925461">
        <w:rPr>
          <w:sz w:val="28"/>
          <w:szCs w:val="28"/>
        </w:rPr>
        <w:t xml:space="preserve">                                                         Лозница С.Ю.</w:t>
      </w:r>
    </w:p>
    <w:p w14:paraId="23F256B3" w14:textId="77777777" w:rsidR="00F414C4" w:rsidRPr="00F5737C" w:rsidRDefault="00F414C4" w:rsidP="00F414C4">
      <w:pPr>
        <w:jc w:val="center"/>
      </w:pPr>
      <w:r>
        <w:rPr>
          <w:i/>
        </w:rPr>
        <w:t xml:space="preserve"> (</w:t>
      </w:r>
      <w:r w:rsidRPr="00F5737C">
        <w:rPr>
          <w:i/>
        </w:rPr>
        <w:t>ученая степень, ученое звание, фамилия и инициалы разработчика</w:t>
      </w:r>
      <w:r>
        <w:rPr>
          <w:i/>
        </w:rPr>
        <w:t>)</w:t>
      </w:r>
    </w:p>
    <w:p w14:paraId="22F4E699" w14:textId="77777777" w:rsidR="00F414C4" w:rsidRDefault="00F414C4" w:rsidP="00F414C4">
      <w:pPr>
        <w:spacing w:line="360" w:lineRule="auto"/>
        <w:ind w:firstLine="567"/>
        <w:rPr>
          <w:sz w:val="28"/>
          <w:szCs w:val="28"/>
        </w:rPr>
      </w:pPr>
    </w:p>
    <w:p w14:paraId="283F3FB2" w14:textId="77777777" w:rsidR="00F414C4" w:rsidRPr="00F910C2" w:rsidRDefault="00F414C4" w:rsidP="00F414C4">
      <w:pPr>
        <w:ind w:firstLine="567"/>
        <w:rPr>
          <w:sz w:val="28"/>
          <w:szCs w:val="28"/>
        </w:rPr>
      </w:pPr>
      <w:r w:rsidRPr="006A76E2">
        <w:rPr>
          <w:sz w:val="28"/>
          <w:szCs w:val="28"/>
        </w:rPr>
        <w:t xml:space="preserve">Заведующий кафедрой № </w:t>
      </w:r>
      <w:r w:rsidRPr="00BC0946">
        <w:rPr>
          <w:sz w:val="28"/>
          <w:szCs w:val="28"/>
        </w:rPr>
        <w:t>4</w:t>
      </w:r>
      <w:r w:rsidRPr="006A76E2">
        <w:rPr>
          <w:sz w:val="28"/>
          <w:szCs w:val="28"/>
        </w:rPr>
        <w:t xml:space="preserve"> «</w:t>
      </w:r>
      <w:r>
        <w:rPr>
          <w:sz w:val="28"/>
          <w:szCs w:val="28"/>
        </w:rPr>
        <w:t>Высшей математики</w:t>
      </w:r>
      <w:r w:rsidRPr="00F910C2">
        <w:rPr>
          <w:sz w:val="28"/>
          <w:szCs w:val="28"/>
        </w:rPr>
        <w:t>»</w:t>
      </w:r>
    </w:p>
    <w:p w14:paraId="1D7B476A" w14:textId="2B50A281" w:rsidR="00F414C4" w:rsidRPr="005D5A68" w:rsidRDefault="00F414C4" w:rsidP="00F414C4">
      <w:pPr>
        <w:tabs>
          <w:tab w:val="left" w:pos="7371"/>
          <w:tab w:val="right" w:pos="9356"/>
        </w:tabs>
        <w:ind w:right="-142"/>
        <w:rPr>
          <w:szCs w:val="28"/>
        </w:rPr>
      </w:pPr>
      <w:r>
        <w:rPr>
          <w:sz w:val="28"/>
          <w:szCs w:val="28"/>
        </w:rPr>
        <w:t>к.э.</w:t>
      </w:r>
      <w:r w:rsidRPr="00F910C2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F910C2">
        <w:rPr>
          <w:sz w:val="28"/>
          <w:szCs w:val="28"/>
        </w:rPr>
        <w:t xml:space="preserve">, </w:t>
      </w:r>
      <w:r w:rsidR="005803B8"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75648" behindDoc="0" locked="0" layoutInCell="1" allowOverlap="1" wp14:anchorId="0F11C672" wp14:editId="1903368E">
                <wp:simplePos x="0" y="0"/>
                <wp:positionH relativeFrom="column">
                  <wp:posOffset>106045</wp:posOffset>
                </wp:positionH>
                <wp:positionV relativeFrom="paragraph">
                  <wp:posOffset>191769</wp:posOffset>
                </wp:positionV>
                <wp:extent cx="597852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CAE8" id="Прямая со стрелкой 3" o:spid="_x0000_s1026" type="#_x0000_t32" style="position:absolute;margin-left:8.35pt;margin-top:15.1pt;width:470.75pt;height:0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"/>
            </w:pict>
          </mc:Fallback>
        </mc:AlternateContent>
      </w: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  <w:t>Черняк Т.А.</w:t>
      </w:r>
    </w:p>
    <w:p w14:paraId="1D6F6661" w14:textId="77777777" w:rsidR="00F414C4" w:rsidRPr="00F5737C" w:rsidRDefault="00F414C4" w:rsidP="00F414C4">
      <w:pPr>
        <w:jc w:val="center"/>
      </w:pPr>
      <w:r>
        <w:rPr>
          <w:i/>
        </w:rPr>
        <w:t>(</w:t>
      </w:r>
      <w:r w:rsidRPr="00F5737C">
        <w:rPr>
          <w:i/>
        </w:rPr>
        <w:t>ученая степень, ученое звание, фамилия и инициалы заведующего кафедрой</w:t>
      </w:r>
      <w:r>
        <w:rPr>
          <w:i/>
        </w:rPr>
        <w:t>)</w:t>
      </w:r>
    </w:p>
    <w:p w14:paraId="55B76BE8" w14:textId="77777777" w:rsidR="00F414C4" w:rsidRDefault="00F414C4" w:rsidP="00F414C4">
      <w:pPr>
        <w:tabs>
          <w:tab w:val="left" w:pos="709"/>
          <w:tab w:val="center" w:pos="1560"/>
          <w:tab w:val="left" w:pos="2694"/>
          <w:tab w:val="center" w:pos="3544"/>
          <w:tab w:val="right" w:pos="4820"/>
          <w:tab w:val="left" w:pos="5670"/>
          <w:tab w:val="center" w:pos="7088"/>
          <w:tab w:val="right" w:pos="8364"/>
        </w:tabs>
        <w:ind w:firstLine="567"/>
        <w:jc w:val="center"/>
        <w:rPr>
          <w:sz w:val="28"/>
          <w:szCs w:val="28"/>
        </w:rPr>
      </w:pPr>
    </w:p>
    <w:p w14:paraId="78B386DC" w14:textId="77777777" w:rsidR="00F414C4" w:rsidRPr="006A76E2" w:rsidRDefault="00F414C4" w:rsidP="00F414C4">
      <w:pPr>
        <w:tabs>
          <w:tab w:val="left" w:pos="709"/>
          <w:tab w:val="center" w:pos="1560"/>
          <w:tab w:val="left" w:pos="2694"/>
          <w:tab w:val="center" w:pos="3544"/>
          <w:tab w:val="right" w:pos="4820"/>
          <w:tab w:val="left" w:pos="5670"/>
          <w:tab w:val="center" w:pos="7088"/>
          <w:tab w:val="right" w:pos="8364"/>
        </w:tabs>
        <w:ind w:firstLine="567"/>
        <w:rPr>
          <w:sz w:val="28"/>
          <w:szCs w:val="28"/>
        </w:rPr>
      </w:pPr>
      <w:r w:rsidRPr="006A76E2">
        <w:rPr>
          <w:sz w:val="28"/>
          <w:szCs w:val="28"/>
        </w:rPr>
        <w:t>Программа согласована:</w:t>
      </w:r>
    </w:p>
    <w:p w14:paraId="1A498F20" w14:textId="77777777" w:rsidR="00EF4F49" w:rsidRPr="006B733B" w:rsidRDefault="00EF4F49" w:rsidP="00EF4F49">
      <w:pPr>
        <w:rPr>
          <w:sz w:val="28"/>
          <w:szCs w:val="28"/>
        </w:rPr>
      </w:pPr>
    </w:p>
    <w:p w14:paraId="13047301" w14:textId="77777777" w:rsidR="00925461" w:rsidRPr="00EB0CD5" w:rsidRDefault="00925461" w:rsidP="00925461">
      <w:pPr>
        <w:tabs>
          <w:tab w:val="left" w:pos="0"/>
          <w:tab w:val="right" w:leader="underscore" w:pos="9639"/>
        </w:tabs>
        <w:suppressAutoHyphens/>
        <w:ind w:firstLine="567"/>
        <w:rPr>
          <w:rFonts w:ascii="TimesET" w:hAnsi="TimesET"/>
          <w:sz w:val="28"/>
          <w:szCs w:val="28"/>
        </w:rPr>
      </w:pPr>
      <w:r w:rsidRPr="00EB0CD5">
        <w:rPr>
          <w:rFonts w:ascii="TimesET" w:hAnsi="TimesET"/>
          <w:sz w:val="28"/>
          <w:szCs w:val="28"/>
        </w:rPr>
        <w:t xml:space="preserve">Руководитель ОПОП </w:t>
      </w:r>
    </w:p>
    <w:p w14:paraId="2CBC9F91" w14:textId="77777777" w:rsidR="00EF4F49" w:rsidRPr="006B733B" w:rsidRDefault="00EF4F49" w:rsidP="00EF4F49">
      <w:pPr>
        <w:ind w:firstLine="720"/>
        <w:rPr>
          <w:sz w:val="28"/>
          <w:szCs w:val="28"/>
        </w:rPr>
      </w:pPr>
    </w:p>
    <w:p w14:paraId="5B424BF9" w14:textId="7B83229E" w:rsidR="00CE1EEA" w:rsidRPr="00E5437B" w:rsidRDefault="0000544C" w:rsidP="00E5437B">
      <w:pPr>
        <w:widowControl w:val="0"/>
        <w:tabs>
          <w:tab w:val="right" w:pos="9072"/>
        </w:tabs>
        <w:ind w:right="282" w:firstLine="567"/>
        <w:jc w:val="both"/>
        <w:rPr>
          <w:color w:val="FFFFFF" w:themeColor="background1"/>
          <w:sz w:val="28"/>
          <w:szCs w:val="28"/>
        </w:rPr>
      </w:pPr>
      <w:r w:rsidRPr="00925461">
        <w:rPr>
          <w:color w:val="FFFFFF" w:themeColor="background1"/>
          <w:sz w:val="28"/>
          <w:szCs w:val="28"/>
          <w:u w:val="single"/>
        </w:rPr>
        <w:t xml:space="preserve">К. </w:t>
      </w:r>
      <w:r w:rsidR="005803B8">
        <w:rPr>
          <w:noProof/>
          <w:color w:val="FFFFFF" w:themeColor="background1"/>
          <w:u w:val="single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37F6B6BE" wp14:editId="09BEE5D0">
                <wp:simplePos x="0" y="0"/>
                <wp:positionH relativeFrom="column">
                  <wp:posOffset>106045</wp:posOffset>
                </wp:positionH>
                <wp:positionV relativeFrom="paragraph">
                  <wp:posOffset>191769</wp:posOffset>
                </wp:positionV>
                <wp:extent cx="5978525" cy="0"/>
                <wp:effectExtent l="0" t="0" r="0" b="0"/>
                <wp:wrapNone/>
                <wp:docPr id="1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5E24" id="AutoShape 454" o:spid="_x0000_s1026" type="#_x0000_t32" style="position:absolute;margin-left:8.35pt;margin-top:15.1pt;width:470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"/>
            </w:pict>
          </mc:Fallback>
        </mc:AlternateContent>
      </w:r>
      <w:r w:rsidR="00CE1EEA" w:rsidRPr="00925461">
        <w:rPr>
          <w:noProof/>
          <w:color w:val="FFFFFF" w:themeColor="background1"/>
          <w:sz w:val="28"/>
          <w:szCs w:val="28"/>
          <w:u w:val="single"/>
        </w:rPr>
        <w:t>доцент</w:t>
      </w:r>
      <w:r w:rsidR="00E5437B">
        <w:rPr>
          <w:color w:val="FFFFFF" w:themeColor="background1"/>
          <w:sz w:val="28"/>
          <w:szCs w:val="28"/>
          <w:u w:val="single"/>
        </w:rPr>
        <w:tab/>
      </w:r>
      <w:r w:rsidR="00E5437B" w:rsidRPr="00E5437B">
        <w:rPr>
          <w:sz w:val="28"/>
          <w:szCs w:val="28"/>
        </w:rPr>
        <w:t>Донец С.И.</w:t>
      </w:r>
    </w:p>
    <w:p w14:paraId="1969888B" w14:textId="77777777" w:rsidR="00EF4F49" w:rsidRPr="006B733B" w:rsidRDefault="00CE1EEA" w:rsidP="00CE1EEA">
      <w:pPr>
        <w:jc w:val="center"/>
      </w:pPr>
      <w:r w:rsidRPr="006B733B">
        <w:t xml:space="preserve"> </w:t>
      </w:r>
      <w:r w:rsidR="00EF4F49" w:rsidRPr="006B733B">
        <w:t>(</w:t>
      </w:r>
      <w:r w:rsidR="00EF4F49" w:rsidRPr="006B733B">
        <w:rPr>
          <w:i/>
        </w:rPr>
        <w:t>ученая степень, ученое звание, фамилия и инициалы декана факультета)</w:t>
      </w:r>
    </w:p>
    <w:p w14:paraId="00A8045B" w14:textId="77777777" w:rsidR="00EF4F49" w:rsidRPr="006B733B" w:rsidRDefault="00EF4F49" w:rsidP="00EF4F49">
      <w:pPr>
        <w:tabs>
          <w:tab w:val="left" w:pos="709"/>
          <w:tab w:val="left" w:pos="2552"/>
          <w:tab w:val="center" w:pos="3969"/>
          <w:tab w:val="right" w:pos="4820"/>
          <w:tab w:val="left" w:pos="5670"/>
          <w:tab w:val="center" w:pos="7088"/>
          <w:tab w:val="right" w:pos="8364"/>
        </w:tabs>
        <w:jc w:val="both"/>
        <w:rPr>
          <w:sz w:val="28"/>
          <w:szCs w:val="28"/>
        </w:rPr>
      </w:pPr>
    </w:p>
    <w:p w14:paraId="48BBD1F4" w14:textId="77777777" w:rsidR="00F414C4" w:rsidRDefault="00F414C4" w:rsidP="00F414C4">
      <w:pPr>
        <w:ind w:firstLine="567"/>
        <w:rPr>
          <w:sz w:val="28"/>
          <w:szCs w:val="28"/>
        </w:rPr>
      </w:pPr>
    </w:p>
    <w:p w14:paraId="68724EA3" w14:textId="49CB6AEC" w:rsidR="00F414C4" w:rsidRPr="003B6319" w:rsidRDefault="00F414C4" w:rsidP="001D594C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Программа</w:t>
      </w:r>
      <w:r w:rsidRPr="003E63B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рассмотрена и согласована</w:t>
      </w:r>
      <w:r w:rsidRPr="003E63B7">
        <w:rPr>
          <w:sz w:val="28"/>
          <w:szCs w:val="28"/>
        </w:rPr>
        <w:t xml:space="preserve"> на заседании Учебно-метод</w:t>
      </w:r>
      <w:r>
        <w:rPr>
          <w:sz w:val="28"/>
          <w:szCs w:val="28"/>
        </w:rPr>
        <w:t xml:space="preserve">ического совета Университета </w:t>
      </w:r>
      <w:proofErr w:type="gramStart"/>
      <w:r w:rsidRPr="003B6319">
        <w:rPr>
          <w:i/>
          <w:iCs/>
          <w:sz w:val="28"/>
          <w:szCs w:val="28"/>
          <w:u w:val="single"/>
        </w:rPr>
        <w:t>«</w:t>
      </w:r>
      <w:r w:rsidR="003B6319" w:rsidRPr="003B6319">
        <w:rPr>
          <w:i/>
          <w:iCs/>
          <w:sz w:val="28"/>
          <w:szCs w:val="28"/>
          <w:u w:val="single"/>
        </w:rPr>
        <w:t xml:space="preserve"> 23</w:t>
      </w:r>
      <w:proofErr w:type="gramEnd"/>
      <w:r w:rsidR="003B6319" w:rsidRPr="003B6319">
        <w:rPr>
          <w:i/>
          <w:iCs/>
          <w:sz w:val="28"/>
          <w:szCs w:val="28"/>
          <w:u w:val="single"/>
        </w:rPr>
        <w:t xml:space="preserve"> </w:t>
      </w:r>
      <w:r w:rsidRPr="003B6319">
        <w:rPr>
          <w:i/>
          <w:iCs/>
          <w:sz w:val="28"/>
          <w:szCs w:val="28"/>
          <w:u w:val="single"/>
        </w:rPr>
        <w:t xml:space="preserve">» </w:t>
      </w:r>
      <w:r w:rsidR="003B6319" w:rsidRPr="003B6319">
        <w:rPr>
          <w:i/>
          <w:iCs/>
          <w:sz w:val="28"/>
          <w:szCs w:val="28"/>
          <w:u w:val="single"/>
        </w:rPr>
        <w:t xml:space="preserve">апреля </w:t>
      </w:r>
      <w:r w:rsidRPr="003B6319">
        <w:rPr>
          <w:i/>
          <w:iCs/>
          <w:sz w:val="28"/>
          <w:szCs w:val="28"/>
          <w:u w:val="single"/>
        </w:rPr>
        <w:t>20</w:t>
      </w:r>
      <w:r w:rsidR="00E5437B" w:rsidRPr="003B6319">
        <w:rPr>
          <w:i/>
          <w:iCs/>
          <w:sz w:val="28"/>
          <w:szCs w:val="28"/>
          <w:u w:val="single"/>
        </w:rPr>
        <w:t>25</w:t>
      </w:r>
      <w:r w:rsidRPr="003B6319">
        <w:rPr>
          <w:i/>
          <w:iCs/>
          <w:sz w:val="28"/>
          <w:szCs w:val="28"/>
          <w:u w:val="single"/>
        </w:rPr>
        <w:t xml:space="preserve"> года</w:t>
      </w:r>
      <w:r w:rsidRPr="006236DC">
        <w:rPr>
          <w:sz w:val="28"/>
          <w:szCs w:val="28"/>
        </w:rPr>
        <w:t xml:space="preserve">, протокол </w:t>
      </w:r>
      <w:r w:rsidRPr="003B6319">
        <w:rPr>
          <w:i/>
          <w:iCs/>
          <w:sz w:val="28"/>
          <w:szCs w:val="28"/>
        </w:rPr>
        <w:t xml:space="preserve">№ </w:t>
      </w:r>
      <w:r w:rsidR="003B6319" w:rsidRPr="003B6319">
        <w:rPr>
          <w:i/>
          <w:iCs/>
          <w:sz w:val="28"/>
          <w:szCs w:val="28"/>
        </w:rPr>
        <w:t>7</w:t>
      </w:r>
      <w:r w:rsidRPr="003B6319">
        <w:rPr>
          <w:i/>
          <w:iCs/>
          <w:sz w:val="28"/>
          <w:szCs w:val="28"/>
        </w:rPr>
        <w:t>.</w:t>
      </w:r>
    </w:p>
    <w:p w14:paraId="043FB615" w14:textId="77777777" w:rsidR="00EF4F49" w:rsidRPr="003B6319" w:rsidRDefault="00EF4F49" w:rsidP="00EF4F49">
      <w:pPr>
        <w:ind w:firstLine="567"/>
        <w:jc w:val="both"/>
        <w:rPr>
          <w:i/>
          <w:iCs/>
          <w:sz w:val="28"/>
          <w:szCs w:val="28"/>
        </w:rPr>
      </w:pPr>
    </w:p>
    <w:p w14:paraId="1B390891" w14:textId="77777777" w:rsidR="00D60C89" w:rsidRPr="006B733B" w:rsidRDefault="00D60C89" w:rsidP="00C923EF">
      <w:pPr>
        <w:ind w:firstLine="567"/>
        <w:rPr>
          <w:sz w:val="28"/>
          <w:szCs w:val="28"/>
        </w:rPr>
      </w:pPr>
    </w:p>
    <w:sectPr w:rsidR="00D60C89" w:rsidRPr="006B733B" w:rsidSect="00781594">
      <w:footerReference w:type="even" r:id="rId64"/>
      <w:footerReference w:type="default" r:id="rId6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77FC" w14:textId="77777777" w:rsidR="007373E0" w:rsidRDefault="007373E0" w:rsidP="00B22755">
      <w:r>
        <w:separator/>
      </w:r>
    </w:p>
  </w:endnote>
  <w:endnote w:type="continuationSeparator" w:id="0">
    <w:p w14:paraId="5852ECD4" w14:textId="77777777" w:rsidR="007373E0" w:rsidRDefault="007373E0" w:rsidP="00B2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D8DA" w14:textId="77777777" w:rsidR="005414D7" w:rsidRDefault="00976E96" w:rsidP="00B853A7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414D7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FD4FCE2" w14:textId="77777777" w:rsidR="005414D7" w:rsidRDefault="005414D7" w:rsidP="00B853A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F153" w14:textId="77777777" w:rsidR="005414D7" w:rsidRDefault="00976E96" w:rsidP="00B853A7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414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4629A">
      <w:rPr>
        <w:rStyle w:val="af2"/>
        <w:noProof/>
      </w:rPr>
      <w:t>1</w:t>
    </w:r>
    <w:r>
      <w:rPr>
        <w:rStyle w:val="af2"/>
      </w:rPr>
      <w:fldChar w:fldCharType="end"/>
    </w:r>
  </w:p>
  <w:p w14:paraId="43A6FF61" w14:textId="77777777" w:rsidR="005414D7" w:rsidRDefault="005414D7" w:rsidP="00B853A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A61B" w14:textId="77777777" w:rsidR="007373E0" w:rsidRDefault="007373E0" w:rsidP="00B22755">
      <w:r>
        <w:separator/>
      </w:r>
    </w:p>
  </w:footnote>
  <w:footnote w:type="continuationSeparator" w:id="0">
    <w:p w14:paraId="3593AC40" w14:textId="77777777" w:rsidR="007373E0" w:rsidRDefault="007373E0" w:rsidP="00B2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9E7989"/>
    <w:multiLevelType w:val="hybridMultilevel"/>
    <w:tmpl w:val="6B0E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1F2"/>
    <w:multiLevelType w:val="hybridMultilevel"/>
    <w:tmpl w:val="6B9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FE2"/>
    <w:multiLevelType w:val="hybridMultilevel"/>
    <w:tmpl w:val="54FA5EF2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44A"/>
    <w:multiLevelType w:val="hybridMultilevel"/>
    <w:tmpl w:val="0E02D4CC"/>
    <w:lvl w:ilvl="0" w:tplc="6A329B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EA72523"/>
    <w:multiLevelType w:val="hybridMultilevel"/>
    <w:tmpl w:val="E2B24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C114A"/>
    <w:multiLevelType w:val="hybridMultilevel"/>
    <w:tmpl w:val="E818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B6891"/>
    <w:multiLevelType w:val="hybridMultilevel"/>
    <w:tmpl w:val="A2E8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8D3"/>
    <w:multiLevelType w:val="hybridMultilevel"/>
    <w:tmpl w:val="28A6C692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7B5"/>
    <w:multiLevelType w:val="hybridMultilevel"/>
    <w:tmpl w:val="0E8EC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06D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3E0"/>
    <w:multiLevelType w:val="hybridMultilevel"/>
    <w:tmpl w:val="EE782D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F60740"/>
    <w:multiLevelType w:val="hybridMultilevel"/>
    <w:tmpl w:val="E3A0FDCA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0AB8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15DA"/>
    <w:multiLevelType w:val="hybridMultilevel"/>
    <w:tmpl w:val="01C65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43FA7"/>
    <w:multiLevelType w:val="hybridMultilevel"/>
    <w:tmpl w:val="D29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817A3"/>
    <w:multiLevelType w:val="hybridMultilevel"/>
    <w:tmpl w:val="1B06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60B4"/>
    <w:multiLevelType w:val="hybridMultilevel"/>
    <w:tmpl w:val="53E0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156DE"/>
    <w:multiLevelType w:val="hybridMultilevel"/>
    <w:tmpl w:val="86863F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65026"/>
    <w:multiLevelType w:val="hybridMultilevel"/>
    <w:tmpl w:val="1B68D950"/>
    <w:lvl w:ilvl="0" w:tplc="ABC8C43E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D75"/>
    <w:multiLevelType w:val="hybridMultilevel"/>
    <w:tmpl w:val="D6A64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804002"/>
    <w:multiLevelType w:val="hybridMultilevel"/>
    <w:tmpl w:val="7E32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7F8E"/>
    <w:multiLevelType w:val="hybridMultilevel"/>
    <w:tmpl w:val="941EE952"/>
    <w:lvl w:ilvl="0" w:tplc="3034AF0A">
      <w:start w:val="1"/>
      <w:numFmt w:val="decimal"/>
      <w:lvlText w:val="%1."/>
      <w:lvlJc w:val="center"/>
      <w:pPr>
        <w:tabs>
          <w:tab w:val="num" w:pos="644"/>
        </w:tabs>
        <w:ind w:left="284" w:firstLine="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0444B"/>
    <w:multiLevelType w:val="hybridMultilevel"/>
    <w:tmpl w:val="742AD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D715E"/>
    <w:multiLevelType w:val="hybridMultilevel"/>
    <w:tmpl w:val="0E02D4CC"/>
    <w:lvl w:ilvl="0" w:tplc="6A329B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478336B7"/>
    <w:multiLevelType w:val="hybridMultilevel"/>
    <w:tmpl w:val="841E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1BE6"/>
    <w:multiLevelType w:val="hybridMultilevel"/>
    <w:tmpl w:val="D724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0E8A"/>
    <w:multiLevelType w:val="hybridMultilevel"/>
    <w:tmpl w:val="CB143D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F85C84"/>
    <w:multiLevelType w:val="hybridMultilevel"/>
    <w:tmpl w:val="460CB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DC0347"/>
    <w:multiLevelType w:val="hybridMultilevel"/>
    <w:tmpl w:val="D8AAABEE"/>
    <w:lvl w:ilvl="0" w:tplc="B7CE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37774F"/>
    <w:multiLevelType w:val="hybridMultilevel"/>
    <w:tmpl w:val="90D4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4673D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610AC"/>
    <w:multiLevelType w:val="hybridMultilevel"/>
    <w:tmpl w:val="9FAE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021D3C"/>
    <w:multiLevelType w:val="hybridMultilevel"/>
    <w:tmpl w:val="A8AE9D3A"/>
    <w:lvl w:ilvl="0" w:tplc="279AA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F94C18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440">
    <w:abstractNumId w:val="0"/>
  </w:num>
  <w:num w:numId="2" w16cid:durableId="1954705550">
    <w:abstractNumId w:val="29"/>
  </w:num>
  <w:num w:numId="3" w16cid:durableId="2057193581">
    <w:abstractNumId w:val="28"/>
  </w:num>
  <w:num w:numId="4" w16cid:durableId="527641280">
    <w:abstractNumId w:val="6"/>
  </w:num>
  <w:num w:numId="5" w16cid:durableId="984551888">
    <w:abstractNumId w:val="23"/>
  </w:num>
  <w:num w:numId="6" w16cid:durableId="763769845">
    <w:abstractNumId w:val="33"/>
  </w:num>
  <w:num w:numId="7" w16cid:durableId="924649217">
    <w:abstractNumId w:val="20"/>
  </w:num>
  <w:num w:numId="8" w16cid:durableId="499197039">
    <w:abstractNumId w:val="11"/>
  </w:num>
  <w:num w:numId="9" w16cid:durableId="1324969372">
    <w:abstractNumId w:val="7"/>
  </w:num>
  <w:num w:numId="10" w16cid:durableId="2117094572">
    <w:abstractNumId w:val="16"/>
  </w:num>
  <w:num w:numId="11" w16cid:durableId="1604874551">
    <w:abstractNumId w:val="27"/>
  </w:num>
  <w:num w:numId="12" w16cid:durableId="480000705">
    <w:abstractNumId w:val="15"/>
  </w:num>
  <w:num w:numId="13" w16cid:durableId="2045791936">
    <w:abstractNumId w:val="9"/>
  </w:num>
  <w:num w:numId="14" w16cid:durableId="2111469427">
    <w:abstractNumId w:val="14"/>
  </w:num>
  <w:num w:numId="15" w16cid:durableId="1552574693">
    <w:abstractNumId w:val="32"/>
  </w:num>
  <w:num w:numId="16" w16cid:durableId="915240785">
    <w:abstractNumId w:val="1"/>
  </w:num>
  <w:num w:numId="17" w16cid:durableId="474638859">
    <w:abstractNumId w:val="5"/>
  </w:num>
  <w:num w:numId="18" w16cid:durableId="816775">
    <w:abstractNumId w:val="25"/>
  </w:num>
  <w:num w:numId="19" w16cid:durableId="1899130459">
    <w:abstractNumId w:val="2"/>
  </w:num>
  <w:num w:numId="20" w16cid:durableId="1368992089">
    <w:abstractNumId w:val="18"/>
  </w:num>
  <w:num w:numId="21" w16cid:durableId="1588223272">
    <w:abstractNumId w:val="34"/>
  </w:num>
  <w:num w:numId="22" w16cid:durableId="68772838">
    <w:abstractNumId w:val="26"/>
  </w:num>
  <w:num w:numId="23" w16cid:durableId="1063681496">
    <w:abstractNumId w:val="21"/>
  </w:num>
  <w:num w:numId="24" w16cid:durableId="25177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9390653">
    <w:abstractNumId w:val="4"/>
  </w:num>
  <w:num w:numId="26" w16cid:durableId="603617643">
    <w:abstractNumId w:val="24"/>
  </w:num>
  <w:num w:numId="27" w16cid:durableId="1774087067">
    <w:abstractNumId w:val="8"/>
  </w:num>
  <w:num w:numId="28" w16cid:durableId="1064764836">
    <w:abstractNumId w:val="3"/>
  </w:num>
  <w:num w:numId="29" w16cid:durableId="752121233">
    <w:abstractNumId w:val="12"/>
  </w:num>
  <w:num w:numId="30" w16cid:durableId="1871334182">
    <w:abstractNumId w:val="13"/>
  </w:num>
  <w:num w:numId="31" w16cid:durableId="820929566">
    <w:abstractNumId w:val="31"/>
  </w:num>
  <w:num w:numId="32" w16cid:durableId="301662613">
    <w:abstractNumId w:val="10"/>
  </w:num>
  <w:num w:numId="33" w16cid:durableId="1650280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4381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54479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297561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4E"/>
    <w:rsid w:val="0000342D"/>
    <w:rsid w:val="0000544C"/>
    <w:rsid w:val="00007FA9"/>
    <w:rsid w:val="00011021"/>
    <w:rsid w:val="00022A48"/>
    <w:rsid w:val="0002599B"/>
    <w:rsid w:val="000260DC"/>
    <w:rsid w:val="00032700"/>
    <w:rsid w:val="0003686A"/>
    <w:rsid w:val="00037A2A"/>
    <w:rsid w:val="000510F1"/>
    <w:rsid w:val="00051EAC"/>
    <w:rsid w:val="000564F0"/>
    <w:rsid w:val="0005794A"/>
    <w:rsid w:val="00057958"/>
    <w:rsid w:val="0006288B"/>
    <w:rsid w:val="000809D0"/>
    <w:rsid w:val="000833E7"/>
    <w:rsid w:val="00087635"/>
    <w:rsid w:val="00087BB2"/>
    <w:rsid w:val="00092EEE"/>
    <w:rsid w:val="000B09B6"/>
    <w:rsid w:val="000B0D2D"/>
    <w:rsid w:val="000B5D27"/>
    <w:rsid w:val="000C5BF2"/>
    <w:rsid w:val="000C5E8A"/>
    <w:rsid w:val="000C64EA"/>
    <w:rsid w:val="000D45FE"/>
    <w:rsid w:val="000D54C7"/>
    <w:rsid w:val="000D726A"/>
    <w:rsid w:val="000F3C2A"/>
    <w:rsid w:val="00105498"/>
    <w:rsid w:val="001103C3"/>
    <w:rsid w:val="001167A9"/>
    <w:rsid w:val="001220A9"/>
    <w:rsid w:val="00124C3E"/>
    <w:rsid w:val="00130AF3"/>
    <w:rsid w:val="001313B6"/>
    <w:rsid w:val="001345BC"/>
    <w:rsid w:val="00134814"/>
    <w:rsid w:val="001358F7"/>
    <w:rsid w:val="00135F26"/>
    <w:rsid w:val="00141442"/>
    <w:rsid w:val="001430DC"/>
    <w:rsid w:val="00145196"/>
    <w:rsid w:val="00147393"/>
    <w:rsid w:val="0015015F"/>
    <w:rsid w:val="001501F9"/>
    <w:rsid w:val="00152A28"/>
    <w:rsid w:val="00160327"/>
    <w:rsid w:val="00162319"/>
    <w:rsid w:val="00163E52"/>
    <w:rsid w:val="001666B0"/>
    <w:rsid w:val="001705C8"/>
    <w:rsid w:val="001715EA"/>
    <w:rsid w:val="00173E9A"/>
    <w:rsid w:val="00187752"/>
    <w:rsid w:val="001A14DD"/>
    <w:rsid w:val="001A2AFA"/>
    <w:rsid w:val="001B467D"/>
    <w:rsid w:val="001B5059"/>
    <w:rsid w:val="001C37FE"/>
    <w:rsid w:val="001C549E"/>
    <w:rsid w:val="001D1E24"/>
    <w:rsid w:val="001D594C"/>
    <w:rsid w:val="001E4C2E"/>
    <w:rsid w:val="001E670C"/>
    <w:rsid w:val="001F3BD3"/>
    <w:rsid w:val="00201181"/>
    <w:rsid w:val="00206069"/>
    <w:rsid w:val="00217A19"/>
    <w:rsid w:val="00220760"/>
    <w:rsid w:val="00227AFD"/>
    <w:rsid w:val="0023682B"/>
    <w:rsid w:val="00244A1F"/>
    <w:rsid w:val="00250443"/>
    <w:rsid w:val="00251538"/>
    <w:rsid w:val="00260654"/>
    <w:rsid w:val="002646EA"/>
    <w:rsid w:val="002658CC"/>
    <w:rsid w:val="00271CFE"/>
    <w:rsid w:val="00274A5A"/>
    <w:rsid w:val="00281D2A"/>
    <w:rsid w:val="00283DE7"/>
    <w:rsid w:val="00287C38"/>
    <w:rsid w:val="00287C4A"/>
    <w:rsid w:val="00290AB8"/>
    <w:rsid w:val="00294FFA"/>
    <w:rsid w:val="00297B81"/>
    <w:rsid w:val="002A0F0B"/>
    <w:rsid w:val="002B22A2"/>
    <w:rsid w:val="002B4105"/>
    <w:rsid w:val="002C0753"/>
    <w:rsid w:val="002C264E"/>
    <w:rsid w:val="002C7A88"/>
    <w:rsid w:val="002D0CA1"/>
    <w:rsid w:val="002D35BF"/>
    <w:rsid w:val="002E261E"/>
    <w:rsid w:val="002F72E6"/>
    <w:rsid w:val="002F75B7"/>
    <w:rsid w:val="00304ADF"/>
    <w:rsid w:val="0030793D"/>
    <w:rsid w:val="00314743"/>
    <w:rsid w:val="00315C34"/>
    <w:rsid w:val="003279E5"/>
    <w:rsid w:val="0033383C"/>
    <w:rsid w:val="003602FF"/>
    <w:rsid w:val="00365205"/>
    <w:rsid w:val="003673D5"/>
    <w:rsid w:val="00375638"/>
    <w:rsid w:val="00377374"/>
    <w:rsid w:val="003824C0"/>
    <w:rsid w:val="003947E7"/>
    <w:rsid w:val="00394A21"/>
    <w:rsid w:val="003959BC"/>
    <w:rsid w:val="003A0E4B"/>
    <w:rsid w:val="003A43A6"/>
    <w:rsid w:val="003A4FC7"/>
    <w:rsid w:val="003B5081"/>
    <w:rsid w:val="003B6319"/>
    <w:rsid w:val="003C0AF4"/>
    <w:rsid w:val="003C2811"/>
    <w:rsid w:val="003C41BC"/>
    <w:rsid w:val="003C6B7E"/>
    <w:rsid w:val="003C7CB8"/>
    <w:rsid w:val="003D2222"/>
    <w:rsid w:val="003D2965"/>
    <w:rsid w:val="003D5E16"/>
    <w:rsid w:val="003D7690"/>
    <w:rsid w:val="003E3E61"/>
    <w:rsid w:val="003E54BF"/>
    <w:rsid w:val="003E5B0C"/>
    <w:rsid w:val="003F400E"/>
    <w:rsid w:val="00400228"/>
    <w:rsid w:val="004047FC"/>
    <w:rsid w:val="004059DA"/>
    <w:rsid w:val="00415422"/>
    <w:rsid w:val="0041656F"/>
    <w:rsid w:val="00420D93"/>
    <w:rsid w:val="0042479F"/>
    <w:rsid w:val="00430761"/>
    <w:rsid w:val="00431F8E"/>
    <w:rsid w:val="00457F61"/>
    <w:rsid w:val="00463AC3"/>
    <w:rsid w:val="00480E20"/>
    <w:rsid w:val="0049182D"/>
    <w:rsid w:val="004A4679"/>
    <w:rsid w:val="004A4C0B"/>
    <w:rsid w:val="004A5AD0"/>
    <w:rsid w:val="004A6542"/>
    <w:rsid w:val="004B3078"/>
    <w:rsid w:val="004D06A7"/>
    <w:rsid w:val="004D38D8"/>
    <w:rsid w:val="004D3FBB"/>
    <w:rsid w:val="004D77C5"/>
    <w:rsid w:val="004E04D2"/>
    <w:rsid w:val="004E0A5F"/>
    <w:rsid w:val="004E2DE1"/>
    <w:rsid w:val="004E397B"/>
    <w:rsid w:val="004E4548"/>
    <w:rsid w:val="004E5332"/>
    <w:rsid w:val="004F184C"/>
    <w:rsid w:val="004F1A65"/>
    <w:rsid w:val="004F59E5"/>
    <w:rsid w:val="005075E0"/>
    <w:rsid w:val="00512B4B"/>
    <w:rsid w:val="00513F3B"/>
    <w:rsid w:val="00523485"/>
    <w:rsid w:val="00525B63"/>
    <w:rsid w:val="00526F30"/>
    <w:rsid w:val="00533947"/>
    <w:rsid w:val="005346CF"/>
    <w:rsid w:val="00534956"/>
    <w:rsid w:val="00534AF8"/>
    <w:rsid w:val="005400DF"/>
    <w:rsid w:val="005414D7"/>
    <w:rsid w:val="00541E32"/>
    <w:rsid w:val="00555088"/>
    <w:rsid w:val="005550DF"/>
    <w:rsid w:val="00562FD1"/>
    <w:rsid w:val="00563E2C"/>
    <w:rsid w:val="00565181"/>
    <w:rsid w:val="005803B8"/>
    <w:rsid w:val="005823FE"/>
    <w:rsid w:val="005876F8"/>
    <w:rsid w:val="00590B02"/>
    <w:rsid w:val="005A1842"/>
    <w:rsid w:val="005A1858"/>
    <w:rsid w:val="005A4C0C"/>
    <w:rsid w:val="005B3046"/>
    <w:rsid w:val="005B3A5F"/>
    <w:rsid w:val="005B50C6"/>
    <w:rsid w:val="005B73F9"/>
    <w:rsid w:val="005C0C2C"/>
    <w:rsid w:val="005C331C"/>
    <w:rsid w:val="005D469B"/>
    <w:rsid w:val="005E265C"/>
    <w:rsid w:val="005E6C65"/>
    <w:rsid w:val="005F03D1"/>
    <w:rsid w:val="005F53D1"/>
    <w:rsid w:val="00602A2E"/>
    <w:rsid w:val="006061E8"/>
    <w:rsid w:val="0060625B"/>
    <w:rsid w:val="00611FA2"/>
    <w:rsid w:val="00615172"/>
    <w:rsid w:val="00616761"/>
    <w:rsid w:val="00617309"/>
    <w:rsid w:val="006362AF"/>
    <w:rsid w:val="00641818"/>
    <w:rsid w:val="00641890"/>
    <w:rsid w:val="00646CF6"/>
    <w:rsid w:val="00652234"/>
    <w:rsid w:val="00665BF2"/>
    <w:rsid w:val="00671A74"/>
    <w:rsid w:val="00677F38"/>
    <w:rsid w:val="0068374A"/>
    <w:rsid w:val="00684143"/>
    <w:rsid w:val="00692F50"/>
    <w:rsid w:val="006958F4"/>
    <w:rsid w:val="006A12A6"/>
    <w:rsid w:val="006A1FFB"/>
    <w:rsid w:val="006A45CA"/>
    <w:rsid w:val="006B101D"/>
    <w:rsid w:val="006B3370"/>
    <w:rsid w:val="006B538E"/>
    <w:rsid w:val="006B733B"/>
    <w:rsid w:val="006C0B72"/>
    <w:rsid w:val="006C2D2A"/>
    <w:rsid w:val="006C3858"/>
    <w:rsid w:val="006C50C8"/>
    <w:rsid w:val="006C52BA"/>
    <w:rsid w:val="006D41CC"/>
    <w:rsid w:val="006D5931"/>
    <w:rsid w:val="006E664D"/>
    <w:rsid w:val="006F1FD4"/>
    <w:rsid w:val="006F3C2E"/>
    <w:rsid w:val="006F7BFD"/>
    <w:rsid w:val="00706478"/>
    <w:rsid w:val="00710B4D"/>
    <w:rsid w:val="00714B01"/>
    <w:rsid w:val="007173A3"/>
    <w:rsid w:val="0073178C"/>
    <w:rsid w:val="0073589F"/>
    <w:rsid w:val="007373E0"/>
    <w:rsid w:val="007379C2"/>
    <w:rsid w:val="00742F77"/>
    <w:rsid w:val="0075122B"/>
    <w:rsid w:val="00751A2B"/>
    <w:rsid w:val="00756636"/>
    <w:rsid w:val="007570DD"/>
    <w:rsid w:val="007645D9"/>
    <w:rsid w:val="00764FFC"/>
    <w:rsid w:val="00767074"/>
    <w:rsid w:val="007714B3"/>
    <w:rsid w:val="0077394E"/>
    <w:rsid w:val="00780526"/>
    <w:rsid w:val="00781594"/>
    <w:rsid w:val="00793904"/>
    <w:rsid w:val="007A1328"/>
    <w:rsid w:val="007A2BB7"/>
    <w:rsid w:val="007A42CF"/>
    <w:rsid w:val="007C73A4"/>
    <w:rsid w:val="007D0FAE"/>
    <w:rsid w:val="007D1104"/>
    <w:rsid w:val="007D32AC"/>
    <w:rsid w:val="007D3CA5"/>
    <w:rsid w:val="007D549C"/>
    <w:rsid w:val="007F49E7"/>
    <w:rsid w:val="00803ED0"/>
    <w:rsid w:val="00805EB4"/>
    <w:rsid w:val="00806371"/>
    <w:rsid w:val="00811D72"/>
    <w:rsid w:val="0081416D"/>
    <w:rsid w:val="008311F8"/>
    <w:rsid w:val="008359C6"/>
    <w:rsid w:val="00836E41"/>
    <w:rsid w:val="00841C00"/>
    <w:rsid w:val="0084464C"/>
    <w:rsid w:val="00846027"/>
    <w:rsid w:val="00855282"/>
    <w:rsid w:val="0086016F"/>
    <w:rsid w:val="008636CE"/>
    <w:rsid w:val="00863A19"/>
    <w:rsid w:val="00866123"/>
    <w:rsid w:val="00866FFA"/>
    <w:rsid w:val="008811DB"/>
    <w:rsid w:val="00882695"/>
    <w:rsid w:val="008A11DF"/>
    <w:rsid w:val="008A1BD6"/>
    <w:rsid w:val="008A22AC"/>
    <w:rsid w:val="008B7DC8"/>
    <w:rsid w:val="008C27F3"/>
    <w:rsid w:val="008C359D"/>
    <w:rsid w:val="008C5505"/>
    <w:rsid w:val="008D49F9"/>
    <w:rsid w:val="008D4EA2"/>
    <w:rsid w:val="008E35E5"/>
    <w:rsid w:val="008E50EA"/>
    <w:rsid w:val="008E758A"/>
    <w:rsid w:val="008F1F43"/>
    <w:rsid w:val="008F5FDD"/>
    <w:rsid w:val="00902DD0"/>
    <w:rsid w:val="00905782"/>
    <w:rsid w:val="009071EA"/>
    <w:rsid w:val="00910D37"/>
    <w:rsid w:val="00916034"/>
    <w:rsid w:val="00916207"/>
    <w:rsid w:val="00925244"/>
    <w:rsid w:val="00925461"/>
    <w:rsid w:val="0094278C"/>
    <w:rsid w:val="00943568"/>
    <w:rsid w:val="00943576"/>
    <w:rsid w:val="00943B15"/>
    <w:rsid w:val="009448DA"/>
    <w:rsid w:val="009467DF"/>
    <w:rsid w:val="0094778D"/>
    <w:rsid w:val="00954141"/>
    <w:rsid w:val="00961B08"/>
    <w:rsid w:val="009642FD"/>
    <w:rsid w:val="00976E96"/>
    <w:rsid w:val="0098345C"/>
    <w:rsid w:val="009855F6"/>
    <w:rsid w:val="00986698"/>
    <w:rsid w:val="0099036B"/>
    <w:rsid w:val="00990A06"/>
    <w:rsid w:val="0099131E"/>
    <w:rsid w:val="0099193F"/>
    <w:rsid w:val="0099231D"/>
    <w:rsid w:val="009943C6"/>
    <w:rsid w:val="009A5121"/>
    <w:rsid w:val="009A5DFB"/>
    <w:rsid w:val="009B0908"/>
    <w:rsid w:val="009B2D0D"/>
    <w:rsid w:val="009C1471"/>
    <w:rsid w:val="009C149E"/>
    <w:rsid w:val="009C5F2D"/>
    <w:rsid w:val="009C69E6"/>
    <w:rsid w:val="009C79E2"/>
    <w:rsid w:val="009D5683"/>
    <w:rsid w:val="009D70EA"/>
    <w:rsid w:val="009E3B7A"/>
    <w:rsid w:val="009F13D9"/>
    <w:rsid w:val="009F1448"/>
    <w:rsid w:val="009F424A"/>
    <w:rsid w:val="00A00A08"/>
    <w:rsid w:val="00A06769"/>
    <w:rsid w:val="00A17241"/>
    <w:rsid w:val="00A251A4"/>
    <w:rsid w:val="00A27C76"/>
    <w:rsid w:val="00A305A1"/>
    <w:rsid w:val="00A33509"/>
    <w:rsid w:val="00A41C3C"/>
    <w:rsid w:val="00A50194"/>
    <w:rsid w:val="00A55963"/>
    <w:rsid w:val="00A56F69"/>
    <w:rsid w:val="00A57BBD"/>
    <w:rsid w:val="00A65989"/>
    <w:rsid w:val="00A73554"/>
    <w:rsid w:val="00A7499F"/>
    <w:rsid w:val="00A76007"/>
    <w:rsid w:val="00A83584"/>
    <w:rsid w:val="00A84DF8"/>
    <w:rsid w:val="00A84F79"/>
    <w:rsid w:val="00AB1C51"/>
    <w:rsid w:val="00AB5430"/>
    <w:rsid w:val="00AC031A"/>
    <w:rsid w:val="00AC4032"/>
    <w:rsid w:val="00AD0B54"/>
    <w:rsid w:val="00AD6B4D"/>
    <w:rsid w:val="00AE5410"/>
    <w:rsid w:val="00AF0D9C"/>
    <w:rsid w:val="00AF65CA"/>
    <w:rsid w:val="00B0063E"/>
    <w:rsid w:val="00B078FB"/>
    <w:rsid w:val="00B117BB"/>
    <w:rsid w:val="00B12939"/>
    <w:rsid w:val="00B162E5"/>
    <w:rsid w:val="00B2264F"/>
    <w:rsid w:val="00B22755"/>
    <w:rsid w:val="00B229BE"/>
    <w:rsid w:val="00B35232"/>
    <w:rsid w:val="00B5211E"/>
    <w:rsid w:val="00B52D5B"/>
    <w:rsid w:val="00B55E12"/>
    <w:rsid w:val="00B60141"/>
    <w:rsid w:val="00B607C7"/>
    <w:rsid w:val="00B81D8F"/>
    <w:rsid w:val="00B853A7"/>
    <w:rsid w:val="00B92FCC"/>
    <w:rsid w:val="00B94453"/>
    <w:rsid w:val="00B97589"/>
    <w:rsid w:val="00BB0209"/>
    <w:rsid w:val="00BB0990"/>
    <w:rsid w:val="00BB4019"/>
    <w:rsid w:val="00BB5D4B"/>
    <w:rsid w:val="00BB68D4"/>
    <w:rsid w:val="00BC0F26"/>
    <w:rsid w:val="00BC22F1"/>
    <w:rsid w:val="00BC6C69"/>
    <w:rsid w:val="00BE20F2"/>
    <w:rsid w:val="00BE4A2F"/>
    <w:rsid w:val="00BE7D73"/>
    <w:rsid w:val="00C0212D"/>
    <w:rsid w:val="00C0791A"/>
    <w:rsid w:val="00C277C5"/>
    <w:rsid w:val="00C31A55"/>
    <w:rsid w:val="00C33BE1"/>
    <w:rsid w:val="00C349CE"/>
    <w:rsid w:val="00C34F5E"/>
    <w:rsid w:val="00C358F4"/>
    <w:rsid w:val="00C42004"/>
    <w:rsid w:val="00C440B8"/>
    <w:rsid w:val="00C51970"/>
    <w:rsid w:val="00C55B64"/>
    <w:rsid w:val="00C62F40"/>
    <w:rsid w:val="00C66550"/>
    <w:rsid w:val="00C7679C"/>
    <w:rsid w:val="00C810B6"/>
    <w:rsid w:val="00C85359"/>
    <w:rsid w:val="00C87336"/>
    <w:rsid w:val="00C91A84"/>
    <w:rsid w:val="00C923EF"/>
    <w:rsid w:val="00C94516"/>
    <w:rsid w:val="00C97B30"/>
    <w:rsid w:val="00CA18F0"/>
    <w:rsid w:val="00CA7FA5"/>
    <w:rsid w:val="00CB3191"/>
    <w:rsid w:val="00CC006A"/>
    <w:rsid w:val="00CC1298"/>
    <w:rsid w:val="00CC5CBE"/>
    <w:rsid w:val="00CC6DAE"/>
    <w:rsid w:val="00CD2514"/>
    <w:rsid w:val="00CD3AF0"/>
    <w:rsid w:val="00CE1EEA"/>
    <w:rsid w:val="00CE2FD9"/>
    <w:rsid w:val="00CF60F4"/>
    <w:rsid w:val="00CF7545"/>
    <w:rsid w:val="00CF792A"/>
    <w:rsid w:val="00D00F22"/>
    <w:rsid w:val="00D0142F"/>
    <w:rsid w:val="00D030C1"/>
    <w:rsid w:val="00D05FF0"/>
    <w:rsid w:val="00D21109"/>
    <w:rsid w:val="00D2165F"/>
    <w:rsid w:val="00D220B8"/>
    <w:rsid w:val="00D22BCA"/>
    <w:rsid w:val="00D3211B"/>
    <w:rsid w:val="00D37D2F"/>
    <w:rsid w:val="00D427B5"/>
    <w:rsid w:val="00D43407"/>
    <w:rsid w:val="00D4415A"/>
    <w:rsid w:val="00D462BB"/>
    <w:rsid w:val="00D47EFA"/>
    <w:rsid w:val="00D5415C"/>
    <w:rsid w:val="00D55124"/>
    <w:rsid w:val="00D60C89"/>
    <w:rsid w:val="00D615F6"/>
    <w:rsid w:val="00D71321"/>
    <w:rsid w:val="00D77C53"/>
    <w:rsid w:val="00D83BFE"/>
    <w:rsid w:val="00D850BF"/>
    <w:rsid w:val="00D86376"/>
    <w:rsid w:val="00D90ECF"/>
    <w:rsid w:val="00D96774"/>
    <w:rsid w:val="00DA7242"/>
    <w:rsid w:val="00DB0951"/>
    <w:rsid w:val="00DB4487"/>
    <w:rsid w:val="00DB7B1F"/>
    <w:rsid w:val="00DC5F99"/>
    <w:rsid w:val="00DC7A39"/>
    <w:rsid w:val="00DD0EBE"/>
    <w:rsid w:val="00DD2FA1"/>
    <w:rsid w:val="00DD5D4D"/>
    <w:rsid w:val="00DD605D"/>
    <w:rsid w:val="00DD6D5E"/>
    <w:rsid w:val="00DD7EB1"/>
    <w:rsid w:val="00DE5501"/>
    <w:rsid w:val="00DE5EF6"/>
    <w:rsid w:val="00DF0153"/>
    <w:rsid w:val="00DF3C72"/>
    <w:rsid w:val="00E009C3"/>
    <w:rsid w:val="00E037DB"/>
    <w:rsid w:val="00E37516"/>
    <w:rsid w:val="00E45656"/>
    <w:rsid w:val="00E4629A"/>
    <w:rsid w:val="00E5026D"/>
    <w:rsid w:val="00E541AF"/>
    <w:rsid w:val="00E5437B"/>
    <w:rsid w:val="00E54CAA"/>
    <w:rsid w:val="00E64AB6"/>
    <w:rsid w:val="00E65754"/>
    <w:rsid w:val="00E676F4"/>
    <w:rsid w:val="00E67CB5"/>
    <w:rsid w:val="00E749B6"/>
    <w:rsid w:val="00E7739F"/>
    <w:rsid w:val="00E87604"/>
    <w:rsid w:val="00E92EA5"/>
    <w:rsid w:val="00E943D6"/>
    <w:rsid w:val="00E95998"/>
    <w:rsid w:val="00E964F4"/>
    <w:rsid w:val="00EA29BC"/>
    <w:rsid w:val="00EB727E"/>
    <w:rsid w:val="00EC44A9"/>
    <w:rsid w:val="00ED0639"/>
    <w:rsid w:val="00ED0892"/>
    <w:rsid w:val="00ED4CD2"/>
    <w:rsid w:val="00ED6B21"/>
    <w:rsid w:val="00EF261D"/>
    <w:rsid w:val="00EF3AE8"/>
    <w:rsid w:val="00EF4F49"/>
    <w:rsid w:val="00F004E0"/>
    <w:rsid w:val="00F2467C"/>
    <w:rsid w:val="00F30821"/>
    <w:rsid w:val="00F3277E"/>
    <w:rsid w:val="00F3345F"/>
    <w:rsid w:val="00F40714"/>
    <w:rsid w:val="00F414C4"/>
    <w:rsid w:val="00F42116"/>
    <w:rsid w:val="00F4558D"/>
    <w:rsid w:val="00F47179"/>
    <w:rsid w:val="00F515E1"/>
    <w:rsid w:val="00F626B2"/>
    <w:rsid w:val="00F63BD8"/>
    <w:rsid w:val="00F648FB"/>
    <w:rsid w:val="00F66D8B"/>
    <w:rsid w:val="00F73885"/>
    <w:rsid w:val="00F832C6"/>
    <w:rsid w:val="00F85882"/>
    <w:rsid w:val="00F87AE1"/>
    <w:rsid w:val="00F9192B"/>
    <w:rsid w:val="00F9354F"/>
    <w:rsid w:val="00FA236B"/>
    <w:rsid w:val="00FA4461"/>
    <w:rsid w:val="00FA6483"/>
    <w:rsid w:val="00FA6BDB"/>
    <w:rsid w:val="00FB003D"/>
    <w:rsid w:val="00FB1862"/>
    <w:rsid w:val="00FB5A77"/>
    <w:rsid w:val="00FE06E7"/>
    <w:rsid w:val="00FE4ABC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60DDA1A"/>
  <w15:docId w15:val="{EC83E1B2-D00B-4602-83C7-60225EF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64E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qFormat/>
    <w:rsid w:val="00916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160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64E"/>
    <w:rPr>
      <w:rFonts w:ascii="Calibri Light" w:eastAsia="Times New Roman" w:hAnsi="Calibri Light" w:cs="Times New Roman"/>
      <w:b/>
      <w:kern w:val="32"/>
      <w:sz w:val="32"/>
      <w:szCs w:val="20"/>
    </w:rPr>
  </w:style>
  <w:style w:type="paragraph" w:styleId="a4">
    <w:name w:val="Title"/>
    <w:basedOn w:val="a0"/>
    <w:link w:val="a5"/>
    <w:qFormat/>
    <w:rsid w:val="002C264E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0"/>
    <w:link w:val="a7"/>
    <w:rsid w:val="002C264E"/>
    <w:pPr>
      <w:spacing w:line="320" w:lineRule="exact"/>
      <w:jc w:val="center"/>
    </w:pPr>
    <w:rPr>
      <w:b/>
      <w:szCs w:val="20"/>
    </w:rPr>
  </w:style>
  <w:style w:type="character" w:customStyle="1" w:styleId="a7">
    <w:name w:val="Основной текст Знак"/>
    <w:basedOn w:val="a1"/>
    <w:link w:val="a6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C2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Для таблиц"/>
    <w:basedOn w:val="a0"/>
    <w:uiPriority w:val="99"/>
    <w:rsid w:val="002C264E"/>
  </w:style>
  <w:style w:type="paragraph" w:styleId="a9">
    <w:name w:val="Body Text Indent"/>
    <w:aliases w:val="Основной текст 1,Нумерованный список !!,Надин стиль,текст"/>
    <w:basedOn w:val="a0"/>
    <w:link w:val="aa"/>
    <w:uiPriority w:val="99"/>
    <w:rsid w:val="002C264E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текст Знак"/>
    <w:basedOn w:val="a1"/>
    <w:link w:val="a9"/>
    <w:uiPriority w:val="99"/>
    <w:rsid w:val="002C2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0"/>
    <w:rsid w:val="002C264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2">
    <w:name w:val="Body Text 2"/>
    <w:aliases w:val="Основной текст 2 Знак Знак Знак Знак"/>
    <w:basedOn w:val="a0"/>
    <w:link w:val="20"/>
    <w:uiPriority w:val="99"/>
    <w:qFormat/>
    <w:rsid w:val="002C264E"/>
    <w:rPr>
      <w:sz w:val="28"/>
      <w:szCs w:val="20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C2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2C264E"/>
    <w:pPr>
      <w:ind w:left="720"/>
      <w:contextualSpacing/>
    </w:pPr>
  </w:style>
  <w:style w:type="paragraph" w:customStyle="1" w:styleId="ac">
    <w:name w:val="Абзац"/>
    <w:basedOn w:val="a0"/>
    <w:uiPriority w:val="99"/>
    <w:rsid w:val="006C52B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12">
    <w:name w:val="Абзац_1"/>
    <w:basedOn w:val="a0"/>
    <w:rsid w:val="006C52BA"/>
    <w:pPr>
      <w:spacing w:before="60"/>
      <w:ind w:firstLine="567"/>
      <w:jc w:val="both"/>
    </w:pPr>
    <w:rPr>
      <w:szCs w:val="20"/>
    </w:rPr>
  </w:style>
  <w:style w:type="character" w:customStyle="1" w:styleId="50">
    <w:name w:val="Заголовок 5 Знак"/>
    <w:basedOn w:val="a1"/>
    <w:link w:val="5"/>
    <w:rsid w:val="009160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1603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91603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1">
    <w:name w:val="Body Text Indent 2"/>
    <w:basedOn w:val="a0"/>
    <w:link w:val="22"/>
    <w:rsid w:val="00916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160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писок1"/>
    <w:basedOn w:val="13"/>
    <w:rsid w:val="00916034"/>
    <w:pPr>
      <w:snapToGrid/>
      <w:spacing w:before="0" w:after="0"/>
      <w:ind w:left="283" w:hanging="283"/>
    </w:pPr>
    <w:rPr>
      <w:sz w:val="20"/>
    </w:rPr>
  </w:style>
  <w:style w:type="paragraph" w:styleId="3">
    <w:name w:val="Body Text Indent 3"/>
    <w:basedOn w:val="a0"/>
    <w:link w:val="30"/>
    <w:rsid w:val="00916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916034"/>
    <w:pPr>
      <w:ind w:left="720" w:firstLine="284"/>
      <w:contextualSpacing/>
      <w:jc w:val="both"/>
    </w:pPr>
  </w:style>
  <w:style w:type="paragraph" w:styleId="ae">
    <w:name w:val="Plain Text"/>
    <w:basedOn w:val="a0"/>
    <w:link w:val="af"/>
    <w:rsid w:val="00916034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916034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rsid w:val="00916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0"/>
    <w:link w:val="af1"/>
    <w:rsid w:val="009160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16034"/>
  </w:style>
  <w:style w:type="paragraph" w:styleId="af3">
    <w:name w:val="header"/>
    <w:basedOn w:val="a0"/>
    <w:link w:val="af4"/>
    <w:rsid w:val="009160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semiHidden/>
    <w:rsid w:val="009160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91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30">
    <w:name w:val="Font Style1030"/>
    <w:rsid w:val="00916034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0"/>
    <w:rsid w:val="00916034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paragraph" w:customStyle="1" w:styleId="Style4">
    <w:name w:val="Style4"/>
    <w:basedOn w:val="a0"/>
    <w:rsid w:val="00916034"/>
    <w:pPr>
      <w:widowControl w:val="0"/>
      <w:autoSpaceDE w:val="0"/>
      <w:autoSpaceDN w:val="0"/>
      <w:adjustRightInd w:val="0"/>
      <w:spacing w:line="173" w:lineRule="exact"/>
      <w:ind w:hanging="485"/>
    </w:pPr>
    <w:rPr>
      <w:rFonts w:ascii="Cambria" w:hAnsi="Cambria"/>
    </w:rPr>
  </w:style>
  <w:style w:type="paragraph" w:customStyle="1" w:styleId="Style6">
    <w:name w:val="Style6"/>
    <w:basedOn w:val="a0"/>
    <w:rsid w:val="00916034"/>
    <w:pPr>
      <w:widowControl w:val="0"/>
      <w:autoSpaceDE w:val="0"/>
      <w:autoSpaceDN w:val="0"/>
      <w:adjustRightInd w:val="0"/>
      <w:spacing w:line="178" w:lineRule="exact"/>
      <w:ind w:hanging="360"/>
    </w:pPr>
    <w:rPr>
      <w:rFonts w:ascii="Cambria" w:hAnsi="Cambria"/>
    </w:rPr>
  </w:style>
  <w:style w:type="paragraph" w:customStyle="1" w:styleId="Style9">
    <w:name w:val="Style9"/>
    <w:basedOn w:val="a0"/>
    <w:rsid w:val="0091603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character" w:customStyle="1" w:styleId="FontStyle14">
    <w:name w:val="Font Style14"/>
    <w:rsid w:val="0091603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91603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rsid w:val="00916034"/>
    <w:pPr>
      <w:widowControl w:val="0"/>
      <w:autoSpaceDE w:val="0"/>
      <w:autoSpaceDN w:val="0"/>
      <w:adjustRightInd w:val="0"/>
      <w:spacing w:line="168" w:lineRule="exact"/>
      <w:ind w:hanging="542"/>
    </w:pPr>
    <w:rPr>
      <w:rFonts w:ascii="Cambria" w:hAnsi="Cambria"/>
    </w:rPr>
  </w:style>
  <w:style w:type="paragraph" w:customStyle="1" w:styleId="Style3">
    <w:name w:val="Style3"/>
    <w:basedOn w:val="a0"/>
    <w:rsid w:val="00916034"/>
    <w:pPr>
      <w:widowControl w:val="0"/>
      <w:autoSpaceDE w:val="0"/>
      <w:autoSpaceDN w:val="0"/>
      <w:adjustRightInd w:val="0"/>
      <w:spacing w:line="170" w:lineRule="exact"/>
    </w:pPr>
    <w:rPr>
      <w:rFonts w:ascii="Cambria" w:hAnsi="Cambria" w:cs="Cambria"/>
    </w:rPr>
  </w:style>
  <w:style w:type="paragraph" w:styleId="a">
    <w:name w:val="Normal (Web)"/>
    <w:basedOn w:val="a0"/>
    <w:uiPriority w:val="99"/>
    <w:rsid w:val="00D60C89"/>
    <w:pPr>
      <w:numPr>
        <w:numId w:val="1"/>
      </w:numPr>
      <w:spacing w:before="100" w:beforeAutospacing="1" w:after="100" w:afterAutospacing="1"/>
      <w:ind w:left="0" w:firstLine="0"/>
    </w:pPr>
  </w:style>
  <w:style w:type="character" w:styleId="af7">
    <w:name w:val="Hyperlink"/>
    <w:basedOn w:val="a1"/>
    <w:uiPriority w:val="99"/>
    <w:unhideWhenUsed/>
    <w:rsid w:val="00FE06E7"/>
    <w:rPr>
      <w:color w:val="0563C1" w:themeColor="hyperlink"/>
      <w:u w:val="single"/>
    </w:rPr>
  </w:style>
  <w:style w:type="character" w:customStyle="1" w:styleId="FontStyle52">
    <w:name w:val="Font Style52"/>
    <w:uiPriority w:val="99"/>
    <w:rsid w:val="00D22BC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D22BCA"/>
    <w:pPr>
      <w:widowControl w:val="0"/>
      <w:autoSpaceDE w:val="0"/>
      <w:autoSpaceDN w:val="0"/>
      <w:adjustRightInd w:val="0"/>
      <w:spacing w:line="451" w:lineRule="exact"/>
      <w:ind w:firstLine="730"/>
      <w:jc w:val="both"/>
    </w:pPr>
  </w:style>
  <w:style w:type="paragraph" w:customStyle="1" w:styleId="Default">
    <w:name w:val="Default"/>
    <w:rsid w:val="00D46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7. Текст без отступа"/>
    <w:basedOn w:val="a0"/>
    <w:qFormat/>
    <w:rsid w:val="00C923EF"/>
    <w:pPr>
      <w:shd w:val="clear" w:color="auto" w:fill="FFFFFF"/>
      <w:jc w:val="both"/>
    </w:pPr>
    <w:rPr>
      <w:sz w:val="28"/>
    </w:rPr>
  </w:style>
  <w:style w:type="table" w:styleId="af8">
    <w:name w:val="Table Grid"/>
    <w:basedOn w:val="a2"/>
    <w:uiPriority w:val="39"/>
    <w:rsid w:val="0078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hyperlink" Target="URL:http://e.lanbook.com/" TargetMode="External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B5A4-F9A3-49CD-8177-C055A7D9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8074</Words>
  <Characters>46023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office3651658</cp:lastModifiedBy>
  <cp:revision>3</cp:revision>
  <cp:lastPrinted>2021-06-14T07:12:00Z</cp:lastPrinted>
  <dcterms:created xsi:type="dcterms:W3CDTF">2025-07-22T02:38:00Z</dcterms:created>
  <dcterms:modified xsi:type="dcterms:W3CDTF">2025-07-25T05:19:00Z</dcterms:modified>
</cp:coreProperties>
</file>