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01C3" w14:textId="52A360E0" w:rsidR="00A50F28" w:rsidRDefault="00A50F28" w:rsidP="00AC7F24">
      <w:pPr>
        <w:framePr w:h="381" w:hRule="exact" w:wrap="notBeside" w:vAnchor="text" w:hAnchor="text" w:xAlign="center" w:y="1"/>
        <w:jc w:val="center"/>
        <w:rPr>
          <w:sz w:val="2"/>
          <w:szCs w:val="2"/>
        </w:rPr>
      </w:pPr>
    </w:p>
    <w:p w14:paraId="67026722" w14:textId="77777777" w:rsidR="00AC7F24" w:rsidRDefault="00AC7F24" w:rsidP="00AC7F24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950" w:dyaOrig="950" w14:anchorId="4F82C668">
          <v:rect id="rectole0000000000" o:spid="_x0000_i1025" style="width:58.8pt;height:51pt" o:ole="" o:preferrelative="t" stroked="f">
            <v:imagedata r:id="rId7" o:title=""/>
          </v:rect>
          <o:OLEObject Type="Embed" ProgID="StaticMetafile" ShapeID="rectole0000000000" DrawAspect="Content" ObjectID="_1815126069" r:id="rId8"/>
        </w:object>
      </w:r>
    </w:p>
    <w:p w14:paraId="623B7E02" w14:textId="77777777" w:rsidR="00AC7F24" w:rsidRDefault="00AC7F24" w:rsidP="00AC7F24">
      <w:pPr>
        <w:keepNext/>
        <w:suppressAutoHyphens/>
        <w:spacing w:before="240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ФЕДЕРАЛЬНОЕ АГЕНТСТВО ВОЗДУШНОГО ТРАНСПОРТА</w:t>
      </w:r>
    </w:p>
    <w:p w14:paraId="1F5DF9D5" w14:textId="77777777" w:rsidR="00AC7F24" w:rsidRDefault="00AC7F24" w:rsidP="00AC7F24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(РОСАВИАЦИЯ)</w:t>
      </w:r>
    </w:p>
    <w:p w14:paraId="73461174" w14:textId="77777777" w:rsidR="00AC7F24" w:rsidRPr="0075474F" w:rsidRDefault="00AC7F24" w:rsidP="00AC7F24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bookmarkStart w:id="0" w:name="_Hlk133911429"/>
      <w:r w:rsidRPr="0075474F">
        <w:rPr>
          <w:rFonts w:ascii="Times New Roman" w:eastAsia="Times New Roman" w:hAnsi="Times New Roman" w:cs="Times New Roman"/>
          <w:b/>
        </w:rPr>
        <w:t>ФЕДЕРАЛЬНОЕ ГОСУДАРСТВЕННОЕ БЮДЖЕТНОЕ ОБРАЗОВАТЕЛЬНОЕ</w:t>
      </w:r>
    </w:p>
    <w:p w14:paraId="62188E5E" w14:textId="77777777" w:rsidR="00AC7F24" w:rsidRPr="0075474F" w:rsidRDefault="00AC7F24" w:rsidP="00AC7F24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r w:rsidRPr="0075474F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14:paraId="631A9678" w14:textId="77777777" w:rsidR="00AC7F24" w:rsidRPr="0075474F" w:rsidRDefault="00AC7F24" w:rsidP="00AC7F24">
      <w:pPr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75474F">
        <w:rPr>
          <w:rFonts w:ascii="Times New Roman" w:eastAsia="Times New Roman" w:hAnsi="Times New Roman" w:cs="Times New Roman"/>
          <w:b/>
        </w:rPr>
        <w:t xml:space="preserve">«САНКТ-ПЕТЕРБУРГСКИЙ ГОСУДАРСТВЕННЫЙ УНИВЕРСИТЕТ ГРАЖДАНСКОЙ АВИАЦИИ ИМЕНИ ГЛАВНОГО МАРШАЛА АВИАЦИИ </w:t>
      </w:r>
      <w:r w:rsidRPr="0075474F">
        <w:rPr>
          <w:rFonts w:ascii="Times New Roman" w:eastAsia="Times New Roman" w:hAnsi="Times New Roman" w:cs="Times New Roman"/>
          <w:b/>
        </w:rPr>
        <w:br/>
        <w:t>А.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5474F">
        <w:rPr>
          <w:rFonts w:ascii="Times New Roman" w:eastAsia="Times New Roman" w:hAnsi="Times New Roman" w:cs="Times New Roman"/>
          <w:b/>
        </w:rPr>
        <w:t>А. НОВИКОВА»</w:t>
      </w:r>
    </w:p>
    <w:bookmarkEnd w:id="0"/>
    <w:p w14:paraId="0E0B7022" w14:textId="77777777" w:rsidR="00AC7F24" w:rsidRDefault="00AC7F24" w:rsidP="00AC7F24">
      <w:pPr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14:paraId="67D98976" w14:textId="77777777" w:rsidR="00AC7F24" w:rsidRDefault="00AC7F24" w:rsidP="00AC7F24">
      <w:pPr>
        <w:ind w:firstLine="540"/>
        <w:jc w:val="center"/>
        <w:rPr>
          <w:rFonts w:ascii="Times New Roman" w:eastAsia="Times New Roman" w:hAnsi="Times New Roman" w:cs="Times New Roman"/>
        </w:rPr>
      </w:pPr>
    </w:p>
    <w:p w14:paraId="648DCFEE" w14:textId="14B896DF" w:rsidR="00AC7F24" w:rsidRDefault="000F6847" w:rsidP="00AC7F24">
      <w:pPr>
        <w:suppressAutoHyphens/>
        <w:spacing w:after="120"/>
        <w:ind w:left="4536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880B13F" wp14:editId="1266C129">
            <wp:extent cx="2974975" cy="1652270"/>
            <wp:effectExtent l="0" t="0" r="0" b="5080"/>
            <wp:docPr id="82861099" name="Рисунок 1" descr="Изображение выглядит как текст, круг, Шрифт, диаграмм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1099" name="Рисунок 1" descr="Изображение выглядит как текст, круг, Шрифт, диаграмма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2B1CD" w14:textId="30E83998" w:rsidR="00AC7F24" w:rsidRPr="00774875" w:rsidRDefault="00774875" w:rsidP="00AC7F24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4875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14:paraId="683509B7" w14:textId="424F87CD" w:rsidR="00AC7F24" w:rsidRPr="00774875" w:rsidRDefault="00774875" w:rsidP="00AC7F24">
      <w:pPr>
        <w:suppressAutoHyphens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74875">
        <w:rPr>
          <w:rFonts w:ascii="Times New Roman" w:eastAsia="Times New Roman" w:hAnsi="Times New Roman" w:cs="Times New Roman"/>
          <w:b/>
          <w:sz w:val="32"/>
          <w:szCs w:val="32"/>
        </w:rPr>
        <w:t>ГОСУДАРСТВЕННОЙ ИТОГОВОЙ АТТЕСТАЦИИ</w:t>
      </w:r>
    </w:p>
    <w:p w14:paraId="55C297E8" w14:textId="77777777" w:rsidR="00AC7F24" w:rsidRDefault="00AC7F24" w:rsidP="00901910">
      <w:pPr>
        <w:suppressAutoHyphens/>
        <w:jc w:val="center"/>
        <w:rPr>
          <w:rFonts w:ascii="Times New Roman" w:eastAsia="Times New Roman" w:hAnsi="Times New Roman" w:cs="Times New Roman"/>
          <w:sz w:val="28"/>
        </w:rPr>
      </w:pPr>
    </w:p>
    <w:p w14:paraId="7A88B792" w14:textId="1055444C" w:rsidR="00901910" w:rsidRPr="00901910" w:rsidRDefault="000F6847" w:rsidP="000F684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901910" w:rsidRPr="009019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пециальность</w:t>
      </w:r>
    </w:p>
    <w:p w14:paraId="69F766E1" w14:textId="3229C132" w:rsidR="00901910" w:rsidRPr="00901910" w:rsidRDefault="00901910" w:rsidP="009019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901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25.05.05 Эксплуатация воздушных судов и организация</w:t>
      </w:r>
      <w:r w:rsidR="000F68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br/>
      </w:r>
      <w:r w:rsidRPr="00901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воздушного движения </w:t>
      </w:r>
    </w:p>
    <w:p w14:paraId="5332B5E8" w14:textId="77777777" w:rsidR="00901910" w:rsidRPr="00901910" w:rsidRDefault="00901910" w:rsidP="009019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795BE6" w14:textId="77777777" w:rsidR="00901910" w:rsidRPr="00901910" w:rsidRDefault="00901910" w:rsidP="00901910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</w:pPr>
      <w:r w:rsidRPr="00901910"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  <w:t>Специализация</w:t>
      </w:r>
    </w:p>
    <w:p w14:paraId="59C75F7E" w14:textId="77777777" w:rsidR="00901910" w:rsidRPr="00901910" w:rsidRDefault="00901910" w:rsidP="009019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901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Организация летной работы</w:t>
      </w:r>
    </w:p>
    <w:p w14:paraId="50A755EA" w14:textId="77777777" w:rsidR="00901910" w:rsidRPr="00901910" w:rsidRDefault="00901910" w:rsidP="009019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14:paraId="3E97D67D" w14:textId="77777777" w:rsidR="00901910" w:rsidRPr="00901910" w:rsidRDefault="00901910" w:rsidP="0090191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19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Квалификация выпускника</w:t>
      </w:r>
    </w:p>
    <w:p w14:paraId="620C4323" w14:textId="77777777" w:rsidR="00901910" w:rsidRPr="00901910" w:rsidRDefault="00901910" w:rsidP="00901910">
      <w:pPr>
        <w:widowControl/>
        <w:tabs>
          <w:tab w:val="center" w:pos="4808"/>
          <w:tab w:val="left" w:pos="68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019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Инженер</w:t>
      </w:r>
    </w:p>
    <w:p w14:paraId="0B788BBB" w14:textId="77777777" w:rsidR="00901910" w:rsidRPr="00901910" w:rsidRDefault="00901910" w:rsidP="0090191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A953BA2" w14:textId="77777777" w:rsidR="00901910" w:rsidRPr="00901910" w:rsidRDefault="00901910" w:rsidP="0090191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19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 обучения</w:t>
      </w:r>
    </w:p>
    <w:p w14:paraId="3A1D8042" w14:textId="2E1CE979" w:rsidR="00901910" w:rsidRPr="00901910" w:rsidRDefault="00901910" w:rsidP="0090191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019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очная</w:t>
      </w:r>
    </w:p>
    <w:p w14:paraId="18CE259E" w14:textId="77777777" w:rsidR="00901910" w:rsidRPr="00901910" w:rsidRDefault="00901910" w:rsidP="0090191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785D65F" w14:textId="77777777" w:rsidR="00901910" w:rsidRPr="00901910" w:rsidRDefault="00901910" w:rsidP="00901910">
      <w:pPr>
        <w:ind w:firstLine="4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47DC84A" w14:textId="77777777" w:rsidR="00901910" w:rsidRPr="00901910" w:rsidRDefault="00901910" w:rsidP="00901910">
      <w:pPr>
        <w:ind w:firstLine="4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19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Санкт-Петербург</w:t>
      </w:r>
    </w:p>
    <w:p w14:paraId="3DFB72E4" w14:textId="77777777" w:rsidR="00A50F28" w:rsidRDefault="00AC7F24">
      <w:pPr>
        <w:pStyle w:val="50"/>
        <w:shd w:val="clear" w:color="auto" w:fill="auto"/>
        <w:spacing w:before="0" w:line="260" w:lineRule="exact"/>
        <w:ind w:left="40"/>
      </w:pPr>
      <w:r>
        <w:t>2023</w:t>
      </w:r>
    </w:p>
    <w:p w14:paraId="65B28E96" w14:textId="00B550AE" w:rsidR="005948DF" w:rsidRDefault="005948DF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0E150263" w14:textId="77777777" w:rsidR="00A50F28" w:rsidRDefault="00EA4525" w:rsidP="0014221F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36"/>
        </w:tabs>
        <w:spacing w:after="294" w:line="280" w:lineRule="exact"/>
        <w:jc w:val="center"/>
      </w:pPr>
      <w:bookmarkStart w:id="1" w:name="bookmark2"/>
      <w:r>
        <w:lastRenderedPageBreak/>
        <w:t>Цели и задачи государственной итоговой аттестации</w:t>
      </w:r>
      <w:bookmarkEnd w:id="1"/>
    </w:p>
    <w:p w14:paraId="281ADB59" w14:textId="5D7FC356" w:rsidR="00857204" w:rsidRPr="009021A2" w:rsidRDefault="00EA4525" w:rsidP="0085720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857204">
        <w:rPr>
          <w:rFonts w:ascii="Times New Roman" w:hAnsi="Times New Roman" w:cs="Times New Roman"/>
          <w:sz w:val="28"/>
          <w:szCs w:val="28"/>
        </w:rPr>
        <w:t xml:space="preserve">Целью государственной итоговой аттестации является определение соответствия результатов освоения обучающимися основной профессиональной образовательной программы соответствующим требованиям федерального государственного образовательного стандарта высшего образования по направлению подготовки </w:t>
      </w:r>
      <w:r w:rsidR="00857204" w:rsidRPr="00857204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bookmarkStart w:id="2" w:name="_Hlk157951411"/>
      <w:r w:rsidR="00857204" w:rsidRPr="00857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(специальность</w:t>
      </w:r>
      <w:bookmarkStart w:id="3" w:name="_Hlk157963395"/>
      <w:r w:rsidR="00857204" w:rsidRPr="00857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bookmarkStart w:id="4" w:name="_Hlk157965034"/>
      <w:r w:rsidR="00857204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25.05.05 </w:t>
      </w:r>
      <w:r w:rsidR="00857204" w:rsidRPr="00857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857204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Эксплуатация воздушных судов и организация воздушного движения</w:t>
      </w:r>
      <w:r w:rsidR="00857204" w:rsidRPr="00857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857204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57204" w:rsidRPr="009021A2"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  <w:t>Специализация</w:t>
      </w:r>
      <w:r w:rsidR="00857204" w:rsidRPr="00857204"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  <w:t xml:space="preserve"> «</w:t>
      </w:r>
      <w:r w:rsidR="00857204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летной работы</w:t>
      </w:r>
      <w:r w:rsidR="00857204" w:rsidRPr="00857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bookmarkEnd w:id="2"/>
    <w:bookmarkEnd w:id="3"/>
    <w:bookmarkEnd w:id="4"/>
    <w:p w14:paraId="532D42BA" w14:textId="35FA6119" w:rsidR="00BA4E41" w:rsidRPr="00BA4E41" w:rsidRDefault="00EA4525" w:rsidP="00BA4E41">
      <w:pPr>
        <w:pStyle w:val="20"/>
        <w:shd w:val="clear" w:color="auto" w:fill="auto"/>
        <w:spacing w:before="0" w:after="0" w:line="322" w:lineRule="exact"/>
        <w:ind w:firstLine="700"/>
        <w:jc w:val="both"/>
        <w:rPr>
          <w:color w:val="auto"/>
          <w:szCs w:val="22"/>
          <w:lang w:bidi="ar-SA"/>
        </w:rPr>
      </w:pPr>
      <w:r w:rsidRPr="00BA4E41">
        <w:rPr>
          <w:color w:val="auto"/>
        </w:rPr>
        <w:t xml:space="preserve">Тип задач профессиональной деятельности, к которому готовятся выпускники, освоившие программу </w:t>
      </w:r>
      <w:r w:rsidR="00857204" w:rsidRPr="00BA4E41">
        <w:rPr>
          <w:color w:val="auto"/>
        </w:rPr>
        <w:t>специалитета</w:t>
      </w:r>
      <w:r w:rsidRPr="00BA4E41">
        <w:rPr>
          <w:color w:val="auto"/>
        </w:rPr>
        <w:t>:</w:t>
      </w:r>
      <w:r w:rsidR="00BA4E41" w:rsidRPr="00BA4E41">
        <w:rPr>
          <w:color w:val="auto"/>
        </w:rPr>
        <w:t xml:space="preserve"> </w:t>
      </w:r>
      <w:r w:rsidR="00BA4E41" w:rsidRPr="00BA4E41">
        <w:rPr>
          <w:color w:val="auto"/>
          <w:szCs w:val="22"/>
          <w:lang w:bidi="ar-SA"/>
        </w:rPr>
        <w:t xml:space="preserve">эксплуатационно-технологический и организационно-управленческий. </w:t>
      </w:r>
    </w:p>
    <w:p w14:paraId="467DDE8A" w14:textId="77777777" w:rsidR="00A50F28" w:rsidRDefault="00EA4525" w:rsidP="00E224C5">
      <w:pPr>
        <w:pStyle w:val="20"/>
        <w:shd w:val="clear" w:color="auto" w:fill="auto"/>
        <w:spacing w:before="120" w:after="0" w:line="240" w:lineRule="auto"/>
        <w:ind w:firstLine="697"/>
        <w:jc w:val="both"/>
      </w:pPr>
      <w:r>
        <w:t>Задачами государственной итоговой аттестации являются:</w:t>
      </w:r>
    </w:p>
    <w:p w14:paraId="3A551D86" w14:textId="3DA5CA0A" w:rsidR="00D774D2" w:rsidRPr="0014221F" w:rsidRDefault="00EA4525" w:rsidP="00BA4E41">
      <w:pPr>
        <w:widowControl/>
        <w:ind w:firstLine="709"/>
        <w:jc w:val="both"/>
        <w:rPr>
          <w:rFonts w:eastAsia="HiddenHorzOCR"/>
          <w:color w:val="auto"/>
          <w:lang w:bidi="ar-SA"/>
        </w:rPr>
      </w:pPr>
      <w:r w:rsidRPr="00BA4E41">
        <w:rPr>
          <w:rFonts w:ascii="Times New Roman" w:eastAsia="Times New Roman" w:hAnsi="Times New Roman" w:cs="Times New Roman"/>
          <w:color w:val="auto"/>
          <w:sz w:val="28"/>
          <w:szCs w:val="28"/>
        </w:rPr>
        <w:t>1 Проверка результатов освоения образовательной программы - уровня сформированности компетенций выпускников, установленных федеральным государственным образовательным стандартом высшего образования по направлению</w:t>
      </w:r>
      <w:r w:rsidR="00BA4E41" w:rsidRPr="008572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): </w:t>
      </w:r>
      <w:r w:rsidR="00BA4E41" w:rsidRPr="009021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25.05.05 </w:t>
      </w:r>
      <w:r w:rsidR="00BA4E41" w:rsidRPr="00857204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A4E41" w:rsidRPr="009021A2">
        <w:rPr>
          <w:rFonts w:ascii="Times New Roman" w:eastAsia="Times New Roman" w:hAnsi="Times New Roman" w:cs="Times New Roman"/>
          <w:color w:val="auto"/>
          <w:sz w:val="28"/>
          <w:szCs w:val="28"/>
        </w:rPr>
        <w:t>Эксплуатация воздушных судов и организация</w:t>
      </w:r>
      <w:r w:rsidR="00BA4E41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воздушного движения</w:t>
      </w:r>
      <w:r w:rsidR="00BA4E41" w:rsidRPr="00857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A4E41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A4E41" w:rsidRPr="009021A2"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  <w:t>Специализация</w:t>
      </w:r>
      <w:r w:rsidR="00BA4E41" w:rsidRPr="00857204"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  <w:t xml:space="preserve"> «</w:t>
      </w:r>
      <w:r w:rsidR="00BA4E41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летной работы</w:t>
      </w:r>
      <w:r w:rsidR="00BA4E41" w:rsidRPr="00857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A4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A4E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утвержденному приказом Министерства науки и высшего образования </w:t>
      </w:r>
      <w:r w:rsidRPr="0014221F"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  <w:t>Российской Федерации от 21 августа 2020 г. № 108</w:t>
      </w:r>
      <w:r w:rsidR="0014221F" w:rsidRPr="0014221F"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  <w:t>6</w:t>
      </w:r>
      <w:r w:rsidRPr="0014221F"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  <w:t>:</w:t>
      </w:r>
      <w:r w:rsidR="00D774D2" w:rsidRPr="0014221F">
        <w:rPr>
          <w:rFonts w:eastAsia="HiddenHorzOCR"/>
          <w:i/>
          <w:iCs/>
          <w:color w:val="auto"/>
          <w:lang w:bidi="ar-SA"/>
        </w:rPr>
        <w:t xml:space="preserve"> </w:t>
      </w:r>
    </w:p>
    <w:p w14:paraId="10B0622F" w14:textId="3D63D7A8" w:rsidR="00D774D2" w:rsidRPr="003B19E0" w:rsidRDefault="00D774D2" w:rsidP="003B19E0">
      <w:pPr>
        <w:pStyle w:val="a8"/>
        <w:shd w:val="clear" w:color="auto" w:fill="auto"/>
        <w:spacing w:before="120" w:after="120" w:line="240" w:lineRule="auto"/>
        <w:rPr>
          <w:rStyle w:val="a9"/>
          <w:b/>
          <w:bCs/>
          <w:i/>
          <w:iCs/>
        </w:rPr>
      </w:pPr>
      <w:r w:rsidRPr="003B19E0">
        <w:rPr>
          <w:rStyle w:val="a9"/>
          <w:b/>
          <w:bCs/>
          <w:i/>
          <w:iCs/>
        </w:rPr>
        <w:t>универсальных компетенций (УК):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336"/>
        <w:gridCol w:w="2317"/>
        <w:gridCol w:w="142"/>
        <w:gridCol w:w="4705"/>
      </w:tblGrid>
      <w:tr w:rsidR="00D774D2" w:rsidRPr="00D774D2" w14:paraId="443E34B6" w14:textId="77777777" w:rsidTr="00E224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2188" w14:textId="77777777" w:rsidR="00D774D2" w:rsidRPr="00D774D2" w:rsidRDefault="00D774D2" w:rsidP="00D774D2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00D774D2">
              <w:rPr>
                <w:rFonts w:ascii="Times New Roman" w:eastAsia="Times New Roman" w:hAnsi="Times New Roman" w:cs="Times New Roman"/>
              </w:rPr>
              <w:t>Категория (группа) универсальных компетенций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3074" w14:textId="77777777" w:rsidR="00D774D2" w:rsidRPr="00D774D2" w:rsidRDefault="00D774D2" w:rsidP="00D774D2">
            <w:pPr>
              <w:spacing w:line="259" w:lineRule="auto"/>
              <w:ind w:left="21" w:hanging="21"/>
              <w:jc w:val="center"/>
              <w:rPr>
                <w:rFonts w:ascii="Times New Roman" w:eastAsia="Times New Roman" w:hAnsi="Times New Roman" w:cs="Times New Roman"/>
              </w:rPr>
            </w:pPr>
            <w:r w:rsidRPr="00D774D2">
              <w:rPr>
                <w:rFonts w:ascii="Times New Roman" w:eastAsia="Times New Roman" w:hAnsi="Times New Roman" w:cs="Times New Roman"/>
              </w:rPr>
              <w:t>Код и наименование универсальных компетенций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A802" w14:textId="77777777" w:rsidR="00D774D2" w:rsidRPr="00D774D2" w:rsidRDefault="00D774D2" w:rsidP="00D774D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D2">
              <w:rPr>
                <w:rFonts w:ascii="Times New Roman" w:eastAsia="Times New Roman" w:hAnsi="Times New Roman" w:cs="Times New Roman"/>
              </w:rPr>
              <w:t>Код и наименование индикатора достижения универсальной компетенции</w:t>
            </w:r>
          </w:p>
        </w:tc>
      </w:tr>
      <w:tr w:rsidR="00D774D2" w:rsidRPr="00D774D2" w14:paraId="2DF9A656" w14:textId="77777777" w:rsidTr="00E224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F7BF" w14:textId="77777777" w:rsidR="00D774D2" w:rsidRPr="00D774D2" w:rsidRDefault="00D774D2" w:rsidP="00E224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74D2">
              <w:rPr>
                <w:rFonts w:ascii="Times New Roman" w:eastAsia="Times New Roman" w:hAnsi="Times New Roman" w:cs="Times New Roman"/>
              </w:rPr>
              <w:t>Системное и критическое мышление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14C2" w14:textId="77777777" w:rsidR="00D774D2" w:rsidRPr="00D774D2" w:rsidRDefault="00D774D2" w:rsidP="00E224C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D774D2">
              <w:rPr>
                <w:rFonts w:ascii="Times New Roman" w:eastAsia="Times New Roman" w:hAnsi="Times New Roman" w:cs="Times New Roman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1D0E" w14:textId="77777777" w:rsidR="00D774D2" w:rsidRPr="00D774D2" w:rsidRDefault="00D774D2" w:rsidP="00E224C5">
            <w:pPr>
              <w:ind w:firstLine="40"/>
              <w:rPr>
                <w:rFonts w:ascii="Times New Roman" w:eastAsia="Times New Roman" w:hAnsi="Times New Roman" w:cs="Times New Roman"/>
              </w:rPr>
            </w:pPr>
            <w:r w:rsidRPr="00D774D2">
              <w:rPr>
                <w:rFonts w:ascii="Times New Roman" w:eastAsia="Times New Roman" w:hAnsi="Times New Roman" w:cs="Times New Roman"/>
                <w:i/>
              </w:rPr>
              <w:t>ИД</w:t>
            </w:r>
            <w:r w:rsidRPr="00D774D2">
              <w:rPr>
                <w:rFonts w:ascii="Times New Roman" w:eastAsia="Times New Roman" w:hAnsi="Times New Roman" w:cs="Times New Roman"/>
                <w:i/>
                <w:vertAlign w:val="superscript"/>
              </w:rPr>
              <w:t>1</w:t>
            </w:r>
            <w:r w:rsidRPr="00D774D2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D774D2">
              <w:rPr>
                <w:rFonts w:ascii="Times New Roman" w:eastAsia="Times New Roman" w:hAnsi="Times New Roman" w:cs="Times New Roman"/>
                <w:i/>
              </w:rPr>
              <w:t xml:space="preserve">УК1 </w:t>
            </w:r>
            <w:r w:rsidRPr="00D774D2">
              <w:rPr>
                <w:rFonts w:ascii="Times New Roman" w:eastAsia="Times New Roman" w:hAnsi="Times New Roman" w:cs="Times New Roman"/>
              </w:rPr>
              <w:t>Определяет достоверность полученной информации об объекте</w:t>
            </w:r>
            <w:r w:rsidRPr="00D774D2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D774D2">
              <w:rPr>
                <w:rFonts w:ascii="Times New Roman" w:eastAsia="Times New Roman" w:hAnsi="Times New Roman" w:cs="Times New Roman"/>
                <w:color w:val="FF0000"/>
              </w:rPr>
              <w:br/>
            </w:r>
            <w:r w:rsidRPr="00D774D2">
              <w:rPr>
                <w:rFonts w:ascii="Times New Roman" w:eastAsia="Times New Roman" w:hAnsi="Times New Roman" w:cs="Times New Roman"/>
              </w:rPr>
              <w:t xml:space="preserve"> </w:t>
            </w:r>
            <w:r w:rsidRPr="00D774D2">
              <w:rPr>
                <w:rFonts w:ascii="Times New Roman" w:eastAsia="Times New Roman" w:hAnsi="Times New Roman" w:cs="Times New Roman"/>
                <w:i/>
              </w:rPr>
              <w:t>ИД</w:t>
            </w:r>
            <w:r w:rsidRPr="00D774D2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  <w:r w:rsidRPr="00D774D2">
              <w:rPr>
                <w:rFonts w:ascii="Times New Roman" w:eastAsia="Times New Roman" w:hAnsi="Times New Roman" w:cs="Times New Roman"/>
                <w:i/>
              </w:rPr>
              <w:t xml:space="preserve">УК1 </w:t>
            </w:r>
            <w:r w:rsidRPr="00D774D2">
              <w:rPr>
                <w:rFonts w:ascii="Times New Roman" w:eastAsia="Times New Roman" w:hAnsi="Times New Roman" w:cs="Times New Roman"/>
              </w:rPr>
              <w:t>Формулирует и анализирует познавательное противоречие на основе: целостности объекта; выявления механизмов его функционирования и многообразных связей во внутренней и внешней среде объекта.</w:t>
            </w:r>
            <w:r w:rsidRPr="00D774D2">
              <w:rPr>
                <w:rFonts w:ascii="Times New Roman" w:eastAsia="Times New Roman" w:hAnsi="Times New Roman" w:cs="Times New Roman"/>
              </w:rPr>
              <w:br/>
            </w:r>
            <w:r w:rsidRPr="00D774D2">
              <w:rPr>
                <w:rFonts w:ascii="Times New Roman" w:eastAsia="Times New Roman" w:hAnsi="Times New Roman" w:cs="Times New Roman"/>
                <w:i/>
              </w:rPr>
              <w:t>ИД</w:t>
            </w:r>
            <w:r w:rsidRPr="00D774D2">
              <w:rPr>
                <w:rFonts w:ascii="Times New Roman" w:eastAsia="Times New Roman" w:hAnsi="Times New Roman" w:cs="Times New Roman"/>
                <w:i/>
                <w:vertAlign w:val="superscript"/>
              </w:rPr>
              <w:t xml:space="preserve">3 </w:t>
            </w:r>
            <w:r w:rsidRPr="00D774D2">
              <w:rPr>
                <w:rFonts w:ascii="Times New Roman" w:eastAsia="Times New Roman" w:hAnsi="Times New Roman" w:cs="Times New Roman"/>
                <w:i/>
              </w:rPr>
              <w:t xml:space="preserve">УК1 </w:t>
            </w:r>
            <w:r w:rsidRPr="00D774D2">
              <w:rPr>
                <w:rFonts w:ascii="Times New Roman" w:eastAsia="Times New Roman" w:hAnsi="Times New Roman" w:cs="Times New Roman"/>
              </w:rPr>
              <w:t>Разрабатывает и оценивает возможные способы решения познавательного противоречия, выбирает из них оптимальный вариант.</w:t>
            </w:r>
          </w:p>
        </w:tc>
      </w:tr>
      <w:tr w:rsidR="00D774D2" w14:paraId="7563E9EE" w14:textId="77777777" w:rsidTr="00E224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6386" w14:textId="77777777" w:rsidR="00D774D2" w:rsidRPr="00E224C5" w:rsidRDefault="00D774D2" w:rsidP="00E224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Разработка и реализация проектов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F6E7" w14:textId="77777777" w:rsidR="00D774D2" w:rsidRPr="00E224C5" w:rsidRDefault="00D774D2" w:rsidP="00E224C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 xml:space="preserve">УК-2. Способен управлять проектом на всех этапах его жизненного цикла 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D2FC" w14:textId="77777777" w:rsidR="00D774D2" w:rsidRPr="00E224C5" w:rsidRDefault="00D774D2" w:rsidP="00E224C5">
            <w:pPr>
              <w:ind w:firstLine="44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ИД1 УК</w:t>
            </w:r>
            <w:proofErr w:type="gramStart"/>
            <w:r w:rsidRPr="00E224C5">
              <w:rPr>
                <w:rFonts w:ascii="Times New Roman" w:eastAsia="Times New Roman" w:hAnsi="Times New Roman" w:cs="Times New Roman"/>
              </w:rPr>
              <w:t>2  Определяет</w:t>
            </w:r>
            <w:proofErr w:type="gramEnd"/>
            <w:r w:rsidRPr="00E224C5">
              <w:rPr>
                <w:rFonts w:ascii="Times New Roman" w:eastAsia="Times New Roman" w:hAnsi="Times New Roman" w:cs="Times New Roman"/>
              </w:rPr>
              <w:t xml:space="preserve"> цели, задачи, сроки и ресурсы проекта. </w:t>
            </w:r>
            <w:r w:rsidRPr="00E224C5">
              <w:rPr>
                <w:rFonts w:ascii="Times New Roman" w:eastAsia="Times New Roman" w:hAnsi="Times New Roman" w:cs="Times New Roman"/>
              </w:rPr>
              <w:br/>
              <w:t xml:space="preserve">ИД2 УК2 Применяет методы и средства для достижения целей проекта на каждом этапе его жизненного цикла. </w:t>
            </w:r>
          </w:p>
        </w:tc>
      </w:tr>
      <w:tr w:rsidR="00D774D2" w14:paraId="6EAA824A" w14:textId="77777777" w:rsidTr="00E224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4E3E" w14:textId="77777777" w:rsidR="00D774D2" w:rsidRPr="00E224C5" w:rsidRDefault="00D774D2" w:rsidP="00E224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Командная работа и лидерство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60E2" w14:textId="77777777" w:rsidR="00D774D2" w:rsidRPr="00E224C5" w:rsidRDefault="00D774D2" w:rsidP="00E224C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 xml:space="preserve">УК-3. 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BF6D" w14:textId="77777777" w:rsidR="00D774D2" w:rsidRPr="00E224C5" w:rsidRDefault="00D774D2" w:rsidP="00E224C5">
            <w:pPr>
              <w:ind w:firstLine="45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ИД1 УК</w:t>
            </w:r>
            <w:proofErr w:type="gramStart"/>
            <w:r w:rsidRPr="00E224C5">
              <w:rPr>
                <w:rFonts w:ascii="Times New Roman" w:eastAsia="Times New Roman" w:hAnsi="Times New Roman" w:cs="Times New Roman"/>
              </w:rPr>
              <w:t>3  Формирует</w:t>
            </w:r>
            <w:proofErr w:type="gramEnd"/>
            <w:r w:rsidRPr="00E224C5">
              <w:rPr>
                <w:rFonts w:ascii="Times New Roman" w:eastAsia="Times New Roman" w:hAnsi="Times New Roman" w:cs="Times New Roman"/>
              </w:rPr>
              <w:t xml:space="preserve"> команду, определяет и ставит перед членами команды цели и задачи для эффективного группового решения профессиональной проблемы. </w:t>
            </w:r>
          </w:p>
          <w:p w14:paraId="7039A637" w14:textId="77777777" w:rsidR="00D774D2" w:rsidRPr="00E224C5" w:rsidRDefault="00D774D2" w:rsidP="00E224C5">
            <w:pPr>
              <w:ind w:firstLine="44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 xml:space="preserve">ИД2 УК3 Использует принципы и методы командной работы в процессе группового решения профессиональной проблемы. </w:t>
            </w:r>
          </w:p>
        </w:tc>
      </w:tr>
      <w:tr w:rsidR="00E224C5" w14:paraId="33CCD125" w14:textId="77777777" w:rsidTr="00E224C5">
        <w:tc>
          <w:tcPr>
            <w:tcW w:w="2208" w:type="dxa"/>
            <w:gridSpan w:val="2"/>
            <w:vAlign w:val="center"/>
          </w:tcPr>
          <w:p w14:paraId="12CE53AB" w14:textId="142997B3" w:rsidR="00E224C5" w:rsidRPr="00E224C5" w:rsidRDefault="00E224C5" w:rsidP="00E224C5">
            <w:pPr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lastRenderedPageBreak/>
              <w:t>Коммуникация</w:t>
            </w:r>
          </w:p>
        </w:tc>
        <w:tc>
          <w:tcPr>
            <w:tcW w:w="2459" w:type="dxa"/>
            <w:gridSpan w:val="2"/>
            <w:vAlign w:val="center"/>
          </w:tcPr>
          <w:p w14:paraId="106C8996" w14:textId="77777777" w:rsidR="00E224C5" w:rsidRPr="00E224C5" w:rsidRDefault="00E224C5" w:rsidP="00E224C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E224C5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E224C5">
              <w:rPr>
                <w:rFonts w:ascii="Times New Roman" w:eastAsia="Times New Roman" w:hAnsi="Times New Roman" w:cs="Times New Roman"/>
              </w:rPr>
              <w:t xml:space="preserve">) языке(ах), для академического и профессионального взаимодействия </w:t>
            </w:r>
          </w:p>
        </w:tc>
        <w:tc>
          <w:tcPr>
            <w:tcW w:w="4705" w:type="dxa"/>
            <w:vAlign w:val="center"/>
          </w:tcPr>
          <w:p w14:paraId="2EE6F764" w14:textId="77777777" w:rsidR="00E224C5" w:rsidRPr="00E224C5" w:rsidRDefault="00E224C5" w:rsidP="00E224C5">
            <w:pPr>
              <w:ind w:firstLine="44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ИД1 УК</w:t>
            </w:r>
            <w:proofErr w:type="gramStart"/>
            <w:r w:rsidRPr="00E224C5">
              <w:rPr>
                <w:rFonts w:ascii="Times New Roman" w:eastAsia="Times New Roman" w:hAnsi="Times New Roman" w:cs="Times New Roman"/>
              </w:rPr>
              <w:t>4  Ориентируется</w:t>
            </w:r>
            <w:proofErr w:type="gramEnd"/>
            <w:r w:rsidRPr="00E224C5">
              <w:rPr>
                <w:rFonts w:ascii="Times New Roman" w:eastAsia="Times New Roman" w:hAnsi="Times New Roman" w:cs="Times New Roman"/>
              </w:rPr>
              <w:t xml:space="preserve"> и осуществляет взаимодействия, в том числе на английском языке, в академическом и профессиональном коммуникативном пространстве </w:t>
            </w:r>
          </w:p>
          <w:p w14:paraId="6DAD7E22" w14:textId="77777777" w:rsidR="00E224C5" w:rsidRPr="00E224C5" w:rsidRDefault="00E224C5" w:rsidP="00E224C5">
            <w:pPr>
              <w:ind w:firstLine="44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 xml:space="preserve">ИД2 УК4 Использует современные коммуникативные технологии, в том числе с применением информационно коммуникационных технологий, в академическом и профессиональном взаимодействии. </w:t>
            </w:r>
          </w:p>
        </w:tc>
      </w:tr>
      <w:tr w:rsidR="00E224C5" w14:paraId="1E6A8BA8" w14:textId="77777777" w:rsidTr="00E224C5">
        <w:tc>
          <w:tcPr>
            <w:tcW w:w="2208" w:type="dxa"/>
            <w:gridSpan w:val="2"/>
            <w:vAlign w:val="center"/>
          </w:tcPr>
          <w:p w14:paraId="53803668" w14:textId="77777777" w:rsidR="00E224C5" w:rsidRPr="00E224C5" w:rsidRDefault="00E224C5" w:rsidP="00E224C5">
            <w:pPr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Межкультурное взаимодействие</w:t>
            </w:r>
          </w:p>
        </w:tc>
        <w:tc>
          <w:tcPr>
            <w:tcW w:w="2459" w:type="dxa"/>
            <w:gridSpan w:val="2"/>
            <w:vAlign w:val="center"/>
          </w:tcPr>
          <w:p w14:paraId="78B415EF" w14:textId="77777777" w:rsidR="00E224C5" w:rsidRPr="00E224C5" w:rsidRDefault="00E224C5" w:rsidP="00E224C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 xml:space="preserve">УК-5. 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4705" w:type="dxa"/>
            <w:vAlign w:val="center"/>
          </w:tcPr>
          <w:p w14:paraId="2FBA7014" w14:textId="77777777" w:rsidR="00E224C5" w:rsidRPr="00E224C5" w:rsidRDefault="00E224C5" w:rsidP="00E224C5">
            <w:pPr>
              <w:ind w:right="552" w:firstLine="44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ИД1 УК</w:t>
            </w:r>
            <w:proofErr w:type="gramStart"/>
            <w:r w:rsidRPr="00E224C5">
              <w:rPr>
                <w:rFonts w:ascii="Times New Roman" w:eastAsia="Times New Roman" w:hAnsi="Times New Roman" w:cs="Times New Roman"/>
              </w:rPr>
              <w:t>5  Рассматривает</w:t>
            </w:r>
            <w:proofErr w:type="gramEnd"/>
            <w:r w:rsidRPr="00E224C5">
              <w:rPr>
                <w:rFonts w:ascii="Times New Roman" w:eastAsia="Times New Roman" w:hAnsi="Times New Roman" w:cs="Times New Roman"/>
              </w:rPr>
              <w:t xml:space="preserve"> разнообразие культур как результат исторического процесса и необходимое условие устойчивого развития современного общества. ИД2 УК5 Анализирует и учитывает религиозные, политические, деловые, этнические, культурные особенности, участвуя в процессе межкультурных коммуникаций, в том числе на английском языке. </w:t>
            </w:r>
          </w:p>
        </w:tc>
      </w:tr>
      <w:tr w:rsidR="00E224C5" w14:paraId="2CB4EE0E" w14:textId="77777777" w:rsidTr="00E224C5">
        <w:tc>
          <w:tcPr>
            <w:tcW w:w="2208" w:type="dxa"/>
            <w:gridSpan w:val="2"/>
            <w:vAlign w:val="center"/>
          </w:tcPr>
          <w:p w14:paraId="1738662E" w14:textId="38497C46" w:rsidR="00E224C5" w:rsidRPr="00E224C5" w:rsidRDefault="00E224C5" w:rsidP="00E224C5">
            <w:pPr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Самоорганизация и саморазвитие (в том числе</w:t>
            </w:r>
            <w:r w:rsidRPr="00E224C5">
              <w:rPr>
                <w:rFonts w:ascii="Times New Roman" w:eastAsia="Times New Roman" w:hAnsi="Times New Roman" w:cs="Times New Roman"/>
              </w:rPr>
              <w:br/>
              <w:t>Здоровье сбережение)</w:t>
            </w:r>
          </w:p>
        </w:tc>
        <w:tc>
          <w:tcPr>
            <w:tcW w:w="2459" w:type="dxa"/>
            <w:gridSpan w:val="2"/>
            <w:vAlign w:val="center"/>
          </w:tcPr>
          <w:p w14:paraId="69B4B180" w14:textId="763161C4" w:rsidR="00E224C5" w:rsidRPr="00E224C5" w:rsidRDefault="00E224C5" w:rsidP="00E224C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  <w:tc>
          <w:tcPr>
            <w:tcW w:w="4705" w:type="dxa"/>
            <w:vAlign w:val="center"/>
          </w:tcPr>
          <w:p w14:paraId="5F80A253" w14:textId="77777777" w:rsidR="00E224C5" w:rsidRPr="00E224C5" w:rsidRDefault="00E224C5" w:rsidP="00E224C5">
            <w:pPr>
              <w:ind w:right="201" w:firstLine="44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ИД1 УК</w:t>
            </w:r>
            <w:proofErr w:type="gramStart"/>
            <w:r w:rsidRPr="00E224C5">
              <w:rPr>
                <w:rFonts w:ascii="Times New Roman" w:eastAsia="Times New Roman" w:hAnsi="Times New Roman" w:cs="Times New Roman"/>
              </w:rPr>
              <w:t>6  Рассматривает</w:t>
            </w:r>
            <w:proofErr w:type="gramEnd"/>
            <w:r w:rsidRPr="00E224C5">
              <w:rPr>
                <w:rFonts w:ascii="Times New Roman" w:eastAsia="Times New Roman" w:hAnsi="Times New Roman" w:cs="Times New Roman"/>
              </w:rPr>
              <w:t xml:space="preserve"> профессионально личностное развитие как необходимое условие жизни человека в современном обществе. </w:t>
            </w:r>
          </w:p>
          <w:p w14:paraId="540A5D95" w14:textId="64E02962" w:rsidR="00E224C5" w:rsidRPr="00E224C5" w:rsidRDefault="00E224C5" w:rsidP="00E224C5">
            <w:pPr>
              <w:ind w:firstLine="45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ИД2 УК</w:t>
            </w:r>
            <w:proofErr w:type="gramStart"/>
            <w:r w:rsidRPr="00E224C5">
              <w:rPr>
                <w:rFonts w:ascii="Times New Roman" w:eastAsia="Times New Roman" w:hAnsi="Times New Roman" w:cs="Times New Roman"/>
              </w:rPr>
              <w:t>6  Реализует</w:t>
            </w:r>
            <w:proofErr w:type="gramEnd"/>
            <w:r w:rsidRPr="00E224C5">
              <w:rPr>
                <w:rFonts w:ascii="Times New Roman" w:eastAsia="Times New Roman" w:hAnsi="Times New Roman" w:cs="Times New Roman"/>
              </w:rPr>
              <w:t xml:space="preserve"> приоритеты собственной деятельности, определяя траекторию саморазвития на основе самооценки и непрерывного образования. </w:t>
            </w:r>
          </w:p>
        </w:tc>
      </w:tr>
      <w:tr w:rsidR="00E224C5" w14:paraId="75AB9A41" w14:textId="77777777" w:rsidTr="00E224C5">
        <w:tc>
          <w:tcPr>
            <w:tcW w:w="2208" w:type="dxa"/>
            <w:gridSpan w:val="2"/>
            <w:vAlign w:val="center"/>
          </w:tcPr>
          <w:p w14:paraId="341D4928" w14:textId="0C0345BE" w:rsidR="00E224C5" w:rsidRPr="00E224C5" w:rsidRDefault="00E224C5" w:rsidP="00E224C5">
            <w:pPr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Самоорганизация и саморазвитие (в том числе здоровье сбережение)</w:t>
            </w:r>
          </w:p>
        </w:tc>
        <w:tc>
          <w:tcPr>
            <w:tcW w:w="2459" w:type="dxa"/>
            <w:gridSpan w:val="2"/>
            <w:vAlign w:val="center"/>
          </w:tcPr>
          <w:p w14:paraId="628C549A" w14:textId="74972E83" w:rsidR="00E224C5" w:rsidRPr="00E224C5" w:rsidRDefault="00E224C5" w:rsidP="00E224C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4705" w:type="dxa"/>
            <w:vAlign w:val="center"/>
          </w:tcPr>
          <w:p w14:paraId="66E04309" w14:textId="77777777" w:rsidR="00E224C5" w:rsidRPr="00E224C5" w:rsidRDefault="00E224C5" w:rsidP="00E224C5">
            <w:pPr>
              <w:ind w:right="383" w:firstLine="44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ИД1 УК</w:t>
            </w:r>
            <w:proofErr w:type="gramStart"/>
            <w:r w:rsidRPr="00E224C5">
              <w:rPr>
                <w:rFonts w:ascii="Times New Roman" w:eastAsia="Times New Roman" w:hAnsi="Times New Roman" w:cs="Times New Roman"/>
              </w:rPr>
              <w:t>7  ИДУК</w:t>
            </w:r>
            <w:proofErr w:type="gramEnd"/>
            <w:r w:rsidRPr="00E224C5">
              <w:rPr>
                <w:rFonts w:ascii="Times New Roman" w:eastAsia="Times New Roman" w:hAnsi="Times New Roman" w:cs="Times New Roman"/>
              </w:rPr>
              <w:t xml:space="preserve">1 7 Оценивает физическую подготовленность как необходимое условие обеспечения качества жизни и культуры безопасности жизнедеятельности в современном обществе. </w:t>
            </w:r>
          </w:p>
          <w:p w14:paraId="3C968651" w14:textId="44789C64" w:rsidR="00E224C5" w:rsidRPr="00E224C5" w:rsidRDefault="00E224C5" w:rsidP="00E224C5">
            <w:pPr>
              <w:ind w:firstLine="45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eastAsia="Times New Roman" w:hAnsi="Times New Roman" w:cs="Times New Roman"/>
              </w:rPr>
              <w:t>ИД2 УК</w:t>
            </w:r>
            <w:proofErr w:type="gramStart"/>
            <w:r w:rsidRPr="00E224C5">
              <w:rPr>
                <w:rFonts w:ascii="Times New Roman" w:eastAsia="Times New Roman" w:hAnsi="Times New Roman" w:cs="Times New Roman"/>
              </w:rPr>
              <w:t>7  Приобретает</w:t>
            </w:r>
            <w:proofErr w:type="gramEnd"/>
            <w:r w:rsidRPr="00E224C5">
              <w:rPr>
                <w:rFonts w:ascii="Times New Roman" w:eastAsia="Times New Roman" w:hAnsi="Times New Roman" w:cs="Times New Roman"/>
              </w:rPr>
              <w:t xml:space="preserve"> и поддерживает в процессе занятий физической подготовкой уровень развития физических качеств, обеспечивающий полноценную социальную и профессиональную деятельность. </w:t>
            </w:r>
          </w:p>
        </w:tc>
      </w:tr>
      <w:tr w:rsidR="00E224C5" w14:paraId="3B8AEE58" w14:textId="77777777" w:rsidTr="00E224C5">
        <w:tc>
          <w:tcPr>
            <w:tcW w:w="2208" w:type="dxa"/>
            <w:gridSpan w:val="2"/>
            <w:vAlign w:val="center"/>
          </w:tcPr>
          <w:p w14:paraId="53499EBB" w14:textId="62148649" w:rsidR="00E224C5" w:rsidRPr="00E224C5" w:rsidRDefault="00E224C5" w:rsidP="00E224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459" w:type="dxa"/>
            <w:gridSpan w:val="2"/>
            <w:vAlign w:val="center"/>
          </w:tcPr>
          <w:p w14:paraId="4870962E" w14:textId="77777777" w:rsidR="00E224C5" w:rsidRPr="00E224C5" w:rsidRDefault="00E224C5" w:rsidP="00E224C5">
            <w:pPr>
              <w:ind w:left="2"/>
              <w:rPr>
                <w:rFonts w:ascii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</w:rPr>
              <w:t xml:space="preserve">УК-8. Способен создавать и поддерживать в повседневной жизни </w:t>
            </w:r>
          </w:p>
          <w:p w14:paraId="4A5B5429" w14:textId="223E3FA0" w:rsidR="00E224C5" w:rsidRPr="00E224C5" w:rsidRDefault="00E224C5" w:rsidP="00E224C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</w:rPr>
              <w:t xml:space="preserve">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</w:t>
            </w:r>
            <w:r w:rsidRPr="00E224C5">
              <w:rPr>
                <w:rFonts w:ascii="Times New Roman" w:hAnsi="Times New Roman" w:cs="Times New Roman"/>
              </w:rPr>
              <w:lastRenderedPageBreak/>
              <w:t xml:space="preserve">возникновении чрезвычайных ситуаций и военных конфликтов </w:t>
            </w:r>
          </w:p>
        </w:tc>
        <w:tc>
          <w:tcPr>
            <w:tcW w:w="4705" w:type="dxa"/>
            <w:vAlign w:val="center"/>
          </w:tcPr>
          <w:p w14:paraId="491B9998" w14:textId="77777777" w:rsidR="00E224C5" w:rsidRPr="00E224C5" w:rsidRDefault="00E224C5" w:rsidP="00E224C5">
            <w:pPr>
              <w:ind w:firstLine="44"/>
              <w:rPr>
                <w:rFonts w:ascii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  <w:i/>
              </w:rPr>
              <w:lastRenderedPageBreak/>
              <w:t>ИД</w:t>
            </w:r>
            <w:r w:rsidRPr="00E224C5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r w:rsidRPr="00E224C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24C5">
              <w:rPr>
                <w:rFonts w:ascii="Times New Roman" w:hAnsi="Times New Roman" w:cs="Times New Roman"/>
                <w:i/>
              </w:rPr>
              <w:t>УК</w:t>
            </w:r>
            <w:proofErr w:type="gramStart"/>
            <w:r w:rsidRPr="00E224C5">
              <w:rPr>
                <w:rFonts w:ascii="Times New Roman" w:hAnsi="Times New Roman" w:cs="Times New Roman"/>
                <w:i/>
              </w:rPr>
              <w:t xml:space="preserve">8 </w:t>
            </w:r>
            <w:r w:rsidRPr="00E224C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224C5">
              <w:rPr>
                <w:rFonts w:ascii="Times New Roman" w:hAnsi="Times New Roman" w:cs="Times New Roman"/>
              </w:rPr>
              <w:t>Организует</w:t>
            </w:r>
            <w:proofErr w:type="gramEnd"/>
            <w:r w:rsidRPr="00E224C5">
              <w:rPr>
                <w:rFonts w:ascii="Times New Roman" w:hAnsi="Times New Roman" w:cs="Times New Roman"/>
              </w:rPr>
              <w:t xml:space="preserve"> свою повседневную жизнь и профессиональную деятельность с учетом принципов экологической безопасности </w:t>
            </w:r>
            <w:proofErr w:type="gramStart"/>
            <w:r w:rsidRPr="00E224C5">
              <w:rPr>
                <w:rFonts w:ascii="Times New Roman" w:hAnsi="Times New Roman" w:cs="Times New Roman"/>
              </w:rPr>
              <w:t>и  концепции</w:t>
            </w:r>
            <w:proofErr w:type="gramEnd"/>
            <w:r w:rsidRPr="00E224C5">
              <w:rPr>
                <w:rFonts w:ascii="Times New Roman" w:hAnsi="Times New Roman" w:cs="Times New Roman"/>
              </w:rPr>
              <w:t xml:space="preserve"> устойчивого развития современного общества. </w:t>
            </w:r>
          </w:p>
          <w:p w14:paraId="42E02619" w14:textId="77777777" w:rsidR="00E224C5" w:rsidRPr="00E224C5" w:rsidRDefault="00E224C5" w:rsidP="00E224C5">
            <w:pPr>
              <w:ind w:firstLine="44"/>
              <w:rPr>
                <w:rFonts w:ascii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  <w:i/>
              </w:rPr>
              <w:t>ИД</w:t>
            </w:r>
            <w:r w:rsidRPr="00E224C5">
              <w:rPr>
                <w:rFonts w:ascii="Times New Roman" w:hAnsi="Times New Roman" w:cs="Times New Roman"/>
                <w:i/>
                <w:vertAlign w:val="superscript"/>
              </w:rPr>
              <w:t xml:space="preserve">2 </w:t>
            </w:r>
            <w:r w:rsidRPr="00E224C5">
              <w:rPr>
                <w:rFonts w:ascii="Times New Roman" w:hAnsi="Times New Roman" w:cs="Times New Roman"/>
                <w:i/>
              </w:rPr>
              <w:t>УК</w:t>
            </w:r>
            <w:proofErr w:type="gramStart"/>
            <w:r w:rsidRPr="00E224C5">
              <w:rPr>
                <w:rFonts w:ascii="Times New Roman" w:hAnsi="Times New Roman" w:cs="Times New Roman"/>
                <w:i/>
              </w:rPr>
              <w:t>8</w:t>
            </w:r>
            <w:r w:rsidRPr="00E224C5"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E224C5">
              <w:rPr>
                <w:rFonts w:ascii="Times New Roman" w:hAnsi="Times New Roman" w:cs="Times New Roman"/>
              </w:rPr>
              <w:t>Применяет</w:t>
            </w:r>
            <w:proofErr w:type="gramEnd"/>
            <w:r w:rsidRPr="00E224C5">
              <w:rPr>
                <w:rFonts w:ascii="Times New Roman" w:hAnsi="Times New Roman" w:cs="Times New Roman"/>
              </w:rPr>
              <w:t xml:space="preserve"> меры безопасности и правила поведения в опасных условиях, в том числе при угрозе чрезвычайных ситуаций и военных конфликтов, принимает обоснованные решения в конкретной опасной ситуации с учётом реально складывающейся обстановки и индивидуальных возможностей.</w:t>
            </w:r>
            <w:r w:rsidRPr="00E224C5">
              <w:rPr>
                <w:rFonts w:ascii="Times New Roman" w:hAnsi="Times New Roman" w:cs="Times New Roman"/>
                <w:color w:val="4B4B4B"/>
              </w:rPr>
              <w:t xml:space="preserve"> </w:t>
            </w:r>
          </w:p>
          <w:p w14:paraId="2CB875C6" w14:textId="2C226AAB" w:rsidR="00E224C5" w:rsidRPr="00E224C5" w:rsidRDefault="00E224C5" w:rsidP="00E224C5">
            <w:pPr>
              <w:ind w:firstLine="45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  <w:i/>
              </w:rPr>
              <w:lastRenderedPageBreak/>
              <w:t>ИД</w:t>
            </w:r>
            <w:r w:rsidRPr="00E224C5">
              <w:rPr>
                <w:rFonts w:ascii="Times New Roman" w:hAnsi="Times New Roman" w:cs="Times New Roman"/>
                <w:i/>
                <w:vertAlign w:val="superscript"/>
              </w:rPr>
              <w:t xml:space="preserve">3 </w:t>
            </w:r>
            <w:r w:rsidRPr="00E224C5">
              <w:rPr>
                <w:rFonts w:ascii="Times New Roman" w:hAnsi="Times New Roman" w:cs="Times New Roman"/>
                <w:i/>
              </w:rPr>
              <w:t>УК</w:t>
            </w:r>
            <w:proofErr w:type="gramStart"/>
            <w:r w:rsidRPr="00E224C5">
              <w:rPr>
                <w:rFonts w:ascii="Times New Roman" w:hAnsi="Times New Roman" w:cs="Times New Roman"/>
                <w:i/>
              </w:rPr>
              <w:t xml:space="preserve">8  </w:t>
            </w:r>
            <w:r w:rsidRPr="00E224C5">
              <w:rPr>
                <w:rFonts w:ascii="Times New Roman" w:hAnsi="Times New Roman" w:cs="Times New Roman"/>
              </w:rPr>
              <w:t>Прогнозирует</w:t>
            </w:r>
            <w:proofErr w:type="gramEnd"/>
            <w:r w:rsidRPr="00E224C5">
              <w:rPr>
                <w:rFonts w:ascii="Times New Roman" w:hAnsi="Times New Roman" w:cs="Times New Roman"/>
              </w:rPr>
              <w:t xml:space="preserve"> возможность возникновения опасных ситуаций, проявляет предосторожность в ситуациях неопределенности.</w:t>
            </w:r>
            <w:r w:rsidRPr="00E224C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224C5" w14:paraId="6EDBD63C" w14:textId="77777777" w:rsidTr="00E224C5"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6F66" w14:textId="1DB8B316" w:rsidR="00E224C5" w:rsidRPr="00E224C5" w:rsidRDefault="00E224C5" w:rsidP="00E224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</w:rPr>
              <w:lastRenderedPageBreak/>
              <w:t>Инклюзивная компетентность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7632" w14:textId="51BB196D" w:rsidR="00E224C5" w:rsidRPr="00E224C5" w:rsidRDefault="00E224C5" w:rsidP="00E224C5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</w:rPr>
              <w:t xml:space="preserve">УК-9. Способен использовать базовые дефектологические знания в социальной и профессиональной сферах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2359" w14:textId="11CB3A8D" w:rsidR="00E224C5" w:rsidRPr="00E224C5" w:rsidRDefault="00E224C5" w:rsidP="00E224C5">
            <w:pPr>
              <w:ind w:firstLine="45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  <w:i/>
              </w:rPr>
              <w:t>ИД</w:t>
            </w:r>
            <w:r w:rsidRPr="00E224C5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r w:rsidRPr="00E224C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24C5">
              <w:rPr>
                <w:rFonts w:ascii="Times New Roman" w:hAnsi="Times New Roman" w:cs="Times New Roman"/>
                <w:i/>
              </w:rPr>
              <w:t>УК</w:t>
            </w:r>
            <w:proofErr w:type="gramStart"/>
            <w:r w:rsidRPr="00E224C5">
              <w:rPr>
                <w:rFonts w:ascii="Times New Roman" w:hAnsi="Times New Roman" w:cs="Times New Roman"/>
                <w:i/>
              </w:rPr>
              <w:t xml:space="preserve">9 </w:t>
            </w:r>
            <w:r w:rsidRPr="00E224C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224C5">
              <w:rPr>
                <w:rFonts w:ascii="Times New Roman" w:hAnsi="Times New Roman" w:cs="Times New Roman"/>
              </w:rPr>
              <w:t>Рассматривает</w:t>
            </w:r>
            <w:proofErr w:type="gramEnd"/>
            <w:r w:rsidRPr="00E224C5">
              <w:rPr>
                <w:rFonts w:ascii="Times New Roman" w:hAnsi="Times New Roman" w:cs="Times New Roman"/>
              </w:rPr>
              <w:t xml:space="preserve"> инклюзию как необходимое условие развития современного общества</w:t>
            </w:r>
            <w:r w:rsidRPr="00E224C5">
              <w:rPr>
                <w:rFonts w:ascii="Times New Roman" w:hAnsi="Times New Roman" w:cs="Times New Roman"/>
                <w:b/>
              </w:rPr>
              <w:t>.</w:t>
            </w:r>
            <w:r w:rsidRPr="00E224C5">
              <w:rPr>
                <w:rFonts w:ascii="Times New Roman" w:hAnsi="Times New Roman" w:cs="Times New Roman"/>
                <w:b/>
              </w:rPr>
              <w:br/>
            </w:r>
            <w:r w:rsidRPr="00E224C5">
              <w:rPr>
                <w:rFonts w:ascii="Times New Roman" w:hAnsi="Times New Roman" w:cs="Times New Roman"/>
                <w:i/>
              </w:rPr>
              <w:t>ИД</w:t>
            </w:r>
            <w:r w:rsidRPr="00E224C5">
              <w:rPr>
                <w:rFonts w:ascii="Times New Roman" w:hAnsi="Times New Roman" w:cs="Times New Roman"/>
                <w:i/>
                <w:vertAlign w:val="superscript"/>
              </w:rPr>
              <w:t xml:space="preserve">2 </w:t>
            </w:r>
            <w:r w:rsidRPr="00E224C5">
              <w:rPr>
                <w:rFonts w:ascii="Times New Roman" w:hAnsi="Times New Roman" w:cs="Times New Roman"/>
                <w:i/>
              </w:rPr>
              <w:t>УК</w:t>
            </w:r>
            <w:proofErr w:type="gramStart"/>
            <w:r w:rsidRPr="00E224C5">
              <w:rPr>
                <w:rFonts w:ascii="Times New Roman" w:hAnsi="Times New Roman" w:cs="Times New Roman"/>
                <w:i/>
              </w:rPr>
              <w:t>9</w:t>
            </w:r>
            <w:r w:rsidRPr="00E224C5"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E224C5">
              <w:rPr>
                <w:rFonts w:ascii="Times New Roman" w:hAnsi="Times New Roman" w:cs="Times New Roman"/>
              </w:rPr>
              <w:t>Эффективно</w:t>
            </w:r>
            <w:proofErr w:type="gramEnd"/>
            <w:r w:rsidRPr="00E224C5">
              <w:rPr>
                <w:rFonts w:ascii="Times New Roman" w:hAnsi="Times New Roman" w:cs="Times New Roman"/>
              </w:rPr>
              <w:t xml:space="preserve"> взаимодействует в социальной жизни и профессиональной деятельности с людьми с ОВЗ и инвалидами, используя базовые дефектологические знания</w:t>
            </w:r>
            <w:r w:rsidRPr="00E224C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8D5E48" w14:paraId="35B23514" w14:textId="77777777" w:rsidTr="007D0909">
        <w:trPr>
          <w:trHeight w:val="2471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24D7C" w14:textId="3C91DF6E" w:rsidR="008D5E48" w:rsidRPr="00E224C5" w:rsidRDefault="008D5E48" w:rsidP="00E224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</w:rPr>
              <w:t>Экономическая культура, в том числе финансовая грамотность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37021" w14:textId="6F516ACE" w:rsidR="008D5E48" w:rsidRPr="00E224C5" w:rsidRDefault="008D5E48" w:rsidP="008D5E48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C545A" w14:textId="77777777" w:rsidR="008D5E48" w:rsidRDefault="008D5E48" w:rsidP="00E224C5">
            <w:pPr>
              <w:ind w:firstLine="45"/>
              <w:rPr>
                <w:rFonts w:ascii="Times New Roman" w:hAnsi="Times New Roman" w:cs="Times New Roman"/>
              </w:rPr>
            </w:pPr>
            <w:r w:rsidRPr="00E224C5">
              <w:rPr>
                <w:rFonts w:ascii="Times New Roman" w:hAnsi="Times New Roman" w:cs="Times New Roman"/>
                <w:i/>
              </w:rPr>
              <w:t>ИД</w:t>
            </w:r>
            <w:r w:rsidRPr="00E224C5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r w:rsidRPr="00E224C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24C5">
              <w:rPr>
                <w:rFonts w:ascii="Times New Roman" w:hAnsi="Times New Roman" w:cs="Times New Roman"/>
                <w:i/>
              </w:rPr>
              <w:t>УК</w:t>
            </w:r>
            <w:proofErr w:type="gramStart"/>
            <w:r w:rsidRPr="00E224C5">
              <w:rPr>
                <w:rFonts w:ascii="Times New Roman" w:hAnsi="Times New Roman" w:cs="Times New Roman"/>
                <w:i/>
              </w:rPr>
              <w:t xml:space="preserve">10 </w:t>
            </w:r>
            <w:r w:rsidRPr="00E224C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224C5">
              <w:rPr>
                <w:rFonts w:ascii="Times New Roman" w:hAnsi="Times New Roman" w:cs="Times New Roman"/>
              </w:rPr>
              <w:t>Владеет</w:t>
            </w:r>
            <w:proofErr w:type="gramEnd"/>
            <w:r w:rsidRPr="00E224C5">
              <w:rPr>
                <w:rFonts w:ascii="Times New Roman" w:hAnsi="Times New Roman" w:cs="Times New Roman"/>
              </w:rPr>
              <w:t xml:space="preserve"> основами экономической и финансовой грамотности, понимает сущность рациональной организации хозяйственной деятельности в современном обществе</w:t>
            </w:r>
          </w:p>
          <w:p w14:paraId="1E5172EA" w14:textId="6DE99721" w:rsidR="008D5E48" w:rsidRPr="00E224C5" w:rsidRDefault="008D5E48" w:rsidP="008D5E48">
            <w:pPr>
              <w:ind w:firstLine="45"/>
              <w:rPr>
                <w:rFonts w:ascii="Times New Roman" w:eastAsia="Times New Roman" w:hAnsi="Times New Roman" w:cs="Times New Roman"/>
              </w:rPr>
            </w:pPr>
            <w:r w:rsidRPr="008D5E48">
              <w:rPr>
                <w:rFonts w:ascii="Times New Roman" w:hAnsi="Times New Roman" w:cs="Times New Roman"/>
                <w:i/>
              </w:rPr>
              <w:t>ИД2 УК</w:t>
            </w:r>
            <w:proofErr w:type="gramStart"/>
            <w:r w:rsidRPr="008D5E48">
              <w:rPr>
                <w:rFonts w:ascii="Times New Roman" w:hAnsi="Times New Roman" w:cs="Times New Roman"/>
                <w:i/>
              </w:rPr>
              <w:t>10  Экономически</w:t>
            </w:r>
            <w:proofErr w:type="gramEnd"/>
            <w:r w:rsidRPr="008D5E48">
              <w:rPr>
                <w:rFonts w:ascii="Times New Roman" w:hAnsi="Times New Roman" w:cs="Times New Roman"/>
                <w:i/>
              </w:rPr>
              <w:t xml:space="preserve"> обосновывает принятые решения, в том числе в профессиональной деятельности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E224C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D5E48" w14:paraId="7F28F343" w14:textId="77777777" w:rsidTr="00E224C5"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9E9F" w14:textId="3499EC20" w:rsidR="008D5E48" w:rsidRPr="008D5E48" w:rsidRDefault="008D5E48" w:rsidP="008D5E48">
            <w:pPr>
              <w:jc w:val="center"/>
              <w:rPr>
                <w:rFonts w:ascii="Times New Roman" w:hAnsi="Times New Roman" w:cs="Times New Roman"/>
              </w:rPr>
            </w:pPr>
            <w:r w:rsidRPr="008D5E48">
              <w:rPr>
                <w:rFonts w:ascii="Times New Roman" w:hAnsi="Times New Roman" w:cs="Times New Roman"/>
              </w:rPr>
              <w:t>Гражданская позиция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F10E" w14:textId="10045913" w:rsidR="008D5E48" w:rsidRPr="008D5E48" w:rsidRDefault="008D5E48" w:rsidP="008D5E48">
            <w:pPr>
              <w:ind w:left="2"/>
              <w:rPr>
                <w:rFonts w:ascii="Times New Roman" w:hAnsi="Times New Roman" w:cs="Times New Roman"/>
              </w:rPr>
            </w:pPr>
            <w:r w:rsidRPr="008D5E48">
              <w:rPr>
                <w:rFonts w:ascii="Times New Roman" w:hAnsi="Times New Roman" w:cs="Times New Roman"/>
              </w:rPr>
              <w:t xml:space="preserve">УК-11. Способен формировать нетерпимое отношение к коррупционному поведению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A83D" w14:textId="11D9F264" w:rsidR="008D5E48" w:rsidRPr="008D5E48" w:rsidRDefault="008D5E48" w:rsidP="008D5E48">
            <w:pPr>
              <w:ind w:firstLine="45"/>
              <w:rPr>
                <w:rFonts w:ascii="Times New Roman" w:hAnsi="Times New Roman" w:cs="Times New Roman"/>
              </w:rPr>
            </w:pPr>
            <w:r w:rsidRPr="008D5E48">
              <w:rPr>
                <w:rFonts w:ascii="Times New Roman" w:hAnsi="Times New Roman" w:cs="Times New Roman"/>
              </w:rPr>
              <w:t>ИД1 УК11 Оценивает серьезность порождаемых коррупцией проблем и угроз для стабильности и безопасности современного общества.</w:t>
            </w:r>
            <w:r w:rsidRPr="008D5E48">
              <w:rPr>
                <w:rFonts w:ascii="Times New Roman" w:hAnsi="Times New Roman" w:cs="Times New Roman"/>
              </w:rPr>
              <w:br/>
              <w:t>ИД2 УК</w:t>
            </w:r>
            <w:proofErr w:type="gramStart"/>
            <w:r w:rsidRPr="008D5E48">
              <w:rPr>
                <w:rFonts w:ascii="Times New Roman" w:hAnsi="Times New Roman" w:cs="Times New Roman"/>
              </w:rPr>
              <w:t>11  Понимает</w:t>
            </w:r>
            <w:proofErr w:type="gramEnd"/>
            <w:r w:rsidRPr="008D5E48">
              <w:rPr>
                <w:rFonts w:ascii="Times New Roman" w:hAnsi="Times New Roman" w:cs="Times New Roman"/>
              </w:rPr>
              <w:t xml:space="preserve"> сущность государственной антикоррупционной политики, в том числе в отраслевой сфере</w:t>
            </w:r>
          </w:p>
        </w:tc>
      </w:tr>
    </w:tbl>
    <w:p w14:paraId="04347AFA" w14:textId="470E9813" w:rsidR="00D27E9D" w:rsidRPr="00D27E9D" w:rsidRDefault="00D27E9D" w:rsidP="00D27E9D">
      <w:pPr>
        <w:widowControl/>
        <w:spacing w:before="120" w:after="120" w:line="269" w:lineRule="auto"/>
        <w:ind w:right="6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D27E9D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общепрофессиональных компетенций (ОПК): </w:t>
      </w:r>
    </w:p>
    <w:tbl>
      <w:tblPr>
        <w:tblStyle w:val="TableGrid"/>
        <w:tblW w:w="8912" w:type="dxa"/>
        <w:tblInd w:w="14" w:type="dxa"/>
        <w:tblLayout w:type="fixed"/>
        <w:tblCellMar>
          <w:top w:w="60" w:type="dxa"/>
          <w:bottom w:w="6" w:type="dxa"/>
          <w:right w:w="10" w:type="dxa"/>
        </w:tblCellMar>
        <w:tblLook w:val="04A0" w:firstRow="1" w:lastRow="0" w:firstColumn="1" w:lastColumn="0" w:noHBand="0" w:noVBand="1"/>
      </w:tblPr>
      <w:tblGrid>
        <w:gridCol w:w="2108"/>
        <w:gridCol w:w="2409"/>
        <w:gridCol w:w="4395"/>
      </w:tblGrid>
      <w:tr w:rsidR="00D27E9D" w:rsidRPr="00D27E9D" w14:paraId="11BF961A" w14:textId="77777777" w:rsidTr="00A718BC">
        <w:trPr>
          <w:trHeight w:val="139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7540" w14:textId="77777777" w:rsidR="00D27E9D" w:rsidRPr="00D27E9D" w:rsidRDefault="00D27E9D" w:rsidP="00D27E9D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Категория (группа) </w:t>
            </w:r>
            <w:proofErr w:type="gramStart"/>
            <w:r w:rsidRPr="00D27E9D">
              <w:rPr>
                <w:rFonts w:ascii="Times New Roman" w:eastAsia="Times New Roman" w:hAnsi="Times New Roman" w:cs="Times New Roman"/>
              </w:rPr>
              <w:t>обще-профессиональных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компетенций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0D6F" w14:textId="77777777" w:rsidR="00D27E9D" w:rsidRPr="00D27E9D" w:rsidRDefault="00D27E9D" w:rsidP="00D27E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>Код и наименование общепрофессиональных компетенций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5ED2" w14:textId="77777777" w:rsidR="00D27E9D" w:rsidRPr="00D27E9D" w:rsidRDefault="00D27E9D" w:rsidP="00D27E9D">
            <w:pPr>
              <w:spacing w:after="22" w:line="264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Код и наименование индикатора </w:t>
            </w:r>
            <w:r w:rsidRPr="00D27E9D">
              <w:rPr>
                <w:rFonts w:ascii="Times New Roman" w:eastAsia="Times New Roman" w:hAnsi="Times New Roman" w:cs="Times New Roman"/>
              </w:rPr>
              <w:tab/>
              <w:t>достижения общепрофессиональной</w:t>
            </w:r>
            <w:r w:rsidRPr="00D27E9D">
              <w:rPr>
                <w:rFonts w:ascii="Times New Roman" w:eastAsia="Times New Roman" w:hAnsi="Times New Roman" w:cs="Times New Roman"/>
              </w:rPr>
              <w:br/>
              <w:t>компетенции</w:t>
            </w:r>
          </w:p>
        </w:tc>
      </w:tr>
      <w:tr w:rsidR="00D27E9D" w:rsidRPr="00D27E9D" w14:paraId="2EEE0C1C" w14:textId="77777777" w:rsidTr="00A718BC">
        <w:trPr>
          <w:trHeight w:val="262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27ED" w14:textId="77777777" w:rsidR="00D27E9D" w:rsidRPr="00D27E9D" w:rsidRDefault="00D27E9D" w:rsidP="00D27E9D">
            <w:pPr>
              <w:ind w:left="1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>Правовая профессиональная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B00D" w14:textId="77777777" w:rsidR="00D27E9D" w:rsidRPr="00D27E9D" w:rsidRDefault="00D27E9D" w:rsidP="00D27E9D">
            <w:pPr>
              <w:ind w:left="108" w:right="36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ОПК-1. Способен использовать нормативные правовые документы в своей профессиональной деятельности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AD6C" w14:textId="77777777" w:rsidR="00D27E9D" w:rsidRPr="00D27E9D" w:rsidRDefault="00D27E9D" w:rsidP="00D27E9D">
            <w:pPr>
              <w:ind w:left="110" w:firstLine="45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ОПК1 </w:t>
            </w:r>
            <w:r w:rsidRPr="00D27E9D">
              <w:rPr>
                <w:rFonts w:ascii="Times New Roman" w:eastAsia="Times New Roman" w:hAnsi="Times New Roman" w:cs="Times New Roman"/>
              </w:rPr>
              <w:t xml:space="preserve">Ориентируется в условиях постоянного изменения правовой базы, содержащей нормативные правовые документы в сфере профессиональной деятельности. 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 xml:space="preserve">Соблюдает требования нормативных правовых документов при осуществлении профессиональной деятельности. </w:t>
            </w:r>
          </w:p>
        </w:tc>
      </w:tr>
      <w:tr w:rsidR="00D27E9D" w:rsidRPr="00D27E9D" w14:paraId="022BBDE3" w14:textId="77777777" w:rsidTr="00A718BC">
        <w:trPr>
          <w:trHeight w:val="3895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5C05" w14:textId="77777777" w:rsidR="00D27E9D" w:rsidRPr="00D27E9D" w:rsidRDefault="00D27E9D" w:rsidP="00D27E9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lastRenderedPageBreak/>
              <w:t>Социальное и техническое управление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2175" w14:textId="77777777" w:rsidR="00D27E9D" w:rsidRPr="00D27E9D" w:rsidRDefault="00D27E9D" w:rsidP="00D27E9D">
            <w:pPr>
              <w:ind w:left="108" w:right="11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ОПК-2 Способен использовать современные концепции организационного поведения и управления человеческими ресурсами для решения задач профессиональной деятельности.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3FE0" w14:textId="77777777" w:rsidR="00D27E9D" w:rsidRPr="00D27E9D" w:rsidRDefault="00D27E9D" w:rsidP="00D27E9D">
            <w:pPr>
              <w:ind w:left="110" w:firstLine="42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Знает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и понимает сущность современных подходов к управлению организацией, определяет специфику управления человеческими ресурсами на предприятиях воздушного транспорта. </w:t>
            </w:r>
          </w:p>
          <w:p w14:paraId="40DD3AF6" w14:textId="77777777" w:rsidR="00D27E9D" w:rsidRPr="00D27E9D" w:rsidRDefault="00D27E9D" w:rsidP="00D27E9D">
            <w:pPr>
              <w:ind w:left="110" w:firstLine="42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ОПК2 </w:t>
            </w:r>
            <w:r w:rsidRPr="00D27E9D">
              <w:rPr>
                <w:rFonts w:ascii="Times New Roman" w:eastAsia="Times New Roman" w:hAnsi="Times New Roman" w:cs="Times New Roman"/>
              </w:rPr>
              <w:t>Решает организационные задачи в профессиональной сфере в рамках выбранной концепции организационного поведения и управления человеческими ресурсами, оценивает результаты управленческих решений.</w:t>
            </w:r>
          </w:p>
        </w:tc>
      </w:tr>
      <w:tr w:rsidR="00D27E9D" w:rsidRPr="00D27E9D" w14:paraId="5541AA60" w14:textId="77777777" w:rsidTr="00D27E9D">
        <w:trPr>
          <w:trHeight w:val="2085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FA38" w14:textId="289E3B36" w:rsidR="00D27E9D" w:rsidRPr="00D27E9D" w:rsidRDefault="00D27E9D" w:rsidP="00D27E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>Разработка, принятие и реализация решений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27DB" w14:textId="59525631" w:rsidR="00D27E9D" w:rsidRPr="00D27E9D" w:rsidRDefault="00D27E9D" w:rsidP="00D27E9D">
            <w:pPr>
              <w:ind w:left="108" w:right="11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ОПК-3. Способен к анализу социально экономических показателей, характеризующих деятельность организаций воздушного транспорта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6BE5" w14:textId="77777777" w:rsidR="00D27E9D" w:rsidRPr="00D27E9D" w:rsidRDefault="00D27E9D" w:rsidP="00D27E9D">
            <w:pPr>
              <w:ind w:left="110" w:firstLine="42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ОПК3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 xml:space="preserve">Знает и понимает сущность основных социально-экономических показателей деятельности предприятий воздушного транспорта. </w:t>
            </w:r>
          </w:p>
          <w:p w14:paraId="462003E1" w14:textId="0554FEB8" w:rsidR="00D27E9D" w:rsidRPr="00D27E9D" w:rsidRDefault="00D27E9D" w:rsidP="00D27E9D">
            <w:pPr>
              <w:ind w:left="110" w:firstLine="42"/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ОПК3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 xml:space="preserve">Анализирует социально экономические показатели деятельности предприятий воздушного транспорта с учетом специфики их функционирования. </w:t>
            </w:r>
          </w:p>
        </w:tc>
      </w:tr>
      <w:tr w:rsidR="00D27E9D" w:rsidRPr="00D27E9D" w14:paraId="72EBDF37" w14:textId="77777777" w:rsidTr="008C1AEF">
        <w:trPr>
          <w:trHeight w:val="106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76B3" w14:textId="6956AEC8" w:rsidR="00D27E9D" w:rsidRPr="00D27E9D" w:rsidRDefault="00D27E9D" w:rsidP="00D27E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>Разработка, принятие и реализация решений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95CF" w14:textId="75C42F63" w:rsidR="00D27E9D" w:rsidRPr="00D27E9D" w:rsidRDefault="00D27E9D" w:rsidP="00D27E9D">
            <w:pPr>
              <w:ind w:left="108" w:right="11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ОПК-4. Способен к интерпретации и профессиональной оценке ситуаций с учетом установленных критериев, идентификации и формализации проблем, подготовке, принятию и реализации решений в социотехнических системах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DE15" w14:textId="77777777" w:rsidR="00D27E9D" w:rsidRPr="00D27E9D" w:rsidRDefault="00D27E9D" w:rsidP="00D27E9D">
            <w:pPr>
              <w:ind w:left="110" w:firstLine="42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4 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Идентифицирует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и формализует проблему функционирования социотехнической системы, применяя установленные в профессиональной деятельности критерии. </w:t>
            </w:r>
          </w:p>
          <w:p w14:paraId="19A1E571" w14:textId="73067B81" w:rsidR="00D27E9D" w:rsidRPr="00D27E9D" w:rsidRDefault="00D27E9D" w:rsidP="00D27E9D">
            <w:pPr>
              <w:ind w:left="110" w:firstLine="42"/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4 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Осуществляет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анализ проблемной ситуации, поиск и выработку ее решения, оценку реализации принятого решения с учетом особенностей функционирования социотехнической системы. </w:t>
            </w:r>
          </w:p>
        </w:tc>
      </w:tr>
      <w:tr w:rsidR="008C1AEF" w:rsidRPr="00D27E9D" w14:paraId="7A1D9A10" w14:textId="77777777" w:rsidTr="008C1AEF">
        <w:trPr>
          <w:trHeight w:val="106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AA5F" w14:textId="77E931F8" w:rsidR="008C1AEF" w:rsidRPr="00D27E9D" w:rsidRDefault="008C1AEF" w:rsidP="008C1A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>Разработка, принятие и реализация решений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EA8F" w14:textId="77777777" w:rsidR="008C1AEF" w:rsidRPr="00D27E9D" w:rsidRDefault="008C1AEF" w:rsidP="008C1AEF">
            <w:pPr>
              <w:ind w:left="108" w:right="14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ОПК-5. Способен формулировать и решать задачи профессиональной деятельности на основе информационной и библиографической </w:t>
            </w:r>
          </w:p>
          <w:p w14:paraId="0C1BD283" w14:textId="4AE94657" w:rsidR="008C1AEF" w:rsidRPr="00D27E9D" w:rsidRDefault="008C1AEF" w:rsidP="008C1AEF">
            <w:pPr>
              <w:ind w:left="108" w:right="11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культуры с применением информационно коммуникационных технологий и с учетом основных требований информационной безопасности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9075" w14:textId="723C6200" w:rsidR="008C1AEF" w:rsidRPr="00D27E9D" w:rsidRDefault="008C1AEF" w:rsidP="008C1AEF">
            <w:pPr>
              <w:ind w:left="110" w:firstLine="42"/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5 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Применяет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современные библиотечно-информационные технологии для поиска, сбора и анализа информации, необходимой для решения поставленной задачи.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ОПК5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 xml:space="preserve">Учитывает требования информационной безопасности при сборе и интерпретации данных в процессе решения профессиональных задач с применением информационно коммуникационных технологий. </w:t>
            </w:r>
            <w:r w:rsidRPr="00D27E9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8C1AEF" w:rsidRPr="00D27E9D" w14:paraId="69660CF7" w14:textId="77777777" w:rsidTr="008C1AEF">
        <w:trPr>
          <w:trHeight w:val="106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0134" w14:textId="268E793F" w:rsidR="008C1AEF" w:rsidRPr="00D27E9D" w:rsidRDefault="008C1AEF" w:rsidP="008C1A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lastRenderedPageBreak/>
              <w:t>Разработка, принятие и реализация решений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2613" w14:textId="42CE24C0" w:rsidR="008C1AEF" w:rsidRPr="00D27E9D" w:rsidRDefault="008C1AEF" w:rsidP="008C1AEF">
            <w:pPr>
              <w:ind w:left="108" w:right="14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ОПК-6. Способен находить решения в нестандартных ситуациях и нести за них ответственность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6CE3" w14:textId="7964C2CC" w:rsidR="008C1AEF" w:rsidRPr="00D27E9D" w:rsidRDefault="008C1AEF" w:rsidP="008C1AEF">
            <w:pPr>
              <w:ind w:left="110" w:firstLine="42"/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6 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Осуществляет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поиск и выбор решения как регулярно повторяющихся в профессиональной деятельности проблемных ситуаций, так и проблем, возникающих в результате отклонений от ожидаемого режима деятельности объекта управления. </w:t>
            </w:r>
            <w:r w:rsidRPr="00D27E9D"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6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 </w:t>
            </w:r>
            <w:r w:rsidRPr="00D27E9D">
              <w:rPr>
                <w:rFonts w:ascii="Times New Roman" w:eastAsia="Times New Roman" w:hAnsi="Times New Roman" w:cs="Times New Roman"/>
              </w:rPr>
              <w:t>Оценивает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последствия принятого решения в нестандартной ситуации с учетом распределения ответственности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3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6 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Знает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и соблюдает основы безопасного поведения на практических занятиях физической культурой и спортом.</w:t>
            </w:r>
          </w:p>
        </w:tc>
      </w:tr>
      <w:tr w:rsidR="00D87B34" w:rsidRPr="00D27E9D" w14:paraId="1EE5B40E" w14:textId="77777777" w:rsidTr="008C1AEF">
        <w:trPr>
          <w:trHeight w:val="106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ED7F" w14:textId="4E7D1AD9" w:rsidR="00D87B34" w:rsidRPr="00D27E9D" w:rsidRDefault="00D87B34" w:rsidP="00D87B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>Разработка, принятие и реализация решений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1727" w14:textId="307BDFBC" w:rsidR="00D87B34" w:rsidRPr="00D27E9D" w:rsidRDefault="00D87B34" w:rsidP="00D87B34">
            <w:pPr>
              <w:ind w:left="108" w:right="14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ОПК-7. Способен определять эффективность технико-технологических, организационных и управленческих мероприятий и решений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E9DE" w14:textId="1B42FBCD" w:rsidR="00D87B34" w:rsidRPr="00D27E9D" w:rsidRDefault="00D87B34" w:rsidP="00D87B34">
            <w:pPr>
              <w:ind w:left="110" w:firstLine="42"/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7 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Знает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и понимает сущность основных показателей эффективности реализации технико-технологических, организационных и управленческих мероприятий и решений в профессиональной деятельности, осуществляет их расчет. 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7 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Разрабатывает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и обосновывает решения по повышению показателей эффективности реализации </w:t>
            </w:r>
            <w:proofErr w:type="spellStart"/>
            <w:r w:rsidRPr="00D27E9D">
              <w:rPr>
                <w:rFonts w:ascii="Times New Roman" w:eastAsia="Times New Roman" w:hAnsi="Times New Roman" w:cs="Times New Roman"/>
              </w:rPr>
              <w:t>техникотехнологических</w:t>
            </w:r>
            <w:proofErr w:type="spellEnd"/>
            <w:r w:rsidRPr="00D27E9D">
              <w:rPr>
                <w:rFonts w:ascii="Times New Roman" w:eastAsia="Times New Roman" w:hAnsi="Times New Roman" w:cs="Times New Roman"/>
              </w:rPr>
              <w:t xml:space="preserve">, организационных и управленческих мероприятий в профессиональной деятельности. </w:t>
            </w:r>
          </w:p>
        </w:tc>
      </w:tr>
      <w:tr w:rsidR="00D87B34" w:rsidRPr="00D27E9D" w14:paraId="487C5555" w14:textId="77777777" w:rsidTr="008C1AEF">
        <w:trPr>
          <w:trHeight w:val="106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F976" w14:textId="2EAFD362" w:rsidR="00D87B34" w:rsidRPr="00D27E9D" w:rsidRDefault="00D87B34" w:rsidP="00D87B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>Разработка, принятие и реализация решений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02F5" w14:textId="2A4D35E9" w:rsidR="00D87B34" w:rsidRPr="00D27E9D" w:rsidRDefault="00D87B34" w:rsidP="00D87B34">
            <w:pPr>
              <w:ind w:left="108" w:right="14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ОПК-8. Способен к подготовке данных для анализа и принятия решений при управлении транспортными системами в различных условиях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115F" w14:textId="6F1A0747" w:rsidR="00D87B34" w:rsidRPr="00D27E9D" w:rsidRDefault="00D87B34" w:rsidP="00D87B34">
            <w:pPr>
              <w:ind w:left="110" w:firstLine="42"/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8 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Осуществляет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сбор информации для анализа и принятия решения в сфере воздушного транспорта.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8 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Применяет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методы и способы обработки данных для анализа и принятия решений при управлении транспортными системами. </w:t>
            </w:r>
          </w:p>
        </w:tc>
      </w:tr>
      <w:tr w:rsidR="00D87B34" w:rsidRPr="00D27E9D" w14:paraId="214F0A70" w14:textId="77777777" w:rsidTr="008C1AEF">
        <w:trPr>
          <w:trHeight w:val="106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B192" w14:textId="57ECB091" w:rsidR="00D87B34" w:rsidRPr="00D27E9D" w:rsidRDefault="00D87B34" w:rsidP="00D87B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>Управление проектами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FF09" w14:textId="2E3E8F61" w:rsidR="00D87B34" w:rsidRPr="00D27E9D" w:rsidRDefault="00D87B34" w:rsidP="00D87B34">
            <w:pPr>
              <w:ind w:left="108" w:right="14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ОПК-9. Способен разрабатывать и реализовывать инновационные и инвестиционные проекты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E3AB" w14:textId="310F5AE0" w:rsidR="00D87B34" w:rsidRPr="00D27E9D" w:rsidRDefault="00D87B34" w:rsidP="00D87B34">
            <w:pPr>
              <w:ind w:left="110" w:firstLine="42"/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9 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Понимает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сущность и знает особенности инвестиционного процесса на воздушном транспорте, осознает важность инновационного развития в сфере профессиональной деятельности.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sz w:val="26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ОПК9</w:t>
            </w:r>
            <w:r w:rsidRPr="00D27E9D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Разрабатывает инновационные и инвестиционные проекты, оценивает возможность их реализации, в том числе на основе анализа рынка и расчета основных технико-экономических показателей.</w:t>
            </w:r>
          </w:p>
        </w:tc>
      </w:tr>
    </w:tbl>
    <w:p w14:paraId="63205F71" w14:textId="77777777" w:rsidR="00D27E9D" w:rsidRPr="00D27E9D" w:rsidRDefault="00D27E9D" w:rsidP="00D27E9D">
      <w:pPr>
        <w:widowControl/>
        <w:spacing w:line="259" w:lineRule="auto"/>
        <w:ind w:left="-2112" w:right="11071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14:paraId="186E2E96" w14:textId="77777777" w:rsidR="008C1AEF" w:rsidRDefault="008C1AEF">
      <w:r>
        <w:br w:type="page"/>
      </w:r>
    </w:p>
    <w:p w14:paraId="34332C31" w14:textId="77777777" w:rsidR="00D27E9D" w:rsidRPr="00D27E9D" w:rsidRDefault="00D27E9D" w:rsidP="00D27E9D">
      <w:pPr>
        <w:widowControl/>
        <w:spacing w:before="120" w:after="120"/>
        <w:ind w:left="578" w:right="6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D27E9D">
        <w:rPr>
          <w:rFonts w:ascii="Times New Roman" w:eastAsia="Times New Roman" w:hAnsi="Times New Roman" w:cs="Times New Roman"/>
          <w:sz w:val="28"/>
          <w:szCs w:val="22"/>
          <w:lang w:bidi="ar-SA"/>
        </w:rPr>
        <w:lastRenderedPageBreak/>
        <w:t xml:space="preserve">профессиональных компетенций (ПК): </w:t>
      </w:r>
    </w:p>
    <w:tbl>
      <w:tblPr>
        <w:tblStyle w:val="TableGrid"/>
        <w:tblW w:w="9465" w:type="dxa"/>
        <w:tblInd w:w="-94" w:type="dxa"/>
        <w:tblCellMar>
          <w:top w:w="4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18"/>
        <w:gridCol w:w="6947"/>
      </w:tblGrid>
      <w:tr w:rsidR="00D27E9D" w:rsidRPr="00D27E9D" w14:paraId="5AEF9F66" w14:textId="77777777" w:rsidTr="00A718BC">
        <w:trPr>
          <w:trHeight w:val="83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2387" w14:textId="77777777" w:rsidR="00D27E9D" w:rsidRPr="00D27E9D" w:rsidRDefault="00D27E9D" w:rsidP="00D27E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>Код и наименование профессиональных компетенций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AFB6" w14:textId="77777777" w:rsidR="00D27E9D" w:rsidRPr="00D27E9D" w:rsidRDefault="00D27E9D" w:rsidP="00D27E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Код и наименование индикатора </w:t>
            </w:r>
            <w:r w:rsidRPr="00D27E9D">
              <w:rPr>
                <w:rFonts w:ascii="Times New Roman" w:eastAsia="Times New Roman" w:hAnsi="Times New Roman" w:cs="Times New Roman"/>
              </w:rPr>
              <w:br/>
              <w:t>достижения профессиональной компетенции</w:t>
            </w:r>
          </w:p>
        </w:tc>
      </w:tr>
      <w:tr w:rsidR="00D27E9D" w:rsidRPr="00D27E9D" w14:paraId="1327FAC7" w14:textId="77777777" w:rsidTr="00A718BC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F46E" w14:textId="77777777" w:rsidR="00D27E9D" w:rsidRPr="00D27E9D" w:rsidRDefault="00D27E9D" w:rsidP="00D27E9D">
            <w:pPr>
              <w:spacing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</w:rPr>
              <w:t xml:space="preserve">Определяемые самостоятельно профессиональные компетенции </w:t>
            </w:r>
          </w:p>
        </w:tc>
      </w:tr>
      <w:tr w:rsidR="00D27E9D" w:rsidRPr="00D27E9D" w14:paraId="1BF45764" w14:textId="77777777" w:rsidTr="00A718BC">
        <w:trPr>
          <w:trHeight w:val="29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5D76" w14:textId="77777777" w:rsidR="00D27E9D" w:rsidRPr="00D27E9D" w:rsidRDefault="00D27E9D" w:rsidP="00D27E9D">
            <w:pPr>
              <w:ind w:right="-24"/>
              <w:jc w:val="center"/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  <w:b/>
              </w:rPr>
              <w:t xml:space="preserve">ПК-1 </w:t>
            </w:r>
            <w:r w:rsidRPr="00D27E9D">
              <w:rPr>
                <w:rFonts w:ascii="Times New Roman" w:eastAsia="Times New Roman" w:hAnsi="Times New Roman" w:cs="Times New Roman"/>
              </w:rPr>
              <w:t>Способен осуществлять летную эксплуатацию воздушных судов в соответствии с эксплуатационной документацией воздушного судна соответствующего вида и типа.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6868" w14:textId="77777777" w:rsidR="00D27E9D" w:rsidRPr="00D27E9D" w:rsidRDefault="00D27E9D" w:rsidP="00D27E9D">
            <w:pPr>
              <w:rPr>
                <w:rFonts w:ascii="Times New Roman" w:eastAsia="Times New Roman" w:hAnsi="Times New Roman" w:cs="Times New Roman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ПК1 </w:t>
            </w:r>
            <w:r w:rsidRPr="00D27E9D">
              <w:rPr>
                <w:rFonts w:ascii="Times New Roman" w:eastAsia="Times New Roman" w:hAnsi="Times New Roman" w:cs="Times New Roman"/>
              </w:rPr>
              <w:t xml:space="preserve">Соблюдает нормативные требования по подготовке летного экипажа воздушного судна к </w:t>
            </w:r>
            <w:proofErr w:type="spellStart"/>
            <w:r w:rsidRPr="00D27E9D">
              <w:rPr>
                <w:rFonts w:ascii="Times New Roman" w:eastAsia="Times New Roman" w:hAnsi="Times New Roman" w:cs="Times New Roman"/>
              </w:rPr>
              <w:t>выполению</w:t>
            </w:r>
            <w:proofErr w:type="spellEnd"/>
            <w:r w:rsidRPr="00D27E9D">
              <w:rPr>
                <w:rFonts w:ascii="Times New Roman" w:eastAsia="Times New Roman" w:hAnsi="Times New Roman" w:cs="Times New Roman"/>
              </w:rPr>
              <w:t xml:space="preserve"> полетного задания.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ПК1 </w:t>
            </w:r>
            <w:r w:rsidRPr="00D27E9D">
              <w:rPr>
                <w:rFonts w:ascii="Times New Roman" w:eastAsia="Times New Roman" w:hAnsi="Times New Roman" w:cs="Times New Roman"/>
              </w:rPr>
              <w:t>Применяет эксплуатационную документацию при подготовке и выполнении полетов на воздушных судах соответствующих видов и типов.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3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ПК1 </w:t>
            </w:r>
            <w:r w:rsidRPr="00D27E9D">
              <w:rPr>
                <w:rFonts w:ascii="Times New Roman" w:eastAsia="Times New Roman" w:hAnsi="Times New Roman" w:cs="Times New Roman"/>
              </w:rPr>
              <w:t xml:space="preserve">Осуществляет летную эксплуатацию воздушного судна в соответствии с эксплуатационной документацией воздушного судна соответствующего вида и типа с учетом фактических данных. </w:t>
            </w:r>
          </w:p>
        </w:tc>
      </w:tr>
      <w:tr w:rsidR="00D27E9D" w:rsidRPr="00D27E9D" w14:paraId="6FD85FAD" w14:textId="77777777" w:rsidTr="00A718BC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699A" w14:textId="39F6F922" w:rsidR="00D27E9D" w:rsidRPr="00D27E9D" w:rsidRDefault="00D27E9D" w:rsidP="00D27E9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  <w:b/>
              </w:rPr>
              <w:t>ПК-</w:t>
            </w:r>
            <w:proofErr w:type="gramStart"/>
            <w:r w:rsidRPr="00D27E9D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</w:rPr>
              <w:t xml:space="preserve"> Способен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 xml:space="preserve"> обеспечивать безопасное выполнение полетов на соответствующем виде и типе воздушного судна.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FD5B" w14:textId="77777777" w:rsidR="00D27E9D" w:rsidRPr="00D27E9D" w:rsidRDefault="00D27E9D" w:rsidP="00D27E9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ПК2</w:t>
            </w:r>
            <w:r w:rsidRPr="00D27E9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</w:rPr>
              <w:t>Соблюдает требования, предъявляемые к частному пилоту.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ПК2 </w:t>
            </w:r>
            <w:proofErr w:type="gramStart"/>
            <w:r w:rsidRPr="00D27E9D">
              <w:rPr>
                <w:rFonts w:ascii="Times New Roman" w:eastAsia="Times New Roman" w:hAnsi="Times New Roman" w:cs="Times New Roman"/>
              </w:rPr>
              <w:t>Соблюдает  требования</w:t>
            </w:r>
            <w:proofErr w:type="gramEnd"/>
            <w:r w:rsidRPr="00D27E9D">
              <w:rPr>
                <w:rFonts w:ascii="Times New Roman" w:eastAsia="Times New Roman" w:hAnsi="Times New Roman" w:cs="Times New Roman"/>
              </w:rPr>
              <w:t>, предъявляемые к коммерческому пилоту.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3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ПК2</w:t>
            </w:r>
            <w:r w:rsidRPr="00D27E9D">
              <w:rPr>
                <w:rFonts w:ascii="Times New Roman" w:eastAsia="Times New Roman" w:hAnsi="Times New Roman" w:cs="Times New Roman"/>
              </w:rPr>
              <w:t>Применяет знания и умения, требуемые для обеспечения безопасного выполнения полетов на соответствующем виде и типе воздушных судов.</w:t>
            </w:r>
          </w:p>
        </w:tc>
      </w:tr>
      <w:tr w:rsidR="00D27E9D" w:rsidRPr="00D27E9D" w14:paraId="47D9C822" w14:textId="77777777" w:rsidTr="00A718BC">
        <w:trPr>
          <w:trHeight w:val="24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64F6" w14:textId="77777777" w:rsidR="00D27E9D" w:rsidRPr="00D27E9D" w:rsidRDefault="00D27E9D" w:rsidP="00D27E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  <w:b/>
              </w:rPr>
              <w:t xml:space="preserve">ПК-3 </w:t>
            </w:r>
            <w:r w:rsidRPr="00D27E9D">
              <w:rPr>
                <w:rFonts w:ascii="Times New Roman" w:eastAsia="Times New Roman" w:hAnsi="Times New Roman" w:cs="Times New Roman"/>
              </w:rPr>
              <w:t>Способен оценивать техническое состояние воздушных судов соответствующих видов и типов при подготовке и выполнении полета.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079C" w14:textId="77777777" w:rsidR="00D27E9D" w:rsidRPr="00D27E9D" w:rsidRDefault="00D27E9D" w:rsidP="00D27E9D">
            <w:pPr>
              <w:spacing w:after="6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ПК3 </w:t>
            </w:r>
            <w:r w:rsidRPr="00D27E9D">
              <w:rPr>
                <w:rFonts w:ascii="Times New Roman" w:eastAsia="Times New Roman" w:hAnsi="Times New Roman" w:cs="Times New Roman"/>
              </w:rPr>
              <w:t xml:space="preserve">Определяет техническое состояние воздушных судов соответствующих видов и типов при подготовке и выполнении полета. 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ПК3 </w:t>
            </w:r>
            <w:r w:rsidRPr="00D27E9D">
              <w:rPr>
                <w:rFonts w:ascii="Times New Roman" w:eastAsia="Times New Roman" w:hAnsi="Times New Roman" w:cs="Times New Roman"/>
              </w:rPr>
              <w:t>Контролирует техническое состояние воздушных судов соответствующих видов и типов при подготовке и выполнении полета.</w:t>
            </w:r>
          </w:p>
        </w:tc>
      </w:tr>
      <w:tr w:rsidR="00D27E9D" w:rsidRPr="00D27E9D" w14:paraId="42246641" w14:textId="77777777" w:rsidTr="00A718BC">
        <w:trPr>
          <w:trHeight w:val="22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9FBD" w14:textId="77777777" w:rsidR="00D27E9D" w:rsidRPr="00D27E9D" w:rsidRDefault="00D27E9D" w:rsidP="00D27E9D">
            <w:pPr>
              <w:spacing w:line="259" w:lineRule="auto"/>
              <w:ind w:right="3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  <w:b/>
              </w:rPr>
              <w:t xml:space="preserve">ПК-4 </w:t>
            </w:r>
            <w:r w:rsidRPr="00D27E9D">
              <w:rPr>
                <w:rFonts w:ascii="Times New Roman" w:eastAsia="Times New Roman" w:hAnsi="Times New Roman" w:cs="Times New Roman"/>
              </w:rPr>
              <w:t>Способен осуществлять взаимодействие со службами, обеспечивающими полеты воздушных судов.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D1E8" w14:textId="77777777" w:rsidR="00D27E9D" w:rsidRPr="00D27E9D" w:rsidRDefault="00D27E9D" w:rsidP="00D27E9D">
            <w:pPr>
              <w:spacing w:after="53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>1</w:t>
            </w:r>
            <w:r w:rsidRPr="00D27E9D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 xml:space="preserve">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ПК4 </w:t>
            </w:r>
            <w:r w:rsidRPr="00D27E9D">
              <w:rPr>
                <w:rFonts w:ascii="Times New Roman" w:eastAsia="Times New Roman" w:hAnsi="Times New Roman" w:cs="Times New Roman"/>
              </w:rPr>
              <w:t>Определяет и соблюдает правовые отношения между службами, обеспечивающими полеты воздушных судов</w:t>
            </w:r>
            <w:r w:rsidRPr="00D27E9D">
              <w:rPr>
                <w:rFonts w:ascii="Times New Roman" w:eastAsia="Times New Roman" w:hAnsi="Times New Roman" w:cs="Times New Roman"/>
              </w:rPr>
              <w:br/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>ИД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t xml:space="preserve">2 </w:t>
            </w:r>
            <w:r w:rsidRPr="00D27E9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ПК3 </w:t>
            </w:r>
            <w:r w:rsidRPr="00D27E9D">
              <w:rPr>
                <w:rFonts w:ascii="Times New Roman" w:eastAsia="Times New Roman" w:hAnsi="Times New Roman" w:cs="Times New Roman"/>
              </w:rPr>
              <w:t xml:space="preserve">Взаимодействует со службами, обеспечивающими полеты воздушных судов. </w:t>
            </w:r>
          </w:p>
        </w:tc>
      </w:tr>
    </w:tbl>
    <w:p w14:paraId="28940393" w14:textId="77777777" w:rsidR="00A50F28" w:rsidRDefault="00A50F28">
      <w:pPr>
        <w:rPr>
          <w:sz w:val="2"/>
          <w:szCs w:val="2"/>
        </w:rPr>
      </w:pPr>
    </w:p>
    <w:p w14:paraId="496DFEF4" w14:textId="77777777" w:rsidR="00A50F28" w:rsidRDefault="00A50F28">
      <w:pPr>
        <w:framePr w:w="9715" w:wrap="notBeside" w:vAnchor="text" w:hAnchor="text" w:xAlign="center" w:y="1"/>
        <w:rPr>
          <w:sz w:val="2"/>
          <w:szCs w:val="2"/>
        </w:rPr>
      </w:pPr>
    </w:p>
    <w:p w14:paraId="1BDAB92D" w14:textId="77777777" w:rsidR="00A50F28" w:rsidRDefault="00A50F28">
      <w:pPr>
        <w:rPr>
          <w:sz w:val="2"/>
          <w:szCs w:val="2"/>
        </w:rPr>
      </w:pPr>
    </w:p>
    <w:p w14:paraId="30FEA15B" w14:textId="57B766B2" w:rsidR="00A50F28" w:rsidRDefault="00EA4525" w:rsidP="008C1AEF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spacing w:before="120" w:after="120" w:line="240" w:lineRule="auto"/>
        <w:ind w:firstLine="641"/>
        <w:jc w:val="both"/>
      </w:pPr>
      <w:r>
        <w:t>Принятие решения по результатам государственной итоговой аттестации о присвоении квалификации</w:t>
      </w:r>
      <w:r w:rsidR="00D27E9D">
        <w:t xml:space="preserve"> </w:t>
      </w:r>
      <w:r>
        <w:t>(указанной в перечне специальностей и направлений подготовки высшего образования, утверждаемом Минобрнауки России) и выдаче документа о высшем образовании: диплома бакалавра.</w:t>
      </w:r>
    </w:p>
    <w:p w14:paraId="5F15AC4C" w14:textId="77777777" w:rsidR="0014221F" w:rsidRDefault="001422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3"/>
      <w:r>
        <w:br w:type="page"/>
      </w:r>
    </w:p>
    <w:p w14:paraId="3380E7C4" w14:textId="3C713BF3" w:rsidR="00A50F28" w:rsidRDefault="00EA4525" w:rsidP="008C1AEF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916"/>
        </w:tabs>
        <w:spacing w:after="120" w:line="240" w:lineRule="auto"/>
        <w:ind w:firstLine="641"/>
      </w:pPr>
      <w:r>
        <w:lastRenderedPageBreak/>
        <w:t>Форма государственной итоговой аттестации</w:t>
      </w:r>
      <w:bookmarkEnd w:id="5"/>
    </w:p>
    <w:p w14:paraId="40F5EB52" w14:textId="77777777" w:rsidR="0014221F" w:rsidRPr="009021A2" w:rsidRDefault="00EA4525" w:rsidP="001422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t xml:space="preserve">Государственная итоговая аттестация выпускников по направлению подготовки </w:t>
      </w:r>
      <w:r w:rsidR="0014221F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25.05.05 </w:t>
      </w:r>
      <w:r w:rsidR="0014221F" w:rsidRPr="00857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14221F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Эксплуатация воздушных судов и организация воздушного движения</w:t>
      </w:r>
      <w:r w:rsidR="0014221F" w:rsidRPr="00857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14221F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4221F" w:rsidRPr="009021A2"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  <w:t>Специализация</w:t>
      </w:r>
      <w:r w:rsidR="0014221F" w:rsidRPr="00857204">
        <w:rPr>
          <w:rFonts w:ascii="Times New Roman" w:eastAsia="HiddenHorzOCR" w:hAnsi="Times New Roman" w:cs="Times New Roman"/>
          <w:color w:val="auto"/>
          <w:sz w:val="28"/>
          <w:szCs w:val="28"/>
          <w:lang w:bidi="ar-SA"/>
        </w:rPr>
        <w:t xml:space="preserve"> «</w:t>
      </w:r>
      <w:r w:rsidR="0014221F" w:rsidRPr="009021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летной работы</w:t>
      </w:r>
      <w:r w:rsidR="0014221F" w:rsidRPr="00857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14:paraId="73481D85" w14:textId="355171D8" w:rsidR="00A50F28" w:rsidRDefault="00EA4525">
      <w:pPr>
        <w:pStyle w:val="20"/>
        <w:shd w:val="clear" w:color="auto" w:fill="auto"/>
        <w:spacing w:before="0" w:after="0" w:line="322" w:lineRule="exact"/>
        <w:ind w:firstLine="640"/>
        <w:jc w:val="both"/>
      </w:pPr>
      <w:r>
        <w:t>проводится в форме:</w:t>
      </w:r>
    </w:p>
    <w:p w14:paraId="30A176EC" w14:textId="77777777" w:rsidR="00A50F28" w:rsidRDefault="00EA4525">
      <w:pPr>
        <w:pStyle w:val="20"/>
        <w:numPr>
          <w:ilvl w:val="0"/>
          <w:numId w:val="4"/>
        </w:numPr>
        <w:shd w:val="clear" w:color="auto" w:fill="auto"/>
        <w:tabs>
          <w:tab w:val="left" w:pos="868"/>
        </w:tabs>
        <w:spacing w:before="0" w:after="0" w:line="322" w:lineRule="exact"/>
        <w:ind w:firstLine="640"/>
        <w:jc w:val="both"/>
      </w:pPr>
      <w:r>
        <w:t>государственного экзамена;</w:t>
      </w:r>
    </w:p>
    <w:p w14:paraId="3D5BFC19" w14:textId="77777777" w:rsidR="00A50F28" w:rsidRDefault="00EA4525">
      <w:pPr>
        <w:pStyle w:val="20"/>
        <w:numPr>
          <w:ilvl w:val="0"/>
          <w:numId w:val="4"/>
        </w:numPr>
        <w:shd w:val="clear" w:color="auto" w:fill="auto"/>
        <w:tabs>
          <w:tab w:val="left" w:pos="916"/>
        </w:tabs>
        <w:spacing w:before="0" w:after="333" w:line="322" w:lineRule="exact"/>
        <w:ind w:firstLine="640"/>
        <w:jc w:val="both"/>
      </w:pPr>
      <w:r>
        <w:t>защиты выпускной квалификационной работы.</w:t>
      </w:r>
    </w:p>
    <w:p w14:paraId="0CE3260C" w14:textId="3DF93266" w:rsidR="00A50F28" w:rsidRDefault="00EA4525" w:rsidP="00456A39">
      <w:pPr>
        <w:pStyle w:val="23"/>
        <w:keepNext/>
        <w:keepLines/>
        <w:shd w:val="clear" w:color="auto" w:fill="auto"/>
        <w:spacing w:after="120" w:line="240" w:lineRule="auto"/>
        <w:ind w:firstLine="641"/>
      </w:pPr>
      <w:bookmarkStart w:id="6" w:name="bookmark4"/>
      <w:r>
        <w:t>З</w:t>
      </w:r>
      <w:r w:rsidR="008C1AEF">
        <w:t xml:space="preserve">. </w:t>
      </w:r>
      <w:r>
        <w:t>Место государственной итоговой аттестации в структуре ОПОП ВО</w:t>
      </w:r>
      <w:bookmarkEnd w:id="6"/>
    </w:p>
    <w:p w14:paraId="01376178" w14:textId="2E8D516E" w:rsidR="00A50F28" w:rsidRDefault="00EA4525">
      <w:pPr>
        <w:pStyle w:val="20"/>
        <w:shd w:val="clear" w:color="auto" w:fill="auto"/>
        <w:spacing w:before="0" w:after="0" w:line="322" w:lineRule="exact"/>
        <w:ind w:firstLine="640"/>
        <w:jc w:val="both"/>
      </w:pPr>
      <w:r>
        <w:t>Государственная итоговая аттестация в структуре ОПОП ВО относится к</w:t>
      </w:r>
      <w:r w:rsidR="00456A39">
        <w:t xml:space="preserve"> </w:t>
      </w:r>
      <w:r>
        <w:t>обязательной части Блока 3. Государственная итоговая аттестация.</w:t>
      </w:r>
    </w:p>
    <w:p w14:paraId="647A66F5" w14:textId="77777777" w:rsidR="00EF7C48" w:rsidRPr="00EF7C48" w:rsidRDefault="00EA4525" w:rsidP="00EF7C48">
      <w:pPr>
        <w:pStyle w:val="20"/>
        <w:shd w:val="clear" w:color="auto" w:fill="auto"/>
        <w:spacing w:before="0" w:after="0" w:line="322" w:lineRule="exact"/>
        <w:ind w:firstLine="640"/>
        <w:jc w:val="both"/>
      </w:pPr>
      <w:r>
        <w:t>Государственная итоговая аттестация базируется как на результатах обучения всех дисциплин ОПОП ВО</w:t>
      </w:r>
      <w:r w:rsidR="00456A39">
        <w:t xml:space="preserve"> </w:t>
      </w:r>
      <w:r>
        <w:t>по</w:t>
      </w:r>
      <w:r w:rsidR="00456A39">
        <w:t xml:space="preserve"> </w:t>
      </w:r>
      <w:r>
        <w:t xml:space="preserve">направлению подготовки </w:t>
      </w:r>
      <w:r w:rsidR="00EF7C48" w:rsidRPr="00EF7C48">
        <w:t>25.05.05 «Эксплуатация воздушных судов и организация воздушного движения» Специализация «Организация летной работы».</w:t>
      </w:r>
    </w:p>
    <w:p w14:paraId="44A2FA88" w14:textId="46CCC3EF" w:rsidR="00A50F28" w:rsidRDefault="00EA4525">
      <w:pPr>
        <w:pStyle w:val="20"/>
        <w:shd w:val="clear" w:color="auto" w:fill="auto"/>
        <w:spacing w:before="0" w:after="0" w:line="322" w:lineRule="exact"/>
        <w:ind w:firstLine="640"/>
        <w:jc w:val="both"/>
      </w:pPr>
      <w:r>
        <w:t>основными из которых являются: «Авиационная метеорология», «Безопасность полетов», «Аэронавигация», «Аэродинамика и динамика полетов», «Летная эксплуатация», «Правила и производство полетов воздушных судов», «Организация летной работы», а также результатах прохождения учебных, производственной и преддипломной практик.</w:t>
      </w:r>
    </w:p>
    <w:p w14:paraId="3B720741" w14:textId="35131265" w:rsidR="00A50F28" w:rsidRDefault="00456A39" w:rsidP="00456A39">
      <w:pPr>
        <w:pStyle w:val="20"/>
        <w:shd w:val="clear" w:color="auto" w:fill="auto"/>
        <w:spacing w:before="0" w:line="322" w:lineRule="exact"/>
        <w:ind w:firstLine="709"/>
        <w:jc w:val="both"/>
      </w:pPr>
      <w:r>
        <w:t>Г</w:t>
      </w:r>
      <w:r w:rsidR="00EA4525">
        <w:t>осударственная итоговая аттестация проводится в 8 семестре.</w:t>
      </w:r>
    </w:p>
    <w:p w14:paraId="208D115F" w14:textId="4AFDB3A3" w:rsidR="00A50F28" w:rsidRDefault="00EA4525" w:rsidP="00456A39">
      <w:pPr>
        <w:pStyle w:val="23"/>
        <w:keepNext/>
        <w:keepLines/>
        <w:shd w:val="clear" w:color="auto" w:fill="auto"/>
        <w:spacing w:after="120" w:line="240" w:lineRule="auto"/>
        <w:ind w:firstLine="641"/>
        <w:jc w:val="center"/>
      </w:pPr>
      <w:bookmarkStart w:id="7" w:name="bookmark5"/>
      <w:r>
        <w:t>4</w:t>
      </w:r>
      <w:r w:rsidR="00456A39">
        <w:t xml:space="preserve"> </w:t>
      </w:r>
      <w:r>
        <w:t>Общая трудоемкость и продолжительность государственной итоговой аттестации</w:t>
      </w:r>
      <w:bookmarkEnd w:id="7"/>
    </w:p>
    <w:p w14:paraId="39E4131F" w14:textId="77777777" w:rsidR="00456A39" w:rsidRDefault="00EA4525">
      <w:pPr>
        <w:pStyle w:val="20"/>
        <w:shd w:val="clear" w:color="auto" w:fill="auto"/>
        <w:spacing w:before="0" w:after="0" w:line="322" w:lineRule="exact"/>
        <w:ind w:firstLine="640"/>
        <w:jc w:val="both"/>
      </w:pPr>
      <w:r>
        <w:t>Общая трудоемкость государственной итоговой аттестации составляет 9 зачетных единиц, 324 академических часа. Продолжительность государственной итоговой аттестации - 6 недель.</w:t>
      </w:r>
    </w:p>
    <w:p w14:paraId="5B59A335" w14:textId="77777777" w:rsidR="00456A39" w:rsidRDefault="00456A39" w:rsidP="00456A39">
      <w:pPr>
        <w:pStyle w:val="23"/>
        <w:keepNext/>
        <w:keepLines/>
        <w:shd w:val="clear" w:color="auto" w:fill="auto"/>
        <w:spacing w:before="120" w:after="120" w:line="240" w:lineRule="auto"/>
        <w:ind w:firstLine="601"/>
        <w:jc w:val="center"/>
      </w:pPr>
      <w:bookmarkStart w:id="8" w:name="bookmark6"/>
      <w:r>
        <w:t>5 Фонд оценочных средств для проведения государственной итоговой аттестации</w:t>
      </w:r>
      <w:bookmarkEnd w:id="8"/>
    </w:p>
    <w:p w14:paraId="15B65490" w14:textId="77777777" w:rsidR="00456A39" w:rsidRDefault="00456A39" w:rsidP="00456A39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after="277" w:line="326" w:lineRule="exact"/>
        <w:jc w:val="center"/>
      </w:pPr>
      <w:bookmarkStart w:id="9" w:name="bookmark7"/>
      <w:r>
        <w:t>Фонд оценочных средств для проведения государственного экзамена</w:t>
      </w:r>
      <w:bookmarkEnd w:id="9"/>
    </w:p>
    <w:p w14:paraId="3CCD09D2" w14:textId="4A0C8684" w:rsidR="00456A39" w:rsidRDefault="00456A39" w:rsidP="00456A39">
      <w:pPr>
        <w:pStyle w:val="20"/>
        <w:shd w:val="clear" w:color="auto" w:fill="auto"/>
        <w:spacing w:before="120" w:after="120" w:line="240" w:lineRule="auto"/>
        <w:rPr>
          <w:b/>
          <w:bCs/>
        </w:rPr>
      </w:pPr>
      <w:bookmarkStart w:id="10" w:name="bookmark8"/>
      <w:r w:rsidRPr="00456A39">
        <w:rPr>
          <w:b/>
          <w:bCs/>
        </w:rPr>
        <w:t>5.1.1 Сформированность компетенций выпускника</w:t>
      </w:r>
      <w:bookmarkEnd w:id="10"/>
    </w:p>
    <w:p w14:paraId="1DC7826C" w14:textId="229C60CA" w:rsidR="00456A39" w:rsidRDefault="00456A39" w:rsidP="00456A39">
      <w:pPr>
        <w:pStyle w:val="20"/>
        <w:shd w:val="clear" w:color="auto" w:fill="auto"/>
        <w:spacing w:before="120" w:after="120" w:line="240" w:lineRule="auto"/>
        <w:ind w:firstLine="709"/>
        <w:jc w:val="left"/>
        <w:rPr>
          <w:rStyle w:val="2Exact0"/>
        </w:rPr>
      </w:pPr>
      <w:r>
        <w:rPr>
          <w:rStyle w:val="2Exact"/>
        </w:rPr>
        <w:t xml:space="preserve">Государственный экзамен направлен на оценку сформированности </w:t>
      </w:r>
      <w:r>
        <w:rPr>
          <w:rStyle w:val="2Exact0"/>
        </w:rPr>
        <w:t>следующих компетенций выпускника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4"/>
        <w:gridCol w:w="4865"/>
      </w:tblGrid>
      <w:tr w:rsidR="009E4CF5" w14:paraId="62F16FA8" w14:textId="77777777" w:rsidTr="009E4CF5"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2A60F" w14:textId="6C1F8E61" w:rsidR="009E4CF5" w:rsidRDefault="009E4CF5" w:rsidP="009E4CF5">
            <w:pPr>
              <w:pStyle w:val="20"/>
              <w:shd w:val="clear" w:color="auto" w:fill="auto"/>
              <w:spacing w:before="120" w:after="120" w:line="240" w:lineRule="auto"/>
              <w:jc w:val="left"/>
              <w:rPr>
                <w:b/>
                <w:bCs/>
              </w:rPr>
            </w:pPr>
            <w:r>
              <w:rPr>
                <w:rStyle w:val="212pt"/>
              </w:rPr>
              <w:t>Перечень компетенций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8EA1" w14:textId="11A61272" w:rsidR="009E4CF5" w:rsidRDefault="009E4CF5" w:rsidP="009E4CF5">
            <w:pPr>
              <w:pStyle w:val="20"/>
              <w:shd w:val="clear" w:color="auto" w:fill="auto"/>
              <w:spacing w:before="120" w:after="120" w:line="240" w:lineRule="auto"/>
              <w:jc w:val="left"/>
              <w:rPr>
                <w:b/>
                <w:bCs/>
              </w:rPr>
            </w:pPr>
            <w:r>
              <w:rPr>
                <w:rStyle w:val="212pt"/>
              </w:rPr>
              <w:t>Наименование дисциплин</w:t>
            </w:r>
          </w:p>
        </w:tc>
      </w:tr>
      <w:tr w:rsidR="009E4CF5" w14:paraId="44EA14D6" w14:textId="77777777" w:rsidTr="009E4CF5"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57092" w14:textId="2B1E4A33" w:rsidR="009E4CF5" w:rsidRDefault="009E4CF5" w:rsidP="009E4CF5">
            <w:pPr>
              <w:pStyle w:val="20"/>
              <w:shd w:val="clear" w:color="auto" w:fill="auto"/>
              <w:spacing w:before="120" w:after="120" w:line="240" w:lineRule="auto"/>
              <w:jc w:val="left"/>
              <w:rPr>
                <w:b/>
                <w:bCs/>
              </w:rPr>
            </w:pPr>
            <w:r>
              <w:rPr>
                <w:rStyle w:val="212pt"/>
              </w:rPr>
              <w:t>ПК-1. Способен осуществлять летную эксплуатацию воздушных судов в соответствии с эксплуатационной документацией воздушного судна соответствующего вида и типа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C8A7F" w14:textId="2CF6E040" w:rsidR="009E4CF5" w:rsidRPr="009E4CF5" w:rsidRDefault="009E4CF5" w:rsidP="009E4CF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</w:rPr>
            </w:pPr>
            <w:r w:rsidRPr="009E4CF5">
              <w:rPr>
                <w:rStyle w:val="212pt"/>
                <w:b w:val="0"/>
                <w:bCs w:val="0"/>
              </w:rPr>
              <w:t>Аэронавигация</w:t>
            </w:r>
            <w:r>
              <w:rPr>
                <w:rStyle w:val="212pt"/>
                <w:b w:val="0"/>
                <w:bCs w:val="0"/>
              </w:rPr>
              <w:br/>
            </w:r>
            <w:r w:rsidRPr="009E4CF5">
              <w:rPr>
                <w:rStyle w:val="212pt"/>
                <w:b w:val="0"/>
                <w:bCs w:val="0"/>
              </w:rPr>
              <w:t xml:space="preserve">Аэродинамика и динамика полета </w:t>
            </w:r>
            <w:r>
              <w:rPr>
                <w:rStyle w:val="212pt"/>
                <w:b w:val="0"/>
                <w:bCs w:val="0"/>
              </w:rPr>
              <w:br/>
            </w:r>
            <w:r w:rsidRPr="009E4CF5">
              <w:rPr>
                <w:rStyle w:val="212pt"/>
                <w:b w:val="0"/>
                <w:bCs w:val="0"/>
              </w:rPr>
              <w:t>Летная эксплуатация</w:t>
            </w:r>
            <w:r>
              <w:rPr>
                <w:rStyle w:val="212pt"/>
                <w:b w:val="0"/>
                <w:bCs w:val="0"/>
              </w:rPr>
              <w:br/>
            </w:r>
            <w:r w:rsidRPr="009E4CF5">
              <w:rPr>
                <w:rStyle w:val="212pt"/>
                <w:b w:val="0"/>
                <w:bCs w:val="0"/>
              </w:rPr>
              <w:t>Правила и производство полетов воздушных судов</w:t>
            </w:r>
          </w:p>
        </w:tc>
      </w:tr>
      <w:tr w:rsidR="009E4CF5" w14:paraId="66FB1D1A" w14:textId="77777777" w:rsidTr="009E4CF5"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E2264" w14:textId="350E2009" w:rsidR="009E4CF5" w:rsidRDefault="009E4CF5" w:rsidP="009E4CF5">
            <w:pPr>
              <w:pStyle w:val="20"/>
              <w:shd w:val="clear" w:color="auto" w:fill="auto"/>
              <w:spacing w:before="120" w:after="120" w:line="240" w:lineRule="auto"/>
              <w:jc w:val="left"/>
              <w:rPr>
                <w:b/>
                <w:bCs/>
              </w:rPr>
            </w:pPr>
            <w:r>
              <w:rPr>
                <w:rStyle w:val="212pt"/>
              </w:rPr>
              <w:lastRenderedPageBreak/>
              <w:t>ПК-2. Способен обеспечивать безопасное выполнение полетов на соответствующем виде и типе воздушного судна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A4F8F" w14:textId="7AB2AD4E" w:rsidR="009E4CF5" w:rsidRPr="009E4CF5" w:rsidRDefault="009E4CF5" w:rsidP="009E4CF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/>
                <w:bCs/>
              </w:rPr>
            </w:pPr>
            <w:r w:rsidRPr="009E4CF5">
              <w:rPr>
                <w:rStyle w:val="212pt"/>
                <w:b w:val="0"/>
                <w:bCs w:val="0"/>
              </w:rPr>
              <w:t xml:space="preserve">Авиационная метеорология </w:t>
            </w:r>
            <w:r>
              <w:rPr>
                <w:rStyle w:val="212pt"/>
                <w:b w:val="0"/>
                <w:bCs w:val="0"/>
              </w:rPr>
              <w:br/>
            </w:r>
            <w:r w:rsidRPr="009E4CF5">
              <w:rPr>
                <w:rStyle w:val="212pt"/>
                <w:b w:val="0"/>
                <w:bCs w:val="0"/>
              </w:rPr>
              <w:t xml:space="preserve">Безопасность полетов </w:t>
            </w:r>
            <w:r>
              <w:rPr>
                <w:rStyle w:val="212pt"/>
                <w:b w:val="0"/>
                <w:bCs w:val="0"/>
              </w:rPr>
              <w:br/>
            </w:r>
            <w:r w:rsidRPr="009E4CF5">
              <w:rPr>
                <w:rStyle w:val="212pt"/>
                <w:b w:val="0"/>
                <w:bCs w:val="0"/>
              </w:rPr>
              <w:t>Аэронавигация</w:t>
            </w:r>
            <w:r>
              <w:rPr>
                <w:rStyle w:val="212pt"/>
                <w:b w:val="0"/>
                <w:bCs w:val="0"/>
              </w:rPr>
              <w:br/>
            </w:r>
            <w:r w:rsidRPr="009E4CF5">
              <w:rPr>
                <w:rStyle w:val="212pt"/>
                <w:b w:val="0"/>
                <w:bCs w:val="0"/>
              </w:rPr>
              <w:t>Аэродинамика и динамика полета</w:t>
            </w:r>
            <w:r>
              <w:rPr>
                <w:rStyle w:val="212pt"/>
                <w:b w:val="0"/>
                <w:bCs w:val="0"/>
              </w:rPr>
              <w:br/>
            </w:r>
            <w:r w:rsidRPr="009E4CF5">
              <w:rPr>
                <w:rStyle w:val="212pt"/>
                <w:b w:val="0"/>
                <w:bCs w:val="0"/>
              </w:rPr>
              <w:t>Летная эксплуатация</w:t>
            </w:r>
            <w:r>
              <w:rPr>
                <w:rStyle w:val="212pt"/>
                <w:b w:val="0"/>
                <w:bCs w:val="0"/>
              </w:rPr>
              <w:br/>
            </w:r>
            <w:r w:rsidRPr="009E4CF5">
              <w:rPr>
                <w:rStyle w:val="212pt"/>
                <w:b w:val="0"/>
                <w:bCs w:val="0"/>
              </w:rPr>
              <w:t>Правила и производство полетов воздушных судов</w:t>
            </w:r>
            <w:r>
              <w:rPr>
                <w:rStyle w:val="212pt"/>
                <w:b w:val="0"/>
                <w:bCs w:val="0"/>
              </w:rPr>
              <w:br/>
            </w:r>
            <w:r w:rsidRPr="009E4CF5">
              <w:rPr>
                <w:rStyle w:val="212pt"/>
                <w:b w:val="0"/>
                <w:bCs w:val="0"/>
              </w:rPr>
              <w:t>Организация летной работы</w:t>
            </w:r>
          </w:p>
        </w:tc>
      </w:tr>
      <w:tr w:rsidR="009E4CF5" w14:paraId="6E4DD84D" w14:textId="77777777" w:rsidTr="009E4CF5"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86DE6" w14:textId="38C1BD96" w:rsidR="009E4CF5" w:rsidRDefault="009E4CF5" w:rsidP="009E4CF5">
            <w:pPr>
              <w:pStyle w:val="20"/>
              <w:shd w:val="clear" w:color="auto" w:fill="auto"/>
              <w:spacing w:before="120" w:after="120" w:line="240" w:lineRule="auto"/>
              <w:jc w:val="left"/>
              <w:rPr>
                <w:b/>
                <w:bCs/>
              </w:rPr>
            </w:pPr>
            <w:r>
              <w:rPr>
                <w:rStyle w:val="212pt"/>
              </w:rPr>
              <w:t>ПК-3. Способен оценивать техническое состояние воздушных судов соответствующих видов и типов при подготовке и выполнении полета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CE945" w14:textId="4A519903" w:rsidR="009E4CF5" w:rsidRPr="009E4CF5" w:rsidRDefault="009E4CF5" w:rsidP="009E4CF5">
            <w:pPr>
              <w:pStyle w:val="20"/>
              <w:shd w:val="clear" w:color="auto" w:fill="auto"/>
              <w:spacing w:before="120" w:after="120" w:line="240" w:lineRule="auto"/>
              <w:jc w:val="left"/>
              <w:rPr>
                <w:b/>
                <w:bCs/>
              </w:rPr>
            </w:pPr>
            <w:r w:rsidRPr="009E4CF5">
              <w:rPr>
                <w:rStyle w:val="212pt"/>
                <w:b w:val="0"/>
                <w:bCs w:val="0"/>
              </w:rPr>
              <w:t>Правила и производство полетов воздушных судов</w:t>
            </w:r>
          </w:p>
        </w:tc>
      </w:tr>
      <w:tr w:rsidR="009E4CF5" w14:paraId="64976F5C" w14:textId="77777777" w:rsidTr="009E4CF5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FF2D1" w14:textId="3767E3E1" w:rsidR="009E4CF5" w:rsidRDefault="009E4CF5" w:rsidP="009E4CF5">
            <w:pPr>
              <w:pStyle w:val="20"/>
              <w:shd w:val="clear" w:color="auto" w:fill="auto"/>
              <w:spacing w:before="120" w:after="120" w:line="240" w:lineRule="auto"/>
              <w:jc w:val="left"/>
              <w:rPr>
                <w:b/>
                <w:bCs/>
              </w:rPr>
            </w:pPr>
            <w:r>
              <w:rPr>
                <w:rStyle w:val="212pt"/>
              </w:rPr>
              <w:t>ПК-4. Способен осуществлять взаимодействие со службами, обеспечивающими полеты воздушных судов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304AE" w14:textId="279DF5C6" w:rsidR="009E4CF5" w:rsidRPr="009E4CF5" w:rsidRDefault="009E4CF5" w:rsidP="009E4CF5">
            <w:pPr>
              <w:pStyle w:val="20"/>
              <w:shd w:val="clear" w:color="auto" w:fill="auto"/>
              <w:spacing w:before="120" w:after="120" w:line="240" w:lineRule="auto"/>
              <w:jc w:val="left"/>
              <w:rPr>
                <w:b/>
                <w:bCs/>
              </w:rPr>
            </w:pPr>
            <w:r w:rsidRPr="009E4CF5">
              <w:rPr>
                <w:rStyle w:val="212pt"/>
                <w:b w:val="0"/>
                <w:bCs w:val="0"/>
              </w:rPr>
              <w:t>Организация летной работы</w:t>
            </w:r>
          </w:p>
        </w:tc>
      </w:tr>
    </w:tbl>
    <w:p w14:paraId="091673BB" w14:textId="29D345CA" w:rsidR="00A50F28" w:rsidRDefault="00EA4525" w:rsidP="009E4CF5">
      <w:pPr>
        <w:pStyle w:val="23"/>
        <w:keepNext/>
        <w:keepLines/>
        <w:shd w:val="clear" w:color="auto" w:fill="auto"/>
        <w:tabs>
          <w:tab w:val="left" w:pos="1328"/>
        </w:tabs>
        <w:spacing w:before="120" w:after="120" w:line="240" w:lineRule="auto"/>
        <w:jc w:val="center"/>
      </w:pPr>
      <w:bookmarkStart w:id="11" w:name="bookmark9"/>
      <w:r>
        <w:t>5.1.2</w:t>
      </w:r>
      <w:r w:rsidR="009E4CF5">
        <w:t xml:space="preserve"> </w:t>
      </w:r>
      <w:r>
        <w:t>Содержание государственного экзамена</w:t>
      </w:r>
      <w:bookmarkEnd w:id="11"/>
    </w:p>
    <w:p w14:paraId="3D628282" w14:textId="5959E062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Государственный экзамен проводится по следующим дисциплинам образовательной программы, результаты освоения которых имеют определяющее значение для профессиональной деятельности выпускников:</w:t>
      </w:r>
    </w:p>
    <w:p w14:paraId="07358A33" w14:textId="77777777" w:rsidR="00A50F28" w:rsidRDefault="00EA4525">
      <w:pPr>
        <w:pStyle w:val="60"/>
        <w:numPr>
          <w:ilvl w:val="0"/>
          <w:numId w:val="7"/>
        </w:numPr>
        <w:shd w:val="clear" w:color="auto" w:fill="auto"/>
        <w:tabs>
          <w:tab w:val="left" w:pos="877"/>
        </w:tabs>
        <w:spacing w:line="322" w:lineRule="exact"/>
        <w:ind w:firstLine="600"/>
        <w:jc w:val="both"/>
      </w:pPr>
      <w:r>
        <w:rPr>
          <w:rStyle w:val="61"/>
        </w:rPr>
        <w:t xml:space="preserve">Авиационная метеорология </w:t>
      </w:r>
      <w:r>
        <w:t xml:space="preserve">(проверяемая </w:t>
      </w:r>
      <w:proofErr w:type="gramStart"/>
      <w:r>
        <w:t>компетенция:ПК</w:t>
      </w:r>
      <w:proofErr w:type="gramEnd"/>
      <w:r>
        <w:t>-2).</w:t>
      </w:r>
    </w:p>
    <w:p w14:paraId="2C037941" w14:textId="77777777" w:rsidR="00A50F28" w:rsidRDefault="00EA4525">
      <w:pPr>
        <w:pStyle w:val="60"/>
        <w:numPr>
          <w:ilvl w:val="0"/>
          <w:numId w:val="7"/>
        </w:numPr>
        <w:shd w:val="clear" w:color="auto" w:fill="auto"/>
        <w:tabs>
          <w:tab w:val="left" w:pos="925"/>
        </w:tabs>
        <w:spacing w:line="322" w:lineRule="exact"/>
        <w:ind w:firstLine="600"/>
        <w:jc w:val="both"/>
      </w:pPr>
      <w:r>
        <w:rPr>
          <w:rStyle w:val="61"/>
        </w:rPr>
        <w:t xml:space="preserve">Безопасность полетов </w:t>
      </w:r>
      <w:r>
        <w:t>(проверяемая компетенция: ПК-2).</w:t>
      </w:r>
    </w:p>
    <w:p w14:paraId="1C4F8B55" w14:textId="77777777" w:rsidR="00A50F28" w:rsidRDefault="00EA4525">
      <w:pPr>
        <w:pStyle w:val="60"/>
        <w:numPr>
          <w:ilvl w:val="0"/>
          <w:numId w:val="7"/>
        </w:numPr>
        <w:shd w:val="clear" w:color="auto" w:fill="auto"/>
        <w:tabs>
          <w:tab w:val="left" w:pos="925"/>
        </w:tabs>
        <w:spacing w:line="322" w:lineRule="exact"/>
        <w:ind w:firstLine="600"/>
        <w:jc w:val="both"/>
      </w:pPr>
      <w:r>
        <w:rPr>
          <w:rStyle w:val="61"/>
        </w:rPr>
        <w:t xml:space="preserve">Аэронавигация </w:t>
      </w:r>
      <w:r>
        <w:t xml:space="preserve">(проверяемые </w:t>
      </w:r>
      <w:proofErr w:type="gramStart"/>
      <w:r>
        <w:t>компетенции:ПК</w:t>
      </w:r>
      <w:proofErr w:type="gramEnd"/>
      <w:r>
        <w:t>-1, ПК-2).</w:t>
      </w:r>
    </w:p>
    <w:p w14:paraId="63674397" w14:textId="5AA0E325" w:rsidR="00A50F28" w:rsidRDefault="00EA4525" w:rsidP="00EF7C48">
      <w:pPr>
        <w:pStyle w:val="60"/>
        <w:shd w:val="clear" w:color="auto" w:fill="auto"/>
        <w:spacing w:line="322" w:lineRule="exact"/>
        <w:ind w:firstLine="600"/>
        <w:jc w:val="both"/>
      </w:pPr>
      <w:r>
        <w:rPr>
          <w:rStyle w:val="61"/>
        </w:rPr>
        <w:t xml:space="preserve">4Аэродинамика и динамика </w:t>
      </w:r>
      <w:proofErr w:type="gramStart"/>
      <w:r>
        <w:t>полетов(</w:t>
      </w:r>
      <w:proofErr w:type="gramEnd"/>
      <w:r>
        <w:t xml:space="preserve">проверяемые </w:t>
      </w:r>
      <w:proofErr w:type="gramStart"/>
      <w:r>
        <w:t>компетенции:ПК</w:t>
      </w:r>
      <w:proofErr w:type="gramEnd"/>
      <w:r>
        <w:t>-1,</w:t>
      </w:r>
      <w:r w:rsidR="00EF7C48">
        <w:br/>
      </w:r>
      <w:r>
        <w:t xml:space="preserve"> ПК-2).</w:t>
      </w:r>
    </w:p>
    <w:p w14:paraId="0B98E6D4" w14:textId="77777777" w:rsidR="00A50F28" w:rsidRDefault="00EA4525">
      <w:pPr>
        <w:pStyle w:val="20"/>
        <w:numPr>
          <w:ilvl w:val="0"/>
          <w:numId w:val="8"/>
        </w:numPr>
        <w:shd w:val="clear" w:color="auto" w:fill="auto"/>
        <w:tabs>
          <w:tab w:val="left" w:pos="910"/>
        </w:tabs>
        <w:spacing w:before="0" w:after="0" w:line="322" w:lineRule="exact"/>
        <w:ind w:firstLine="600"/>
        <w:jc w:val="both"/>
      </w:pPr>
      <w:r>
        <w:t xml:space="preserve">Летная </w:t>
      </w:r>
      <w:proofErr w:type="gramStart"/>
      <w:r>
        <w:t>эксплуатация(</w:t>
      </w:r>
      <w:proofErr w:type="gramEnd"/>
      <w:r>
        <w:t xml:space="preserve">проверяемые </w:t>
      </w:r>
      <w:proofErr w:type="gramStart"/>
      <w:r>
        <w:rPr>
          <w:rStyle w:val="24"/>
        </w:rPr>
        <w:t>компетенции:ПК</w:t>
      </w:r>
      <w:proofErr w:type="gramEnd"/>
      <w:r>
        <w:rPr>
          <w:rStyle w:val="24"/>
        </w:rPr>
        <w:t>-1, ПК-2).</w:t>
      </w:r>
    </w:p>
    <w:p w14:paraId="03DC06DF" w14:textId="77777777" w:rsidR="00A50F28" w:rsidRDefault="00EA4525">
      <w:pPr>
        <w:pStyle w:val="20"/>
        <w:numPr>
          <w:ilvl w:val="0"/>
          <w:numId w:val="8"/>
        </w:numPr>
        <w:shd w:val="clear" w:color="auto" w:fill="auto"/>
        <w:tabs>
          <w:tab w:val="left" w:pos="891"/>
        </w:tabs>
        <w:spacing w:before="0" w:after="0" w:line="322" w:lineRule="exact"/>
        <w:ind w:firstLine="600"/>
        <w:jc w:val="both"/>
      </w:pPr>
      <w:r>
        <w:t xml:space="preserve">Правила и производство полетов воздушных судов </w:t>
      </w:r>
      <w:r>
        <w:rPr>
          <w:rStyle w:val="24"/>
        </w:rPr>
        <w:t xml:space="preserve">(проверяемые </w:t>
      </w:r>
      <w:proofErr w:type="gramStart"/>
      <w:r>
        <w:rPr>
          <w:rStyle w:val="24"/>
        </w:rPr>
        <w:t>компетенции:ПК</w:t>
      </w:r>
      <w:proofErr w:type="gramEnd"/>
      <w:r>
        <w:rPr>
          <w:rStyle w:val="24"/>
        </w:rPr>
        <w:t>-1, ПК-2, ПК-3).</w:t>
      </w:r>
    </w:p>
    <w:p w14:paraId="02429A74" w14:textId="77777777" w:rsidR="00A81B20" w:rsidRDefault="00EA4525">
      <w:pPr>
        <w:pStyle w:val="60"/>
        <w:numPr>
          <w:ilvl w:val="0"/>
          <w:numId w:val="8"/>
        </w:numPr>
        <w:shd w:val="clear" w:color="auto" w:fill="auto"/>
        <w:tabs>
          <w:tab w:val="left" w:pos="920"/>
        </w:tabs>
        <w:spacing w:line="322" w:lineRule="exact"/>
        <w:ind w:firstLine="600"/>
        <w:jc w:val="both"/>
      </w:pPr>
      <w:r>
        <w:rPr>
          <w:rStyle w:val="61"/>
        </w:rPr>
        <w:t xml:space="preserve">Организация летной работы </w:t>
      </w:r>
      <w:r>
        <w:t xml:space="preserve">(проверяемые </w:t>
      </w:r>
      <w:proofErr w:type="gramStart"/>
      <w:r>
        <w:t>компетенции:ПК</w:t>
      </w:r>
      <w:proofErr w:type="gramEnd"/>
      <w:r>
        <w:t>-2, ПК-4)</w:t>
      </w:r>
    </w:p>
    <w:p w14:paraId="2B0040CD" w14:textId="4360F341" w:rsidR="00A50F28" w:rsidRDefault="00A50F28" w:rsidP="00A81B20">
      <w:pPr>
        <w:pStyle w:val="60"/>
        <w:shd w:val="clear" w:color="auto" w:fill="auto"/>
        <w:tabs>
          <w:tab w:val="left" w:pos="920"/>
        </w:tabs>
        <w:spacing w:line="322" w:lineRule="exact"/>
        <w:ind w:left="600"/>
        <w:jc w:val="both"/>
      </w:pPr>
    </w:p>
    <w:p w14:paraId="43C2BD42" w14:textId="77777777" w:rsidR="00A50F28" w:rsidRDefault="00EA4525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836"/>
        </w:tabs>
        <w:spacing w:after="0" w:line="280" w:lineRule="exact"/>
        <w:ind w:firstLine="600"/>
      </w:pPr>
      <w:bookmarkStart w:id="12" w:name="bookmark10"/>
      <w:r>
        <w:t>Авиационная метеорология</w:t>
      </w:r>
      <w:bookmarkEnd w:id="12"/>
    </w:p>
    <w:p w14:paraId="20E35D14" w14:textId="77777777" w:rsidR="00A50F28" w:rsidRDefault="00EA4525" w:rsidP="00A81B20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Проверяемая компетенция: ПК-2.</w:t>
      </w:r>
    </w:p>
    <w:p w14:paraId="4D768269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Основные принципы метеорологического обеспечения полетов. Виды и источники получения метеорологической информации для обеспечения полетов ГА. Виды предоставляемой метеорологической информации, сроки и формы представления. Автоматизированные системы метеорологического обеспечения полетов.</w:t>
      </w:r>
    </w:p>
    <w:p w14:paraId="5675CE2F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Понятие об общей циркуляции атмосферы, воздушных массах, атмосферных фронтах, циклонах, антициклонах. Основные механизмы формирования синоптических процессов и их эволюции. Приземные и высотные карты погоды. Общие представления и принципы построения. Виды метеорологических прогнозов. Особенности прогнозирования погоды для авиации. Формы представления прогнозов погоды потребителям ГА.</w:t>
      </w:r>
    </w:p>
    <w:p w14:paraId="0073CB54" w14:textId="2C2EAC40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lastRenderedPageBreak/>
        <w:t>Понятие о климате и факторах, его образующих. Авиационно</w:t>
      </w:r>
      <w:r w:rsidR="009E4CF5">
        <w:t>-</w:t>
      </w:r>
      <w:r>
        <w:t xml:space="preserve">климатические показатели. Принципы составления и содержание </w:t>
      </w:r>
      <w:proofErr w:type="spellStart"/>
      <w:r>
        <w:t>авиационно</w:t>
      </w:r>
      <w:r>
        <w:softHyphen/>
        <w:t>климатических</w:t>
      </w:r>
      <w:proofErr w:type="spellEnd"/>
      <w:r>
        <w:t xml:space="preserve"> описаний аэропортов. Нормы и стандарты ИКАО и ВМО по составлению климатических описаний. Использование климатических данных при изыскании, проектировании, строительстве и эксплуатации аэродромов, определении пропускной способности аэродромов и трасс, планировании полетов.</w:t>
      </w:r>
    </w:p>
    <w:p w14:paraId="754BF85B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Виды метеорологических прогнозов. Особенности прогнозирования погоды для авиации. Формы представления прогнозов погоды потребителям ГА.</w:t>
      </w:r>
    </w:p>
    <w:p w14:paraId="7E83A6A7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Атмосферная турбулентность и болтанка ВС. Обледенение воздушных судов. Грозовая деятельность. Классификация гроз. Опасные явления погоды, связанные с грозами. </w:t>
      </w:r>
      <w:proofErr w:type="spellStart"/>
      <w:r>
        <w:t>Микропорыв</w:t>
      </w:r>
      <w:proofErr w:type="spellEnd"/>
      <w:r>
        <w:t>. Статическое электричество и влияние его на безопасность полетов. Сдвиги ветра и их влияние на взлет и посадку ВС. Условия погоды, усложняющие полеты в нижнем воздушном пространстве.</w:t>
      </w:r>
    </w:p>
    <w:p w14:paraId="1B9D5A1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Анализ метеорологических факторов при расследовании авиационных происшествий и инцидентов. Статистические данные о влиянии метеоусловий на повторяемость авиационных происшествий и инцидентов.</w:t>
      </w:r>
    </w:p>
    <w:p w14:paraId="077F740B" w14:textId="628DCF84" w:rsidR="00A50F28" w:rsidRDefault="00EA4525" w:rsidP="009E4CF5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865"/>
        </w:tabs>
        <w:spacing w:before="120" w:after="0" w:line="240" w:lineRule="auto"/>
        <w:ind w:firstLine="601"/>
      </w:pPr>
      <w:bookmarkStart w:id="13" w:name="bookmark11"/>
      <w:r>
        <w:t>Безопасность полетов</w:t>
      </w:r>
      <w:bookmarkEnd w:id="13"/>
    </w:p>
    <w:p w14:paraId="3F9385CA" w14:textId="77777777" w:rsidR="00A50F28" w:rsidRDefault="00EA4525" w:rsidP="009E4CF5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Проверяемая компетенция: ПК-2.</w:t>
      </w:r>
    </w:p>
    <w:p w14:paraId="198079C7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Исторические этапы в развитии мировой ГА. История возникновения вопросов безопасности полетов. Эволюция мы</w:t>
      </w:r>
      <w:r>
        <w:rPr>
          <w:rStyle w:val="25"/>
        </w:rPr>
        <w:t>шл</w:t>
      </w:r>
      <w:r>
        <w:t>ения человека в области БП.</w:t>
      </w:r>
    </w:p>
    <w:p w14:paraId="70CC8BED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Стратегические цели и задачи Международной организации гражданской авиации. Исторические аспекты формирования и развития международного воздушного права. Становление Международного воздушного права.</w:t>
      </w:r>
    </w:p>
    <w:p w14:paraId="7220EB9F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Система и принципы международного сотрудничества государств в области мировой гражданской авиации. Международные организации ГА и их роль в обеспечении БП мировой ГА. Структура международных организаций, цели и задачи, характер деятельности и эффективность принятых мероприятий. Международная организация гражданской авиации - ИКАО. Структура, статус и общие описания документов ИКАО.</w:t>
      </w:r>
    </w:p>
    <w:p w14:paraId="73FC1B95" w14:textId="5BD4099E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Основные понятия государственного регулирования (в соответствии с воздушным законодательством РФ). Функции и обязанности</w:t>
      </w:r>
      <w:r w:rsidR="00C43EB8">
        <w:t xml:space="preserve"> </w:t>
      </w:r>
      <w:r>
        <w:t>государственного регулирования авиационной деятельности. Цели государственного регулирования авиационной деятельности. Уполномоченные органы государственной власти, определяющие систему государственного регулирования авиационной деятельности. Федеральное агентство воздушного транспорта (ФАВТ). Федеральная служба надзора в сфере наземного транспорта (ФСНСТ). Межгосударственный авиационный комитет (МАК).</w:t>
      </w:r>
    </w:p>
    <w:p w14:paraId="29BB27D4" w14:textId="332741BD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Основные понятия в области авиации (в соответствии с воздушным законодательством РФ). Воздушное законодательство РФ. Основные механизмы государственного регулирования авиационной деятельности. Понятие основных механизмов (методов) государственного регулирования авиационной деятельности. Государственный контроль и надзор авиационной деятельности. </w:t>
      </w:r>
      <w:r>
        <w:lastRenderedPageBreak/>
        <w:t>Сертификация в гражданской авиации.</w:t>
      </w:r>
      <w:r w:rsidR="00C42B0C">
        <w:t xml:space="preserve"> </w:t>
      </w:r>
      <w:r>
        <w:t>Лицензирование в гражданской авиации. Страхование в гражданской авиации.</w:t>
      </w:r>
    </w:p>
    <w:p w14:paraId="0BF3BDDF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Количественные и качественные критерии БП. Статистические и вероятностные показатели, коэффициенты тяжести последствий и потери. Особые ситуации и их виды. Взаимосвязь факторов опасности. Факторы опасности, взаимосвязь факторов опасности. Условия успешного полета, сложная ситуация, аварийная ситуация, катастрофическая ситуация, формирование особой ситуации.</w:t>
      </w:r>
    </w:p>
    <w:p w14:paraId="20C7BCED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Основные термины и определения в области БП в ГА, аспекты решения проблемы безопасности полетов. Общие понятия безопасности и надежности. Понятие и виды отказов. Методы обеспечения надежности авиационной техники.</w:t>
      </w:r>
    </w:p>
    <w:p w14:paraId="29A78A52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Методы обеспечения надежности авиационной техники. Основные принципы обеспечения БП при обслуживании и выполнении полета. Аэродромное обеспечение, радиосветотехническое обеспечение полетов. Штурманское обеспечение, обеспечение аэронавигационной информацией, метеорологическое обеспечение, инженерно-авиационное обеспечение полетов. Медицинское обеспечение, режимно-охранное обеспечение, орнитологическое обеспечение полетов.</w:t>
      </w:r>
    </w:p>
    <w:p w14:paraId="1B722470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Правовая основа расследования авиационных происшествий и инцидентов.</w:t>
      </w:r>
    </w:p>
    <w:p w14:paraId="04EC9C7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Состав, функции и свойства правил расследования авиационных происшествий и инцидентов с гражданскими воздушными судами в РФ. Цели и принципы расследования авиационного происшествия или инцидента. Федеральные органы расследования авиационных происшествий и инцидентов. Разграничение полномочий и ответственности между ними. Классификация авиационных событий и их характеристика.</w:t>
      </w:r>
    </w:p>
    <w:p w14:paraId="043AD7B9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Основные направления повышения БП. Основные системные мероприятия по предупреждению нарушения требований нормативных документов, регламентирующих летную работу. Разработка предупредительных мероприятий. Факторный анализ. Условия анализа.</w:t>
      </w:r>
    </w:p>
    <w:p w14:paraId="607295EB" w14:textId="77777777" w:rsidR="00A50F28" w:rsidRDefault="00EA4525">
      <w:pPr>
        <w:pStyle w:val="20"/>
        <w:shd w:val="clear" w:color="auto" w:fill="auto"/>
        <w:spacing w:before="0" w:after="333" w:line="322" w:lineRule="exact"/>
        <w:ind w:firstLine="600"/>
        <w:jc w:val="both"/>
      </w:pPr>
      <w:r>
        <w:t xml:space="preserve">Функции информационного обеспечения в системе безопасности полетов. Требования к информации. Виды и источники информации. Объективный контроль полетов, основные задачи. Нормативы расшифровки данных бортовых регистраторов. Классификация средств объективного контроля. ЧФ в системе обеспечения БП. Понятие человеческого фактора. Профилактика ошибок и смягчение их последствий. Модель </w:t>
      </w:r>
      <w:r>
        <w:rPr>
          <w:lang w:val="en-US" w:eastAsia="en-US" w:bidi="en-US"/>
        </w:rPr>
        <w:t>SHELL</w:t>
      </w:r>
      <w:r w:rsidRPr="00D774D2">
        <w:rPr>
          <w:lang w:eastAsia="en-US" w:bidi="en-US"/>
        </w:rPr>
        <w:t xml:space="preserve">. </w:t>
      </w:r>
      <w:r>
        <w:t>Влияние процесса деятельности оператора на его ошибки. Золотые правила.</w:t>
      </w:r>
    </w:p>
    <w:p w14:paraId="26EE3DAD" w14:textId="77777777" w:rsidR="00A50F28" w:rsidRDefault="00EA4525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879"/>
        </w:tabs>
        <w:spacing w:after="0" w:line="280" w:lineRule="exact"/>
        <w:ind w:firstLine="600"/>
      </w:pPr>
      <w:bookmarkStart w:id="14" w:name="bookmark12"/>
      <w:r>
        <w:t>Аэронавигация</w:t>
      </w:r>
      <w:bookmarkEnd w:id="14"/>
    </w:p>
    <w:p w14:paraId="1CC0DF81" w14:textId="77777777" w:rsidR="00A50F28" w:rsidRDefault="00EA4525" w:rsidP="00C42B0C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Проверяемые компетенции: ПК-1, ПК-2.</w:t>
      </w:r>
    </w:p>
    <w:p w14:paraId="2E4B208C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Назначение и виды навигационной подготовки к полёту.</w:t>
      </w:r>
    </w:p>
    <w:p w14:paraId="132C55A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Общая навигационная подготовка: цели, сроки проведения, содержание.</w:t>
      </w:r>
    </w:p>
    <w:p w14:paraId="26DFBE3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Предварительная навигационная подготовка, её цели и задачи. Понятие о подборе и подготовке полётной карты.</w:t>
      </w:r>
    </w:p>
    <w:p w14:paraId="709215A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lastRenderedPageBreak/>
        <w:t xml:space="preserve">Предполётная навигационная подготовка. Рабочий план полета </w:t>
      </w:r>
      <w:r w:rsidRPr="00D774D2">
        <w:rPr>
          <w:lang w:eastAsia="en-US" w:bidi="en-US"/>
        </w:rPr>
        <w:t>(</w:t>
      </w:r>
      <w:r>
        <w:rPr>
          <w:lang w:val="en-US" w:eastAsia="en-US" w:bidi="en-US"/>
        </w:rPr>
        <w:t>OFP</w:t>
      </w:r>
      <w:r w:rsidRPr="00D774D2">
        <w:rPr>
          <w:lang w:eastAsia="en-US" w:bidi="en-US"/>
        </w:rPr>
        <w:t xml:space="preserve">). </w:t>
      </w:r>
      <w:r>
        <w:t>Требования к наличию и актуальности аэронавигационной информации (карты, сборники, бюллетени).</w:t>
      </w:r>
    </w:p>
    <w:p w14:paraId="2F56A727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Принцип действия БРЛС. Навигационная характеристика БРЛС. Органы управления и работа с БРЛС «Гроза». Способы определения МС графически на карте.</w:t>
      </w:r>
    </w:p>
    <w:p w14:paraId="2A574F39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Принцип автоматизированного вождения ВС. Структура типового ПНК.</w:t>
      </w:r>
    </w:p>
    <w:p w14:paraId="7286FF31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Бортовые системы управления полетов </w:t>
      </w:r>
      <w:r w:rsidRPr="00D774D2">
        <w:rPr>
          <w:lang w:eastAsia="en-US" w:bidi="en-US"/>
        </w:rPr>
        <w:t>(</w:t>
      </w:r>
      <w:r>
        <w:rPr>
          <w:lang w:val="en-US" w:eastAsia="en-US" w:bidi="en-US"/>
        </w:rPr>
        <w:t>FMS</w:t>
      </w:r>
      <w:r w:rsidRPr="00D774D2">
        <w:rPr>
          <w:lang w:eastAsia="en-US" w:bidi="en-US"/>
        </w:rPr>
        <w:t xml:space="preserve">, </w:t>
      </w:r>
      <w:r>
        <w:t>ВСС) современного ВС, состав, решаемые задачи.</w:t>
      </w:r>
    </w:p>
    <w:p w14:paraId="3FF8F190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Базы аэронавигационных данных. Основные сведения о работе с </w:t>
      </w:r>
      <w:r>
        <w:rPr>
          <w:lang w:val="en-US" w:eastAsia="en-US" w:bidi="en-US"/>
        </w:rPr>
        <w:t>FMS</w:t>
      </w:r>
      <w:r w:rsidRPr="00D774D2">
        <w:rPr>
          <w:lang w:eastAsia="en-US" w:bidi="en-US"/>
        </w:rPr>
        <w:t>.</w:t>
      </w:r>
    </w:p>
    <w:p w14:paraId="4C57F768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Понятие о навигационных инцидентах. Причины и пути предотвращения столкновений ВС с земной поверхностью.</w:t>
      </w:r>
    </w:p>
    <w:p w14:paraId="65BB1F4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Общий принцип расчёта барометрических безопасных высот. Расчет температурной поправки высотомера. Расчёт безопасных высот для полёта по 111111 и ПВП. Понятие о системах предупреждения близости земли.</w:t>
      </w:r>
    </w:p>
    <w:p w14:paraId="56ACDAF6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Причины и пути предотвращения опасных сближений и столкновений воздушных судов друг с другом. Понятие о бортовых системах предотвращения столкновений.</w:t>
      </w:r>
    </w:p>
    <w:p w14:paraId="4058F139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Действия экипажа ВС и диспетчера УВД при потере ориентировки. Основные способы восстановления ориентировки.</w:t>
      </w:r>
    </w:p>
    <w:p w14:paraId="2F2AFA17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Назначение и виды навигационной подготовки к полёту.</w:t>
      </w:r>
    </w:p>
    <w:p w14:paraId="1EC90ACA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Общая навигационная подготовка: цели, сроки проведения, содержание.</w:t>
      </w:r>
    </w:p>
    <w:p w14:paraId="21AFB75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Предварительная навигационная подготовка, её цели и задачи. Понятие о подборе и подготовке полётной карты.</w:t>
      </w:r>
    </w:p>
    <w:p w14:paraId="6D190A73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Предполётная навигационная подготовка. Задачи предполётной навигационной подготовки и порядок проведения. Выбор маршрута и запасных аэродромов. Рабочий план полета </w:t>
      </w:r>
      <w:r w:rsidRPr="00D774D2">
        <w:rPr>
          <w:lang w:eastAsia="en-US" w:bidi="en-US"/>
        </w:rPr>
        <w:t>(</w:t>
      </w:r>
      <w:r>
        <w:rPr>
          <w:lang w:val="en-US" w:eastAsia="en-US" w:bidi="en-US"/>
        </w:rPr>
        <w:t>OFP</w:t>
      </w:r>
      <w:r w:rsidRPr="00D774D2">
        <w:rPr>
          <w:lang w:eastAsia="en-US" w:bidi="en-US"/>
        </w:rPr>
        <w:t xml:space="preserve">). </w:t>
      </w:r>
      <w:r>
        <w:t>Требования к наличию и актуальности аэронавигационной информации (карты, сборники, бюллетени). Требования к полетам увеличенной дальности для самолетов с двумя двигателями.</w:t>
      </w:r>
    </w:p>
    <w:p w14:paraId="74B2BE0F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Основные линии и точки траектории: траектория, пространственное место самолёта, место самолёта, линия пути.</w:t>
      </w:r>
    </w:p>
    <w:p w14:paraId="08322F07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Системы координат, применяемые в навигации: географическая, полярная, ортодромическая. Линейное боковое уклонение, пройденное и оставшееся расстояние.</w:t>
      </w:r>
    </w:p>
    <w:p w14:paraId="0842D07A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Навигация и пилотирование. Пилотажные элементы: крен, тангаж, курс. Навигационные элементы положения (координаты).</w:t>
      </w:r>
    </w:p>
    <w:p w14:paraId="06447CE4" w14:textId="77777777" w:rsidR="00A50F28" w:rsidRDefault="00EA4525">
      <w:pPr>
        <w:pStyle w:val="20"/>
        <w:shd w:val="clear" w:color="auto" w:fill="auto"/>
        <w:spacing w:before="0" w:after="333" w:line="322" w:lineRule="exact"/>
        <w:ind w:firstLine="600"/>
        <w:jc w:val="both"/>
      </w:pPr>
      <w:r>
        <w:t>Навигационные элементы движения. Истинная воздушная скорость. Курс ВС. Полная скорость. Вертикальная скорость. Путевая скорость. Направление вектора путевой скорости.</w:t>
      </w:r>
    </w:p>
    <w:p w14:paraId="0C77DC85" w14:textId="77777777" w:rsidR="00A50F28" w:rsidRDefault="00EA4525">
      <w:pPr>
        <w:pStyle w:val="30"/>
        <w:numPr>
          <w:ilvl w:val="0"/>
          <w:numId w:val="9"/>
        </w:numPr>
        <w:shd w:val="clear" w:color="auto" w:fill="auto"/>
        <w:tabs>
          <w:tab w:val="left" w:pos="865"/>
        </w:tabs>
        <w:spacing w:before="0" w:after="0" w:line="280" w:lineRule="exact"/>
        <w:ind w:firstLine="600"/>
        <w:jc w:val="both"/>
      </w:pPr>
      <w:r>
        <w:t>Аэродинамика и динамика полетов</w:t>
      </w:r>
    </w:p>
    <w:p w14:paraId="6D539BCD" w14:textId="77777777" w:rsidR="00A50F28" w:rsidRDefault="00EA4525" w:rsidP="00C42B0C">
      <w:pPr>
        <w:pStyle w:val="60"/>
        <w:shd w:val="clear" w:color="auto" w:fill="auto"/>
        <w:spacing w:after="120" w:line="240" w:lineRule="auto"/>
        <w:ind w:firstLine="601"/>
        <w:jc w:val="both"/>
      </w:pPr>
      <w:r>
        <w:t xml:space="preserve">Проверяемые </w:t>
      </w:r>
      <w:proofErr w:type="gramStart"/>
      <w:r>
        <w:t>компетенции:ПК</w:t>
      </w:r>
      <w:proofErr w:type="gramEnd"/>
      <w:r>
        <w:t>-1, ПК-2.</w:t>
      </w:r>
    </w:p>
    <w:p w14:paraId="3B8CFE3C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Аэродинамические характеристики современных гражданских ВС. </w:t>
      </w:r>
      <w:r>
        <w:lastRenderedPageBreak/>
        <w:t xml:space="preserve">Аэродинамические характеристики самолета. Понятие об аэродинамической интерференции частей и аэродинамической компоновке самолета. Влияние интерференции частей на подъемную силу, лобовое сопротивление самолета, положение центра давления и фокуса самолета. Подъемная сила, лобовое сопротивление самолета. Индуктивное сопротивление и поляра самолета. Аэродинамическое качество и пути его повышения. Продольный статический момент и фокус самолета. Боковая аэродинамическая сила и статические аэродинамические моменты самолета, их зависимость от углов атаки и скольжения и от аэродинамической компоновки. Влияние режима работы двигателя на аэродинамические характеристики самолета. Особенности аэродинамики самолета придвижении вблизи земли. Влияние сжимаемости воздуха </w:t>
      </w:r>
      <w:proofErr w:type="spellStart"/>
      <w:r>
        <w:t>нааэродинамические</w:t>
      </w:r>
      <w:proofErr w:type="spellEnd"/>
      <w:r>
        <w:t xml:space="preserve"> характеристики самолета. Способы управления аэродинамикой ВС. Механизация крыла. Щитки и закрылки. Предкрылки и отклоняемые носки (носовые щитки). Интерцепторы (спойлеры). Комбинированные средства механизации крыла. </w:t>
      </w:r>
      <w:proofErr w:type="spellStart"/>
      <w:r>
        <w:t>Турбулизаторы</w:t>
      </w:r>
      <w:proofErr w:type="spellEnd"/>
      <w:r>
        <w:t>. Энергетические средства механизации: управление пограничным слоем (УПС); струйные (реактивные закрылки. Разрезное крыло. Изменяемая геометрия формы крыла. Рулевые поверхности. Управление аэродинамикой винта. Особенности аэродинамики перспективных ВС Г А.</w:t>
      </w:r>
    </w:p>
    <w:p w14:paraId="2B0219E4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Понятие об аэродинамических силах, моментах и их коэффициентах. Системы координат. Геометрические параметры профиля, крыла, фюзеляжа (тела вращения). Режимы обтекания тел потоком вязкого газа (жидкости). Профиль в потоке несжимаемого газа, основные аэродинамические характеристики профиля.</w:t>
      </w:r>
    </w:p>
    <w:p w14:paraId="0AA80E5B" w14:textId="23EDB678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Крыло конечного размаха в потоке несжимаемого газа. Особенности</w:t>
      </w:r>
      <w:r w:rsidR="00C42B0C">
        <w:t xml:space="preserve"> </w:t>
      </w:r>
      <w:r>
        <w:t>обтекания крыла конечного размаха (прямого, стреловидного, малого</w:t>
      </w:r>
      <w:r w:rsidR="00C42B0C">
        <w:t xml:space="preserve"> </w:t>
      </w:r>
      <w:r>
        <w:t>удлинения). Аэродинамические характеристики крыла конечного размаха.</w:t>
      </w:r>
      <w:r w:rsidR="00C42B0C">
        <w:t xml:space="preserve"> </w:t>
      </w:r>
      <w:r>
        <w:t>Влияние основных геометрических параметров крылана его аэродинамические характеристики при малых числах М.</w:t>
      </w:r>
    </w:p>
    <w:p w14:paraId="6C3B7A52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Особенности аэродинамики несущих поверхностей на больших числах М. Влияние сжимаемости воздуха на аэродинамические характеристики профиля и крыла. Явление волнового кризиса. Критическое число М.</w:t>
      </w:r>
    </w:p>
    <w:p w14:paraId="40D07DA5" w14:textId="717DEBDD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Структура потока около обтекаемого тела </w:t>
      </w:r>
      <w:proofErr w:type="gramStart"/>
      <w:r>
        <w:t>при</w:t>
      </w:r>
      <w:r w:rsidR="00C42B0C">
        <w:t xml:space="preserve"> </w:t>
      </w:r>
      <w:r>
        <w:t>распределение</w:t>
      </w:r>
      <w:proofErr w:type="gramEnd"/>
      <w:r>
        <w:t xml:space="preserve"> давления при наличии местных сверхзвуковых зон. Волновое сопротивление, подъемная сила и продольный момент при околозвуковых скоростях.</w:t>
      </w:r>
    </w:p>
    <w:p w14:paraId="1971057A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Особенности аэродинамики воздушного винта. Геометрические и кинематические характеристики винта. Аэродинамические характеристики и основные режимы работы винта. Принцип работы винта изменяемого шага. Особенности аэродинамики несущего винта.</w:t>
      </w:r>
    </w:p>
    <w:p w14:paraId="1FEBC754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Основные положения и определения. Дальность и продолжительность полета при наборе, Уравнения прямолинейного движения ВС. Неустановившееся и установившееся движение. Установившийся горизонтальный полёт. Индикаторная и приборная скорости полёта. Кривые потребных и располагаемых тяг установившегося горизонтального полёта. Кривые потребных и </w:t>
      </w:r>
      <w:r>
        <w:lastRenderedPageBreak/>
        <w:t>располагаемых мощностей горизонтального полёта. Установившийся полёт по наклонной траектории. Поляры скоростей набора высоты и снижения. Влияние конструктивных и эксплуатационных факторов на характеристики прямолинейного полета ВС. Влияние конфигурации ВС, величины полетной массы, режима работы двигателей, высоты полета, температуры и давления наружного воздуха, турбулентности атмосферы на параметры полёта.</w:t>
      </w:r>
    </w:p>
    <w:p w14:paraId="334AA939" w14:textId="5D824C35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Основные положения и определения. Дальность и продолжительность полета при наборе, Уравнения прямолинейного движения ВС. Неустановившееся и установившееся движение. Установившийся горизонтальный полёт. Индикаторная и приборная скорости полёта. Кривые потребных и располагаемых тяг установившегося горизонтального полёта. Кривые потребных и располагаемых мощностей горизонтального полёта. Установившийся полёт по наклонной траектории. Поляры скоростей набора высоты и снижения. Влияние конструктивных и эксплуатационных факторов на характеристики прямолинейного полета ВС. Влияние конфигурации ВС, величины полетной массы, режима работы двигателей, высоты полета, температуры и давления наружного воздуха, турбулентности атмосферы на параметры полёта. Наивыгоднейшие режимы полета. Полет «по потолкам». Влияние скорости, высоты полета, полетной массы, отказов авиационной техники, температуры (давления) наружного воздуха, ветра на</w:t>
      </w:r>
      <w:r w:rsidR="00C42B0C">
        <w:t xml:space="preserve"> </w:t>
      </w:r>
      <w:r>
        <w:t>часовой и километровый расходы топлива, продолжительность и дальность полета ВС.</w:t>
      </w:r>
    </w:p>
    <w:p w14:paraId="524AC307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Горизонтальный криволинейный маневр ВС. Виды маневра. Уравнения движения ВС при неустановившемся горизонтальном маневре без крена со скольжением и с креном без скольжения. Правильный вираж (разворот). Характеристики правильного виража: перегрузка, скорость, потребная тяга (мощность) при вираже, радиус и время виража (разворота). Предельные виражи. Вертикальный маневр самолета. Условия криволинейного движения самолета в вертикальной плоскости, время, высота и дистанция, потребные для маневра. Особенности вертикального маневра на больших и малых высотах. Обеспечение безопасности полета при вертикальном криволинейном маневре самолета.</w:t>
      </w:r>
    </w:p>
    <w:p w14:paraId="1928BCC9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Общая характеристика взлета. Схема взлета. Разбег. Уравнения движения ВС при разбеге. Методы расчета длины разбега. Воздушный участок взлета. Определение длины воздушного участка при взлете. Потребная длина взлетной дистанции. Требования к взлетным характеристикам ВС. Обеспечение безопасности при взлете.</w:t>
      </w:r>
    </w:p>
    <w:p w14:paraId="4ADF2B4F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Посадка ВС. Схема захода на посадку и посадки. Основные этапы посадки. Расчет воздушного участка посадочной дистанции. Потеря высоты при выводе ВС из режима предпосадочного снижения. Уход на второй круг.</w:t>
      </w:r>
    </w:p>
    <w:p w14:paraId="6E8D49B1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Пробег. Расчет длины пробега. Определение длины посадочной дистанции.</w:t>
      </w:r>
    </w:p>
    <w:p w14:paraId="3D50FCE4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Влияние аэродинамической компоновки, конфигурации и центровки ВС, режимов полета и работы двигателей, высоты, скорости и числа М полета, </w:t>
      </w:r>
      <w:proofErr w:type="spellStart"/>
      <w:r>
        <w:t>нежесткости</w:t>
      </w:r>
      <w:proofErr w:type="spellEnd"/>
      <w:r>
        <w:t xml:space="preserve"> элементов конструкции ВС на характеристики устойчивости и управляемости ВС. Предельно-передняя и предельно- задняя центровки ВС. Границы боковой устойчивости и управляемости ВС при движении по ВПП. </w:t>
      </w:r>
      <w:r>
        <w:lastRenderedPageBreak/>
        <w:t>Предельно-допустимые скорости бокового ветра при взлете и посадке. Пути улучшения характеристик устойчивости</w:t>
      </w:r>
    </w:p>
    <w:p w14:paraId="67029EC0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Силы и моменты, действующие на воздушное судно в боковом движении. Боковые статические и динамические силы и моменты. Зависимость боковых сил и моментов от аэродинамической компоновки, конструктивных и эксплуатационных факторов. Математическое моделирование в задачах боковой устойчивости ВС. Боковое возмущенное движение. Два типа бокового возмущенного движения. Боковая устойчивость самолета как совместное проявление поперечной и путевой устойчивости. Условия боковой устойчивости самолета. Два типа боковой неустойчивости самолета. Границы боковой устойчивости. Пути улучшения характеристик боковой устойчивости ВС. Характеристики продольной управляемости ВС в прямолинейном установившемся полете. Балансировочные кривые. Усилия на штурвале управления рулем высоты (РВ). Зависимость усилий на штурвале от центровки продольной статической устойчивости самолета шарнирного момента РВ и скорости полета. Предельно передняя центровка ВС. Эксплуатационный диапазон центровок. Пути уменьшения усилий на штурвале. Математическое моделирование в задачах продольной управляемости ВС.</w:t>
      </w:r>
    </w:p>
    <w:p w14:paraId="6A91297A" w14:textId="377ADB25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Динамические характеристики продольной управляемости. Методы исследования динамических: характеристик продольной управляемости. Требования НЛГС к характеристикам продольной управляемости самолетов ГА.</w:t>
      </w:r>
      <w:r w:rsidR="00C42B0C">
        <w:t xml:space="preserve"> </w:t>
      </w:r>
      <w:r>
        <w:t>Характеристики боковой управляемости ВС в прямолинейном установившемся полете. Путевая управляемость. Поперечная управляемость. Балансировочные кривые. Балансировка ВС при полете с несимметричной тягой. Математическое моделирование в задачах боковой управляемости ВС.</w:t>
      </w:r>
    </w:p>
    <w:p w14:paraId="5DF12594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Динамические характеристики боковой управляемости ВС. Упрощенная методика исследования боковой управляемости. Показатели боковой управляемости. Взаимосвязь боковой устойчивости и управляемости ВС. Требования НЛГС к характеристикам боковой управляемости ВС ГА.</w:t>
      </w:r>
    </w:p>
    <w:p w14:paraId="073B8D10" w14:textId="7F35F028" w:rsidR="00A50F28" w:rsidRDefault="00EA4525">
      <w:pPr>
        <w:pStyle w:val="20"/>
        <w:shd w:val="clear" w:color="auto" w:fill="auto"/>
        <w:spacing w:before="0" w:after="333" w:line="322" w:lineRule="exact"/>
        <w:ind w:firstLine="600"/>
        <w:jc w:val="both"/>
      </w:pPr>
      <w:r>
        <w:t>Наивыгоднейшие режимы полета. Полет «по потолкам». Влияние скорости, высоты полета, полетной массы, отказов авиационной техники, температуры (давления) наружного воздуха, ветра на</w:t>
      </w:r>
      <w:r w:rsidR="00C42B0C">
        <w:t xml:space="preserve"> </w:t>
      </w:r>
      <w:r>
        <w:t>часовой и километровый расходы топлива, продолжительность и дальность полета ВС.</w:t>
      </w:r>
    </w:p>
    <w:p w14:paraId="129F60AD" w14:textId="77777777" w:rsidR="00A50F28" w:rsidRDefault="00EA4525">
      <w:pPr>
        <w:pStyle w:val="30"/>
        <w:numPr>
          <w:ilvl w:val="0"/>
          <w:numId w:val="9"/>
        </w:numPr>
        <w:shd w:val="clear" w:color="auto" w:fill="auto"/>
        <w:tabs>
          <w:tab w:val="left" w:pos="893"/>
        </w:tabs>
        <w:spacing w:before="0" w:after="0" w:line="280" w:lineRule="exact"/>
        <w:ind w:firstLine="600"/>
        <w:jc w:val="both"/>
      </w:pPr>
      <w:r>
        <w:t>Летная эксплуатация</w:t>
      </w:r>
    </w:p>
    <w:p w14:paraId="074C99BA" w14:textId="77777777" w:rsidR="00A50F28" w:rsidRDefault="00EA4525" w:rsidP="00C42B0C">
      <w:pPr>
        <w:pStyle w:val="60"/>
        <w:shd w:val="clear" w:color="auto" w:fill="auto"/>
        <w:spacing w:after="120" w:line="240" w:lineRule="auto"/>
        <w:ind w:firstLine="601"/>
        <w:jc w:val="both"/>
      </w:pPr>
      <w:r>
        <w:t xml:space="preserve">Проверяемые </w:t>
      </w:r>
      <w:proofErr w:type="gramStart"/>
      <w:r>
        <w:t>компетенции:ПК</w:t>
      </w:r>
      <w:proofErr w:type="gramEnd"/>
      <w:r>
        <w:t>-1, ПК-2.</w:t>
      </w:r>
    </w:p>
    <w:p w14:paraId="20B235FC" w14:textId="62B44AB6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Общие сведения о </w:t>
      </w:r>
      <w:r w:rsidRPr="00D774D2">
        <w:rPr>
          <w:lang w:eastAsia="en-US" w:bidi="en-US"/>
        </w:rPr>
        <w:t>«</w:t>
      </w:r>
      <w:r>
        <w:rPr>
          <w:lang w:val="en-US" w:eastAsia="en-US" w:bidi="en-US"/>
        </w:rPr>
        <w:t>Minimum</w:t>
      </w:r>
      <w:r w:rsidR="00C42B0C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EquipmentList</w:t>
      </w:r>
      <w:proofErr w:type="spellEnd"/>
      <w:r w:rsidRPr="00D774D2">
        <w:rPr>
          <w:lang w:eastAsia="en-US" w:bidi="en-US"/>
        </w:rPr>
        <w:t xml:space="preserve"> (</w:t>
      </w:r>
      <w:r>
        <w:rPr>
          <w:lang w:val="en-US" w:eastAsia="en-US" w:bidi="en-US"/>
        </w:rPr>
        <w:t>MEL</w:t>
      </w:r>
      <w:r w:rsidRPr="00D774D2">
        <w:rPr>
          <w:lang w:eastAsia="en-US" w:bidi="en-US"/>
        </w:rPr>
        <w:t xml:space="preserve">)» </w:t>
      </w:r>
      <w:r>
        <w:t>и его использовании в летной эксплуатации.</w:t>
      </w:r>
    </w:p>
    <w:p w14:paraId="6FCDCDF9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Документация - средство обеспечения безопасности эксплуатации современных пассажирских самолетов.</w:t>
      </w:r>
    </w:p>
    <w:p w14:paraId="4563C9F6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Новые аспекты летной эксплуатации, обусловленные автоматизацией самолета.</w:t>
      </w:r>
    </w:p>
    <w:p w14:paraId="2047A9A0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Общие сведения о конструкции автоматизированного самолета, </w:t>
      </w:r>
      <w:r>
        <w:lastRenderedPageBreak/>
        <w:t>Современная кабина пилотов.</w:t>
      </w:r>
    </w:p>
    <w:p w14:paraId="78432EFF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Электронная индикация параметров траектории полета, Электронная система предупреждения экипажа.</w:t>
      </w:r>
    </w:p>
    <w:p w14:paraId="446EDE9A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Общие и частные проблемы летной эксплуатации, Системный подход в летной эксплуатации.</w:t>
      </w:r>
    </w:p>
    <w:p w14:paraId="6C5E9E6C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Характеристики системы «Экипаж - ВС».</w:t>
      </w:r>
    </w:p>
    <w:p w14:paraId="04F08555" w14:textId="5686DD75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Моделирование летной эксплуатации, Оптимизация структур деятельности экипажа.</w:t>
      </w:r>
    </w:p>
    <w:p w14:paraId="1A37B72B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Оптимизация летной эксплуатации на основе динамической модели, Предотвращение грубых посадок.</w:t>
      </w:r>
    </w:p>
    <w:p w14:paraId="667AA351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Основные понятия и определения.</w:t>
      </w:r>
    </w:p>
    <w:p w14:paraId="09D84B32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Подготовка к полету, выполнения полета.</w:t>
      </w:r>
    </w:p>
    <w:p w14:paraId="49C97ECD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Основные эксплуатационные ограничения, взлет и посадка в некоторых особых ситуациях.</w:t>
      </w:r>
    </w:p>
    <w:p w14:paraId="52125CC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Оптимизация летной эксплуатации по экономическим критериям.</w:t>
      </w:r>
    </w:p>
    <w:p w14:paraId="257F3EFA" w14:textId="39A30926" w:rsidR="00A50F28" w:rsidRDefault="00EA4525" w:rsidP="00A81B20">
      <w:pPr>
        <w:pStyle w:val="30"/>
        <w:numPr>
          <w:ilvl w:val="0"/>
          <w:numId w:val="9"/>
        </w:numPr>
        <w:shd w:val="clear" w:color="auto" w:fill="auto"/>
        <w:tabs>
          <w:tab w:val="left" w:pos="865"/>
        </w:tabs>
        <w:spacing w:before="120" w:after="0" w:line="240" w:lineRule="auto"/>
        <w:ind w:firstLine="601"/>
        <w:jc w:val="both"/>
      </w:pPr>
      <w:r>
        <w:t>Правила и производство полетов воздушных судов</w:t>
      </w:r>
    </w:p>
    <w:p w14:paraId="1D9FC521" w14:textId="04365E2A" w:rsidR="00A50F28" w:rsidRDefault="00EA4525" w:rsidP="00C42B0C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Проверяемые компетенции:</w:t>
      </w:r>
      <w:r w:rsidR="00C42B0C">
        <w:t xml:space="preserve"> </w:t>
      </w:r>
      <w:r>
        <w:t>ПК-1, ПК-2, ПК-3.</w:t>
      </w:r>
    </w:p>
    <w:p w14:paraId="155A415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Подготовка к полету. Запас кислорода. Полеты в условиях обледенения. Учет эксплуатационных ограничений воздушных судов. Бортовые приборы и оборудование. Руководства и судовые документы. Учет информации о бортовом аварийно-спасательном оборудовании. Инженерно-авиационное обеспечение. Техническое обслуживание воздушного судна. Термины.</w:t>
      </w:r>
    </w:p>
    <w:p w14:paraId="42891226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Система документов, регламентирующих правила полетов. Воздушный кодекс РФ. Федеральный закон от 19.03.1997 г. № 60-ФЗ. Б) ФАП «Подготовка и выполнение полетов в гражданской авиации Российской Федерации». Приказ Минтранса от 31.07.2009 г. № 128. В) Федеральные авиационные правила полетов в воздушном пространстве Российской Федерации. Пр. Мин. обороны РФ, Минтранса РФ, Российского </w:t>
      </w:r>
      <w:proofErr w:type="gramStart"/>
      <w:r>
        <w:t>авиа-космического</w:t>
      </w:r>
      <w:proofErr w:type="gramEnd"/>
      <w:r>
        <w:t xml:space="preserve"> агентства от 31.03.2002 г. № 136/42/51. Г) Федеральные правила использования воздушного пространства РФ. Постановление Правительства РФ от 11.03.2010 г. № 138. Документы Международной организации гражданской авиации (ИКАО).</w:t>
      </w:r>
    </w:p>
    <w:p w14:paraId="1F8A257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Общие правила выполнения полетов. Основные требования. Установка барометрического высотомера. Минимальная высота полета. Правила визуальных полетов (ПВП). Правила полетов по приборам (111111). Руление. Взлет. Набор высоты. Крейсерский </w:t>
      </w:r>
      <w:proofErr w:type="gramStart"/>
      <w:r>
        <w:t>полет(</w:t>
      </w:r>
      <w:proofErr w:type="gramEnd"/>
      <w:r>
        <w:t>полет по маршруту). Снижение, заход на посадку, посадка. Особенности полетов на вертолетах. Особенности выполнения полетов на гидросамолетах. Полеты в особых условиях и особые случаи в полете. Полеты в зоне повышенной электрической активности атмосферы. Учебные полеты и имитация полета по приборам. Контрольные полеты (облеты). Акробатические полеты. Использование парашютов. Буксировка планеров.</w:t>
      </w:r>
    </w:p>
    <w:p w14:paraId="11CBB154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Требования к подготовке и выполнению полетов воздушных судов авиации общего назначения, не относящихся к легким и сверхлегким. Общие положения. </w:t>
      </w:r>
      <w:r>
        <w:lastRenderedPageBreak/>
        <w:t>Подготовка к полетам. Учет ограничений летно-технических характеристик. Дополнительные судовые документы и бортовое оборудование. Электронные навигационные данные. Допуск экипажа ВС к полету.</w:t>
      </w:r>
    </w:p>
    <w:p w14:paraId="4E5EA35B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Правила подготовки и выполнения полетов при осуществлении коммерческих воздушных перевозок. Общие требования, эксплуатационные минимумы аэродромов. Учет заправки топливом и маслом. Рабочее время, полетное время и время отдыха. Подготовка к полету. Запасные аэродромы. Метеорологические условия. Запас топлива и масла. Дополнительные требования при выполнении полетов. Учет сведений о препятствиях. Судовые документы. Перечни минимального исправного оборудования. Бортовые приборы и оборудование. Допуск экипажа ВС к полету. Авиационная безопасность.</w:t>
      </w:r>
    </w:p>
    <w:p w14:paraId="1FADAA9C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Общие правила выполнения авиационных работ. Правила выполнения видов авиационных работ.</w:t>
      </w:r>
    </w:p>
    <w:p w14:paraId="6476E043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Авиационно-химические работы в сельском хозяйстве. Воздушные съемки. Лесоавиационные работы. Строительно-монтажные и погрузочно-разгрузочные работы. Работы с целью оказания срочной медицинской помо</w:t>
      </w:r>
      <w:r>
        <w:rPr>
          <w:rStyle w:val="25"/>
        </w:rPr>
        <w:t>щ</w:t>
      </w:r>
      <w:r>
        <w:t>и.</w:t>
      </w:r>
    </w:p>
    <w:p w14:paraId="3F865005" w14:textId="34C71812" w:rsidR="00A50F28" w:rsidRDefault="00EA4525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Общие правила выполнения учебных полетов.</w:t>
      </w:r>
      <w:r w:rsidR="00C42B0C">
        <w:t xml:space="preserve"> </w:t>
      </w:r>
      <w:r>
        <w:t>Общие требования к выдаче свидетельств. Пилот-студент. Учет полетного времени. Теоретическая (наземная подготовка) в период выполнения учебных полетов. Авиационные тренажеры. Виды полетов: цель ознакомительные полеты; цель вывозных полетов; цель и правила проведения контрольных (проверочных полетов); цель самостоятельных полетов.</w:t>
      </w:r>
    </w:p>
    <w:p w14:paraId="1EB895F4" w14:textId="77777777" w:rsidR="00A50F28" w:rsidRDefault="00EA4525">
      <w:pPr>
        <w:pStyle w:val="20"/>
        <w:shd w:val="clear" w:color="auto" w:fill="auto"/>
        <w:spacing w:before="0" w:after="333" w:line="322" w:lineRule="exact"/>
        <w:ind w:firstLine="600"/>
        <w:jc w:val="both"/>
      </w:pPr>
      <w:r>
        <w:t xml:space="preserve">Обеспечение </w:t>
      </w:r>
      <w:proofErr w:type="spellStart"/>
      <w:proofErr w:type="gramStart"/>
      <w:r>
        <w:t>полетов.Авиатопливообеспечение</w:t>
      </w:r>
      <w:proofErr w:type="spellEnd"/>
      <w:proofErr w:type="gramEnd"/>
      <w:r>
        <w:t xml:space="preserve"> полетов. </w:t>
      </w:r>
      <w:proofErr w:type="spellStart"/>
      <w:r>
        <w:t>Аварийно</w:t>
      </w:r>
      <w:r>
        <w:softHyphen/>
        <w:t>спасательное</w:t>
      </w:r>
      <w:proofErr w:type="spellEnd"/>
      <w:r>
        <w:t xml:space="preserve"> обеспечение полетов. Авиационное медицинское обеспечение полетов. Аэродромное обеспечение полетов. Метеорологическое обеспечение полетов. Орнитологическое обеспечение полетов. Обеспечение авиационной безопасности. Электросветотехническое обеспечение полетов.</w:t>
      </w:r>
    </w:p>
    <w:p w14:paraId="2A5D65B8" w14:textId="77777777" w:rsidR="00A50F28" w:rsidRDefault="00EA4525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870"/>
        </w:tabs>
        <w:spacing w:after="0" w:line="280" w:lineRule="exact"/>
        <w:ind w:firstLine="600"/>
      </w:pPr>
      <w:bookmarkStart w:id="15" w:name="bookmark13"/>
      <w:r>
        <w:t>Организация летной работы</w:t>
      </w:r>
      <w:bookmarkEnd w:id="15"/>
    </w:p>
    <w:p w14:paraId="5C140089" w14:textId="77777777" w:rsidR="00A50F28" w:rsidRDefault="00EA4525" w:rsidP="007E786A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Проверяемые компетенции: ПК-2, ПК-4.</w:t>
      </w:r>
    </w:p>
    <w:p w14:paraId="0665668F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Сущность (понятие) организации летной работы. Содержание организации летной работы. Общий механизм управления. Цикл организации летной работы. Государственный уровень регулирования (управления) в области летной работы. Федеральные авиационные правила.</w:t>
      </w:r>
    </w:p>
    <w:p w14:paraId="7B1C26C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Цель профессиональной подготовки. Организация подготовки. Нормативные и методические документы. Переподготовка на другой тип ВС. Повышение квалификации, основные формы повышения квалификации, планирование повышения квалификации.</w:t>
      </w:r>
    </w:p>
    <w:p w14:paraId="0209A92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Организация и технология проведения предварительной и предполетной подготовки. Особенности подготовки членов экипажей к действиям в особых случаях и условиях полета. Послеполетные разборы экипажей.</w:t>
      </w:r>
    </w:p>
    <w:p w14:paraId="47AAB11B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Сущность и цели планирования летной работы. Многоступенчатость планирования. Виды планов. Организация летной работы в авиапредприятиях </w:t>
      </w:r>
      <w:r>
        <w:lastRenderedPageBreak/>
        <w:t>(авиакомпаниях) и летных подразделениях. Информация, необходимая для организации летной работы. Плановая и летно-штабная документация.</w:t>
      </w:r>
    </w:p>
    <w:p w14:paraId="7A592948" w14:textId="77777777" w:rsidR="00A50F28" w:rsidRDefault="00EA4525">
      <w:pPr>
        <w:pStyle w:val="20"/>
        <w:shd w:val="clear" w:color="auto" w:fill="auto"/>
        <w:spacing w:before="0" w:after="296" w:line="322" w:lineRule="exact"/>
        <w:ind w:firstLine="600"/>
        <w:jc w:val="both"/>
      </w:pPr>
      <w:r>
        <w:t>Организация полетов с проверяющими в составе экипажа. Роль проверяющего в экипаже. Порядок включения проверяющего в состав экипажа. Цели разборов летной работы. Организация разборов. Контроль за качеством проведения разборов. Цели и задачи контроля и анализа состояния летной работы. Методы контроля и анализа качества выполнения летной работы. Анализ качества выполненных полетов по данным средств сбора полетной информации.</w:t>
      </w:r>
    </w:p>
    <w:p w14:paraId="4991A325" w14:textId="6DDD880F" w:rsidR="00A50F28" w:rsidRDefault="00EA4525" w:rsidP="00C67185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1244"/>
        </w:tabs>
        <w:spacing w:after="120" w:line="240" w:lineRule="auto"/>
        <w:ind w:firstLine="601"/>
        <w:jc w:val="center"/>
      </w:pPr>
      <w:bookmarkStart w:id="16" w:name="bookmark14"/>
      <w:r>
        <w:t>Примерный перечень вопросов и типовые контрольные задания к государственному экзамену</w:t>
      </w:r>
      <w:bookmarkEnd w:id="16"/>
    </w:p>
    <w:p w14:paraId="732CA32C" w14:textId="77777777" w:rsidR="00A50F28" w:rsidRDefault="00EA4525" w:rsidP="00C67185">
      <w:pPr>
        <w:pStyle w:val="23"/>
        <w:keepNext/>
        <w:keepLines/>
        <w:shd w:val="clear" w:color="auto" w:fill="auto"/>
        <w:spacing w:after="0" w:line="240" w:lineRule="auto"/>
        <w:ind w:firstLine="601"/>
      </w:pPr>
      <w:bookmarkStart w:id="17" w:name="bookmark15"/>
      <w:r>
        <w:t>Примерный перечень вопросов государственного экзамена</w:t>
      </w:r>
      <w:bookmarkEnd w:id="17"/>
    </w:p>
    <w:p w14:paraId="127CBBEF" w14:textId="77777777" w:rsidR="00A50F28" w:rsidRDefault="00EA4525" w:rsidP="00C67185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920"/>
        </w:tabs>
        <w:spacing w:before="120" w:after="0" w:line="240" w:lineRule="auto"/>
        <w:ind w:firstLine="601"/>
      </w:pPr>
      <w:bookmarkStart w:id="18" w:name="bookmark16"/>
      <w:r>
        <w:t>Авиационная метеорология</w:t>
      </w:r>
      <w:bookmarkEnd w:id="18"/>
    </w:p>
    <w:p w14:paraId="5642777F" w14:textId="77777777" w:rsidR="00A50F28" w:rsidRDefault="00EA4525" w:rsidP="00C67185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Проверяемая компетенция: ПК-2.</w:t>
      </w:r>
    </w:p>
    <w:p w14:paraId="4EEF1B67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t>Условия формирования гроз и сопутствующих ей опасных явлений погоды. Меры безопасности при полетах в условиях грозовой деятельности.</w:t>
      </w:r>
    </w:p>
    <w:p w14:paraId="45FB1735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t>Турбулентность атмосферы и болтанка ВС. Меры безопасности при полетах в условиях турбулентности.</w:t>
      </w:r>
    </w:p>
    <w:p w14:paraId="4CB62F75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949"/>
        </w:tabs>
        <w:spacing w:before="0" w:after="0" w:line="322" w:lineRule="exact"/>
        <w:ind w:firstLine="600"/>
        <w:jc w:val="both"/>
      </w:pPr>
      <w:r>
        <w:t>Обледенение ВС, условия формирования. Виды льда и формы обледенения. Влияние обледенения на полет ВС. Меры безопасности при попадании в зону обледенения.</w:t>
      </w:r>
    </w:p>
    <w:p w14:paraId="0447883B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978"/>
        </w:tabs>
        <w:spacing w:before="0" w:after="0" w:line="322" w:lineRule="exact"/>
        <w:ind w:firstLine="600"/>
        <w:jc w:val="both"/>
      </w:pPr>
      <w:r>
        <w:t>Сильные ливневые осадки и влияние их на безопасность полетов.</w:t>
      </w:r>
    </w:p>
    <w:p w14:paraId="4741E20D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954"/>
        </w:tabs>
        <w:spacing w:before="0" w:after="0" w:line="322" w:lineRule="exact"/>
        <w:ind w:firstLine="600"/>
        <w:jc w:val="both"/>
      </w:pPr>
      <w:r>
        <w:t>Вертикальные и горизонтальные сдвиги ветра. Влияние их на взлет и посадку ВС и полеты на малой высоте.</w:t>
      </w:r>
    </w:p>
    <w:p w14:paraId="4589E36A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949"/>
        </w:tabs>
        <w:spacing w:before="0" w:after="0" w:line="322" w:lineRule="exact"/>
        <w:ind w:firstLine="600"/>
        <w:jc w:val="both"/>
      </w:pPr>
      <w:r>
        <w:t xml:space="preserve">Информация </w:t>
      </w:r>
      <w:r>
        <w:rPr>
          <w:lang w:val="en-US" w:eastAsia="en-US" w:bidi="en-US"/>
        </w:rPr>
        <w:t>SIGMET</w:t>
      </w:r>
      <w:r w:rsidRPr="00D774D2">
        <w:rPr>
          <w:lang w:eastAsia="en-US" w:bidi="en-US"/>
        </w:rPr>
        <w:t xml:space="preserve">. </w:t>
      </w:r>
      <w:r>
        <w:t xml:space="preserve">Явления погоды, требующие составления сводок </w:t>
      </w:r>
      <w:r>
        <w:rPr>
          <w:lang w:val="en-US" w:eastAsia="en-US" w:bidi="en-US"/>
        </w:rPr>
        <w:t>SIGMET</w:t>
      </w:r>
      <w:r w:rsidRPr="00D774D2">
        <w:rPr>
          <w:lang w:eastAsia="en-US" w:bidi="en-US"/>
        </w:rPr>
        <w:t xml:space="preserve">. </w:t>
      </w:r>
      <w:r>
        <w:t>Формат сводок, заблаговременность составления, срок действия. Их назначение и использование экипажами ВС на разных этапах полета.</w:t>
      </w:r>
    </w:p>
    <w:p w14:paraId="55E6396A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t>Прогнозы погоды по аэродрому. Виды прогнозов, заблаговременность составления, сроки действия, период обновления, радиус действия, формы и форматы представления.</w:t>
      </w:r>
    </w:p>
    <w:p w14:paraId="7C358486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t>Прогнозы погоды по маршруту. Виды прогнозируемой информации, формы предоставления в зависимости от эшелона полета, сроки действия.</w:t>
      </w:r>
    </w:p>
    <w:p w14:paraId="2C2A13E6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958"/>
        </w:tabs>
        <w:spacing w:before="0" w:after="0" w:line="322" w:lineRule="exact"/>
        <w:ind w:firstLine="600"/>
        <w:jc w:val="both"/>
      </w:pPr>
      <w:r>
        <w:t>Метеорологическая информация, предоставляемая экипажам ВС в период предполетной подготовки и в полете. Виды информации, форма и заблаговременность предоставления.</w:t>
      </w:r>
    </w:p>
    <w:p w14:paraId="654A24E9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1296"/>
        </w:tabs>
        <w:spacing w:before="0" w:after="0" w:line="322" w:lineRule="exact"/>
        <w:ind w:firstLine="600"/>
        <w:jc w:val="both"/>
      </w:pPr>
      <w:r>
        <w:t>Воздушные массы, их классификация (географическая и термодинамическая), погода и условия полетов.</w:t>
      </w:r>
    </w:p>
    <w:p w14:paraId="6876EDFC" w14:textId="77777777" w:rsidR="00A50F28" w:rsidRDefault="00EA4525">
      <w:pPr>
        <w:pStyle w:val="20"/>
        <w:numPr>
          <w:ilvl w:val="0"/>
          <w:numId w:val="12"/>
        </w:numPr>
        <w:shd w:val="clear" w:color="auto" w:fill="auto"/>
        <w:tabs>
          <w:tab w:val="left" w:pos="1088"/>
        </w:tabs>
        <w:spacing w:before="0" w:after="0" w:line="322" w:lineRule="exact"/>
        <w:ind w:firstLine="600"/>
        <w:jc w:val="both"/>
      </w:pPr>
      <w:r>
        <w:t>Атмосферные фронты и метеорологические условия полетов в них.</w:t>
      </w:r>
    </w:p>
    <w:p w14:paraId="3594D99A" w14:textId="77777777" w:rsidR="00A50F28" w:rsidRDefault="00EA4525" w:rsidP="00C67185">
      <w:pPr>
        <w:pStyle w:val="20"/>
        <w:numPr>
          <w:ilvl w:val="0"/>
          <w:numId w:val="12"/>
        </w:numPr>
        <w:shd w:val="clear" w:color="auto" w:fill="auto"/>
        <w:tabs>
          <w:tab w:val="left" w:pos="1083"/>
        </w:tabs>
        <w:spacing w:before="0" w:after="240" w:line="240" w:lineRule="auto"/>
        <w:ind w:firstLine="601"/>
        <w:contextualSpacing/>
        <w:jc w:val="both"/>
      </w:pPr>
      <w:r>
        <w:t>Циклоны, условия формирования, стадии развития, погода и условия полетов в разных частях циклона.</w:t>
      </w:r>
    </w:p>
    <w:p w14:paraId="50BC53B7" w14:textId="63E47842" w:rsidR="00070D2A" w:rsidRDefault="00070D2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EE66194" w14:textId="77777777" w:rsidR="00070D2A" w:rsidRDefault="00070D2A" w:rsidP="00070D2A">
      <w:pPr>
        <w:pStyle w:val="20"/>
        <w:shd w:val="clear" w:color="auto" w:fill="auto"/>
        <w:tabs>
          <w:tab w:val="left" w:pos="1083"/>
        </w:tabs>
        <w:spacing w:before="0" w:after="240" w:line="240" w:lineRule="auto"/>
        <w:ind w:left="601"/>
        <w:contextualSpacing/>
        <w:jc w:val="both"/>
      </w:pPr>
    </w:p>
    <w:p w14:paraId="2A6CC8DB" w14:textId="77777777" w:rsidR="00A50F28" w:rsidRDefault="00EA4525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925"/>
        </w:tabs>
        <w:spacing w:after="0" w:line="280" w:lineRule="exact"/>
        <w:ind w:firstLine="600"/>
      </w:pPr>
      <w:bookmarkStart w:id="19" w:name="bookmark17"/>
      <w:r>
        <w:t>Безопасность полетов</w:t>
      </w:r>
      <w:bookmarkEnd w:id="19"/>
    </w:p>
    <w:p w14:paraId="2A624038" w14:textId="77777777" w:rsidR="00A50F28" w:rsidRDefault="00EA4525" w:rsidP="00C67185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Проверяемая компетенция: ПК-2.</w:t>
      </w:r>
    </w:p>
    <w:p w14:paraId="164662D6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944"/>
        </w:tabs>
        <w:spacing w:before="0" w:after="0" w:line="240" w:lineRule="auto"/>
        <w:ind w:firstLine="600"/>
        <w:jc w:val="both"/>
      </w:pPr>
      <w:r>
        <w:t>Безопасность полетов воздушных судов гражданской авиации. Пути повышения безопасности полетов.</w:t>
      </w:r>
    </w:p>
    <w:p w14:paraId="254A71F4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1296"/>
        </w:tabs>
        <w:spacing w:before="0" w:after="0" w:line="240" w:lineRule="auto"/>
        <w:ind w:firstLine="600"/>
        <w:jc w:val="both"/>
      </w:pPr>
      <w:r>
        <w:t>Этапы развития системы обеспечения безопасности полетов гражданских воздушных судов.</w:t>
      </w:r>
    </w:p>
    <w:p w14:paraId="340258AF" w14:textId="32C9B572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before="0" w:after="0" w:line="240" w:lineRule="auto"/>
        <w:ind w:firstLine="600"/>
        <w:jc w:val="both"/>
      </w:pPr>
      <w:r>
        <w:t>Показатели безопасности полетов. Приемлемый уровень безопасности полетов.</w:t>
      </w:r>
    </w:p>
    <w:p w14:paraId="59111082" w14:textId="0A6B67FE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944"/>
        </w:tabs>
        <w:spacing w:before="0" w:after="0" w:line="240" w:lineRule="auto"/>
        <w:ind w:firstLine="600"/>
        <w:jc w:val="both"/>
      </w:pPr>
      <w:r>
        <w:t>Факторы опасности и факторы риска. Пути снижения фактора риска до приемлемого уровня.</w:t>
      </w:r>
    </w:p>
    <w:p w14:paraId="7EB32A62" w14:textId="7B5EA39E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944"/>
        </w:tabs>
        <w:spacing w:before="0" w:after="0" w:line="240" w:lineRule="auto"/>
        <w:ind w:firstLine="620"/>
        <w:jc w:val="both"/>
      </w:pPr>
      <w:r>
        <w:t>Сущность проактивного подхода к управлению рисками в авиационной деятельности.</w:t>
      </w:r>
    </w:p>
    <w:p w14:paraId="3A6DE5AB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firstLine="620"/>
        <w:jc w:val="both"/>
      </w:pPr>
      <w:r>
        <w:t>Особые ситуации полёта и их виды.</w:t>
      </w:r>
    </w:p>
    <w:p w14:paraId="25109289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firstLine="620"/>
        <w:jc w:val="both"/>
      </w:pPr>
      <w:r>
        <w:t>Человеческий фактор в системе обеспечения безопасности полетов.</w:t>
      </w:r>
    </w:p>
    <w:p w14:paraId="07D25B34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954"/>
        </w:tabs>
        <w:spacing w:before="0" w:after="0" w:line="240" w:lineRule="auto"/>
        <w:ind w:firstLine="620"/>
        <w:jc w:val="both"/>
      </w:pPr>
      <w:r>
        <w:t>Система управления безопасностью полетов в гражданской авиации Российской Федерации.</w:t>
      </w:r>
    </w:p>
    <w:p w14:paraId="2C018DAB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944"/>
        </w:tabs>
        <w:spacing w:before="0" w:after="0" w:line="240" w:lineRule="auto"/>
        <w:ind w:firstLine="620"/>
        <w:jc w:val="both"/>
      </w:pPr>
      <w:r>
        <w:t>Правила расследования авиационных происшествий и инцидентов с гражданскими воздушными судами в Российской Федерации.</w:t>
      </w:r>
    </w:p>
    <w:p w14:paraId="52A4A04D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1171"/>
        </w:tabs>
        <w:spacing w:before="0" w:after="0" w:line="240" w:lineRule="auto"/>
        <w:ind w:firstLine="620"/>
        <w:jc w:val="both"/>
      </w:pPr>
      <w:r>
        <w:t>Федеральные органы расследования авиационных происшествий и инцидентов. Разграничение полномочий и ответственности между ними.</w:t>
      </w:r>
    </w:p>
    <w:p w14:paraId="10A6993F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1108"/>
        </w:tabs>
        <w:spacing w:before="0" w:after="0" w:line="240" w:lineRule="auto"/>
        <w:ind w:firstLine="620"/>
        <w:jc w:val="both"/>
      </w:pPr>
      <w:r>
        <w:t>Классификация авиационных событий и их характеристика.</w:t>
      </w:r>
    </w:p>
    <w:p w14:paraId="6251AF3F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1108"/>
        </w:tabs>
        <w:spacing w:before="0" w:after="0" w:line="240" w:lineRule="auto"/>
        <w:ind w:firstLine="620"/>
        <w:jc w:val="both"/>
      </w:pPr>
      <w:r>
        <w:t>Состав первоначального донесения об авиационном происшествии.</w:t>
      </w:r>
    </w:p>
    <w:p w14:paraId="72BCE7EA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1171"/>
        </w:tabs>
        <w:spacing w:before="0" w:after="0" w:line="240" w:lineRule="auto"/>
        <w:ind w:firstLine="620"/>
        <w:jc w:val="both"/>
      </w:pPr>
      <w:r>
        <w:t>Нормативное регулирование обеспечения безопасности полетов гражданской авиации Российской Федерации.</w:t>
      </w:r>
    </w:p>
    <w:p w14:paraId="5419E8A7" w14:textId="77777777" w:rsidR="00A50F28" w:rsidRDefault="00EA4525" w:rsidP="00C67185">
      <w:pPr>
        <w:pStyle w:val="20"/>
        <w:numPr>
          <w:ilvl w:val="0"/>
          <w:numId w:val="13"/>
        </w:numPr>
        <w:shd w:val="clear" w:color="auto" w:fill="auto"/>
        <w:tabs>
          <w:tab w:val="left" w:pos="1083"/>
        </w:tabs>
        <w:spacing w:before="0" w:after="0" w:line="240" w:lineRule="auto"/>
        <w:ind w:firstLine="620"/>
        <w:jc w:val="both"/>
      </w:pPr>
      <w:r>
        <w:t>Структура Системы управления безопасностью полетов эксплуатантов, выполняющих коммерческие воздушные перевозки.</w:t>
      </w:r>
    </w:p>
    <w:p w14:paraId="00FF3732" w14:textId="77777777" w:rsidR="00A50F28" w:rsidRDefault="00EA4525" w:rsidP="00C67185">
      <w:pPr>
        <w:pStyle w:val="30"/>
        <w:numPr>
          <w:ilvl w:val="0"/>
          <w:numId w:val="11"/>
        </w:numPr>
        <w:shd w:val="clear" w:color="auto" w:fill="auto"/>
        <w:tabs>
          <w:tab w:val="left" w:pos="945"/>
        </w:tabs>
        <w:spacing w:before="120" w:after="0" w:line="240" w:lineRule="auto"/>
        <w:ind w:firstLine="618"/>
        <w:jc w:val="both"/>
      </w:pPr>
      <w:r>
        <w:t>Аэронавигация</w:t>
      </w:r>
    </w:p>
    <w:p w14:paraId="59F53B8D" w14:textId="77777777" w:rsidR="00A50F28" w:rsidRDefault="00EA4525" w:rsidP="00C67185">
      <w:pPr>
        <w:pStyle w:val="60"/>
        <w:shd w:val="clear" w:color="auto" w:fill="auto"/>
        <w:spacing w:after="120" w:line="240" w:lineRule="auto"/>
        <w:ind w:firstLine="618"/>
        <w:jc w:val="both"/>
      </w:pPr>
      <w:r>
        <w:t>Проверяемые компетенции: ПК-1, ПК-2.</w:t>
      </w:r>
    </w:p>
    <w:p w14:paraId="2FFA6784" w14:textId="77777777" w:rsidR="00A50F28" w:rsidRDefault="00EA4525">
      <w:pPr>
        <w:pStyle w:val="20"/>
        <w:numPr>
          <w:ilvl w:val="0"/>
          <w:numId w:val="14"/>
        </w:numPr>
        <w:shd w:val="clear" w:color="auto" w:fill="auto"/>
        <w:tabs>
          <w:tab w:val="left" w:pos="969"/>
        </w:tabs>
        <w:spacing w:before="0" w:after="0" w:line="322" w:lineRule="exact"/>
        <w:ind w:firstLine="620"/>
        <w:jc w:val="both"/>
      </w:pPr>
      <w:r>
        <w:t>Количество топлива на полет: его составляющие и порядок расчета.</w:t>
      </w:r>
    </w:p>
    <w:p w14:paraId="34620959" w14:textId="77777777" w:rsidR="00A50F28" w:rsidRDefault="00EA4525">
      <w:pPr>
        <w:pStyle w:val="20"/>
        <w:numPr>
          <w:ilvl w:val="0"/>
          <w:numId w:val="14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Принцип работы и структура инерциальной системы.</w:t>
      </w:r>
    </w:p>
    <w:p w14:paraId="300D5F5E" w14:textId="77777777" w:rsidR="00A50F28" w:rsidRDefault="00EA4525">
      <w:pPr>
        <w:pStyle w:val="20"/>
        <w:numPr>
          <w:ilvl w:val="0"/>
          <w:numId w:val="14"/>
        </w:numPr>
        <w:shd w:val="clear" w:color="auto" w:fill="auto"/>
        <w:tabs>
          <w:tab w:val="left" w:pos="949"/>
        </w:tabs>
        <w:spacing w:before="0" w:after="0" w:line="322" w:lineRule="exact"/>
        <w:ind w:firstLine="620"/>
        <w:jc w:val="both"/>
      </w:pPr>
      <w:r>
        <w:t>Применение автоматических радиокомпасов для контроля пути по направлению и дальности, определения места самолета.</w:t>
      </w:r>
    </w:p>
    <w:p w14:paraId="0C10704B" w14:textId="77777777" w:rsidR="00A50F28" w:rsidRDefault="00EA4525">
      <w:pPr>
        <w:pStyle w:val="20"/>
        <w:numPr>
          <w:ilvl w:val="0"/>
          <w:numId w:val="14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 xml:space="preserve">Характеристика и применение радиомаяков </w:t>
      </w:r>
      <w:r>
        <w:rPr>
          <w:lang w:val="en-US" w:eastAsia="en-US" w:bidi="en-US"/>
        </w:rPr>
        <w:t>VOR</w:t>
      </w:r>
      <w:r w:rsidRPr="00D774D2">
        <w:rPr>
          <w:lang w:eastAsia="en-US" w:bidi="en-US"/>
        </w:rPr>
        <w:t>/</w:t>
      </w:r>
      <w:r>
        <w:rPr>
          <w:lang w:val="en-US" w:eastAsia="en-US" w:bidi="en-US"/>
        </w:rPr>
        <w:t>DME</w:t>
      </w:r>
      <w:r w:rsidRPr="00D774D2">
        <w:rPr>
          <w:rStyle w:val="26"/>
          <w:lang w:eastAsia="en-US" w:bidi="en-US"/>
        </w:rPr>
        <w:t>.</w:t>
      </w:r>
    </w:p>
    <w:p w14:paraId="6DB0AA3C" w14:textId="77777777" w:rsidR="00A50F28" w:rsidRDefault="00EA4525">
      <w:pPr>
        <w:pStyle w:val="20"/>
        <w:numPr>
          <w:ilvl w:val="0"/>
          <w:numId w:val="14"/>
        </w:numPr>
        <w:shd w:val="clear" w:color="auto" w:fill="auto"/>
        <w:tabs>
          <w:tab w:val="left" w:pos="963"/>
        </w:tabs>
        <w:spacing w:before="0" w:after="0" w:line="322" w:lineRule="exact"/>
        <w:ind w:firstLine="620"/>
        <w:jc w:val="both"/>
      </w:pPr>
      <w:r>
        <w:t>Характеристика и применение бортовых РЛС для навигации и обхода зон грозовой деятельности.</w:t>
      </w:r>
    </w:p>
    <w:p w14:paraId="2D7FBA75" w14:textId="77777777" w:rsidR="00A50F28" w:rsidRDefault="00EA4525">
      <w:pPr>
        <w:pStyle w:val="20"/>
        <w:numPr>
          <w:ilvl w:val="0"/>
          <w:numId w:val="14"/>
        </w:numPr>
        <w:shd w:val="clear" w:color="auto" w:fill="auto"/>
        <w:tabs>
          <w:tab w:val="left" w:pos="944"/>
        </w:tabs>
        <w:spacing w:before="0" w:after="0" w:line="322" w:lineRule="exact"/>
        <w:ind w:firstLine="620"/>
        <w:jc w:val="both"/>
      </w:pPr>
      <w:r>
        <w:t>Принцип действия и характеристика спутниковых навигационных систем</w:t>
      </w:r>
      <w:r>
        <w:rPr>
          <w:rStyle w:val="26"/>
        </w:rPr>
        <w:t xml:space="preserve">. </w:t>
      </w:r>
      <w:r>
        <w:t>7. Принцип работы барометрического высотомера. Уровни начала отсчета барометрической высоты, правила установки давления.</w:t>
      </w:r>
    </w:p>
    <w:p w14:paraId="1820DB52" w14:textId="77777777" w:rsidR="00A50F28" w:rsidRDefault="00EA4525">
      <w:pPr>
        <w:pStyle w:val="20"/>
        <w:numPr>
          <w:ilvl w:val="0"/>
          <w:numId w:val="15"/>
        </w:numPr>
        <w:shd w:val="clear" w:color="auto" w:fill="auto"/>
        <w:tabs>
          <w:tab w:val="left" w:pos="988"/>
        </w:tabs>
        <w:spacing w:before="0" w:after="0" w:line="322" w:lineRule="exact"/>
        <w:ind w:firstLine="620"/>
        <w:jc w:val="both"/>
      </w:pPr>
      <w:r>
        <w:t>Виды спецификаций навигации, основанной на характеристиках.</w:t>
      </w:r>
    </w:p>
    <w:p w14:paraId="3F8A90D6" w14:textId="77777777" w:rsidR="00A50F28" w:rsidRDefault="00EA4525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322" w:lineRule="exact"/>
        <w:ind w:firstLine="620"/>
        <w:jc w:val="both"/>
      </w:pPr>
      <w:r>
        <w:t>Этапы захода на посадку. Виды начального этапа захода.</w:t>
      </w:r>
    </w:p>
    <w:p w14:paraId="41E3367C" w14:textId="77777777" w:rsidR="00A50F28" w:rsidRDefault="00EA4525">
      <w:pPr>
        <w:pStyle w:val="20"/>
        <w:numPr>
          <w:ilvl w:val="0"/>
          <w:numId w:val="15"/>
        </w:numPr>
        <w:shd w:val="clear" w:color="auto" w:fill="auto"/>
        <w:tabs>
          <w:tab w:val="left" w:pos="1108"/>
        </w:tabs>
        <w:spacing w:before="0" w:after="0" w:line="322" w:lineRule="exact"/>
        <w:ind w:firstLine="620"/>
        <w:jc w:val="both"/>
      </w:pPr>
      <w:r>
        <w:t>Правила входа и полета по схеме типа «ипподром».</w:t>
      </w:r>
    </w:p>
    <w:p w14:paraId="44AE1D98" w14:textId="77777777" w:rsidR="00A50F28" w:rsidRDefault="00EA4525">
      <w:pPr>
        <w:pStyle w:val="20"/>
        <w:numPr>
          <w:ilvl w:val="0"/>
          <w:numId w:val="15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  <w:jc w:val="both"/>
      </w:pPr>
      <w:r>
        <w:lastRenderedPageBreak/>
        <w:t>Точные и неточные заходы на посадку. Эксплуатационные минимумы для взлета и посадки ВС.</w:t>
      </w:r>
    </w:p>
    <w:p w14:paraId="66B2354C" w14:textId="77777777" w:rsidR="00A50F28" w:rsidRDefault="00EA4525">
      <w:pPr>
        <w:pStyle w:val="20"/>
        <w:numPr>
          <w:ilvl w:val="0"/>
          <w:numId w:val="15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t>Визуальное маневрирование и визуальный заход на посадку.</w:t>
      </w:r>
    </w:p>
    <w:p w14:paraId="5DB37FB8" w14:textId="77777777" w:rsidR="00A50F28" w:rsidRDefault="00EA4525" w:rsidP="000817E8">
      <w:pPr>
        <w:pStyle w:val="20"/>
        <w:numPr>
          <w:ilvl w:val="0"/>
          <w:numId w:val="15"/>
        </w:numPr>
        <w:shd w:val="clear" w:color="auto" w:fill="auto"/>
        <w:tabs>
          <w:tab w:val="left" w:pos="1113"/>
        </w:tabs>
        <w:spacing w:before="0" w:after="120" w:line="240" w:lineRule="auto"/>
        <w:ind w:firstLine="618"/>
        <w:jc w:val="both"/>
      </w:pPr>
      <w:r>
        <w:t>Функциональные дополнения спутниковых навигационных систем.</w:t>
      </w:r>
    </w:p>
    <w:p w14:paraId="4A37B140" w14:textId="3AD291E9" w:rsidR="00A50F28" w:rsidRDefault="00EA4525">
      <w:pPr>
        <w:pStyle w:val="30"/>
        <w:numPr>
          <w:ilvl w:val="0"/>
          <w:numId w:val="11"/>
        </w:numPr>
        <w:shd w:val="clear" w:color="auto" w:fill="auto"/>
        <w:tabs>
          <w:tab w:val="left" w:pos="945"/>
        </w:tabs>
        <w:spacing w:before="0" w:after="0" w:line="280" w:lineRule="exact"/>
        <w:ind w:firstLine="620"/>
        <w:jc w:val="both"/>
      </w:pPr>
      <w:r>
        <w:t>Аэродинамика и динамика полетов</w:t>
      </w:r>
    </w:p>
    <w:p w14:paraId="5597C44F" w14:textId="77777777" w:rsidR="00A50F28" w:rsidRDefault="00EA4525" w:rsidP="000817E8">
      <w:pPr>
        <w:pStyle w:val="60"/>
        <w:shd w:val="clear" w:color="auto" w:fill="auto"/>
        <w:spacing w:after="120" w:line="240" w:lineRule="auto"/>
        <w:ind w:firstLine="618"/>
        <w:jc w:val="both"/>
      </w:pPr>
      <w:r>
        <w:t xml:space="preserve">Проверяемые </w:t>
      </w:r>
      <w:proofErr w:type="gramStart"/>
      <w:r>
        <w:t>компетенции:ПК</w:t>
      </w:r>
      <w:proofErr w:type="gramEnd"/>
      <w:r>
        <w:t>-1, ПК-2.</w:t>
      </w:r>
    </w:p>
    <w:p w14:paraId="3A52DF4B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969"/>
        </w:tabs>
        <w:spacing w:before="0" w:after="0" w:line="317" w:lineRule="exact"/>
        <w:ind w:firstLine="620"/>
        <w:jc w:val="both"/>
      </w:pPr>
      <w:r>
        <w:t>Равновесие самолёта.</w:t>
      </w:r>
    </w:p>
    <w:p w14:paraId="184D1CDC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before="0" w:after="0" w:line="317" w:lineRule="exact"/>
        <w:ind w:firstLine="620"/>
        <w:jc w:val="both"/>
      </w:pPr>
      <w:r>
        <w:t>Основные понятия устойчивости и управляемости самолёта.</w:t>
      </w:r>
    </w:p>
    <w:p w14:paraId="6158EAE1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before="0" w:after="0" w:line="317" w:lineRule="exact"/>
        <w:ind w:firstLine="620"/>
        <w:jc w:val="both"/>
      </w:pPr>
      <w:r>
        <w:t>Характеристики динамической устойчивости самолёта.</w:t>
      </w:r>
    </w:p>
    <w:p w14:paraId="2B37941A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Продольная статическая устойчивость по углу атаки (перегрузке).</w:t>
      </w:r>
    </w:p>
    <w:p w14:paraId="0E398589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Центровка самолёта. Эксплуатационный диапазон центровок</w:t>
      </w:r>
    </w:p>
    <w:p w14:paraId="4FC49550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Продольная статическая устойчивость по скорости.</w:t>
      </w:r>
    </w:p>
    <w:p w14:paraId="43A0EEE9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Путевая (флюгерная) устойчивость.</w:t>
      </w:r>
    </w:p>
    <w:p w14:paraId="0FFA3A1D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Поперечная устойчивость.</w:t>
      </w:r>
    </w:p>
    <w:p w14:paraId="0D94195E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954"/>
        </w:tabs>
        <w:spacing w:before="0" w:after="0" w:line="322" w:lineRule="exact"/>
        <w:ind w:firstLine="620"/>
        <w:jc w:val="both"/>
      </w:pPr>
      <w:r>
        <w:t>Характеристики продольной управляемости ВС в прямолинейном установившемся полете.</w:t>
      </w:r>
    </w:p>
    <w:p w14:paraId="059DF2C9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t>Балансировочные кривые.</w:t>
      </w:r>
    </w:p>
    <w:p w14:paraId="1777AF03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1093"/>
        </w:tabs>
        <w:spacing w:before="0" w:after="0" w:line="322" w:lineRule="exact"/>
        <w:ind w:firstLine="620"/>
        <w:jc w:val="both"/>
      </w:pPr>
      <w:r>
        <w:t>Усилия на штурвале управления рулем высоты (РВ). Зависимость усилий на штурвале от центровки, продольной статической устойчивости самолета, шарнирного момента РВ и скорости полета.</w:t>
      </w:r>
    </w:p>
    <w:p w14:paraId="6581BD16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1093"/>
        </w:tabs>
        <w:spacing w:before="0" w:after="0" w:line="322" w:lineRule="exact"/>
        <w:ind w:firstLine="620"/>
        <w:jc w:val="both"/>
      </w:pPr>
      <w:r>
        <w:t>Характеристики боковой управляемости ВС в прямолинейном установившемся полете.</w:t>
      </w:r>
    </w:p>
    <w:p w14:paraId="3D3FDB45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t>Путевая управляемость.</w:t>
      </w:r>
    </w:p>
    <w:p w14:paraId="55CBBD95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t>Поперечная управляемость.</w:t>
      </w:r>
    </w:p>
    <w:p w14:paraId="0434DCF7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t>Балансировка ВС при полете с несимметричной тягой.</w:t>
      </w:r>
    </w:p>
    <w:p w14:paraId="7B0DAF6B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1093"/>
        </w:tabs>
        <w:spacing w:before="0" w:after="0" w:line="322" w:lineRule="exact"/>
        <w:ind w:firstLine="620"/>
        <w:jc w:val="both"/>
      </w:pPr>
      <w:r>
        <w:t>Взаимосвязь боковой устойчивости и управляемости ВС. Требования НЛГС к характеристикам боковой управляемости ВС ГА.</w:t>
      </w:r>
    </w:p>
    <w:p w14:paraId="570F84D8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1093"/>
        </w:tabs>
        <w:spacing w:before="0" w:after="0" w:line="322" w:lineRule="exact"/>
        <w:ind w:firstLine="620"/>
        <w:jc w:val="both"/>
      </w:pPr>
      <w:r>
        <w:t xml:space="preserve">Влияние аэродинамической компоновки, конфигурации и центровки ВС, режимов полета и работы двигателей, высоты, скорости и числа М полета, </w:t>
      </w:r>
      <w:proofErr w:type="spellStart"/>
      <w:r>
        <w:t>нежесткости</w:t>
      </w:r>
      <w:proofErr w:type="spellEnd"/>
      <w:r>
        <w:t xml:space="preserve"> элементов конструкции ВС на характеристики устойчивости и управляемости ВС.</w:t>
      </w:r>
    </w:p>
    <w:p w14:paraId="09683EBE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1093"/>
        </w:tabs>
        <w:spacing w:before="0" w:after="0" w:line="322" w:lineRule="exact"/>
        <w:ind w:firstLine="620"/>
        <w:jc w:val="both"/>
      </w:pPr>
      <w:r>
        <w:t>Границы боковой устойчивости и управляемости ВС при движении по ВПП.</w:t>
      </w:r>
    </w:p>
    <w:p w14:paraId="7F3BC48E" w14:textId="77777777" w:rsidR="00A50F28" w:rsidRDefault="00EA4525">
      <w:pPr>
        <w:pStyle w:val="20"/>
        <w:numPr>
          <w:ilvl w:val="0"/>
          <w:numId w:val="16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t>Предельно-допустимые скорости бокового ветра при взлете и посадке.</w:t>
      </w:r>
    </w:p>
    <w:p w14:paraId="32F06B01" w14:textId="77777777" w:rsidR="00A50F28" w:rsidRDefault="00EA4525" w:rsidP="000817E8">
      <w:pPr>
        <w:pStyle w:val="20"/>
        <w:numPr>
          <w:ilvl w:val="0"/>
          <w:numId w:val="16"/>
        </w:numPr>
        <w:shd w:val="clear" w:color="auto" w:fill="auto"/>
        <w:tabs>
          <w:tab w:val="left" w:pos="1083"/>
        </w:tabs>
        <w:spacing w:before="0" w:after="120" w:line="240" w:lineRule="auto"/>
        <w:ind w:firstLine="618"/>
        <w:jc w:val="both"/>
      </w:pPr>
      <w:r>
        <w:t>Пути улучшения характеристик устойчивости и управляемости современных ВС.</w:t>
      </w:r>
    </w:p>
    <w:p w14:paraId="4C45E319" w14:textId="77777777" w:rsidR="00A50F28" w:rsidRDefault="00EA4525">
      <w:pPr>
        <w:pStyle w:val="30"/>
        <w:numPr>
          <w:ilvl w:val="0"/>
          <w:numId w:val="11"/>
        </w:numPr>
        <w:shd w:val="clear" w:color="auto" w:fill="auto"/>
        <w:tabs>
          <w:tab w:val="left" w:pos="945"/>
        </w:tabs>
        <w:spacing w:before="0" w:after="0" w:line="280" w:lineRule="exact"/>
        <w:ind w:firstLine="620"/>
        <w:jc w:val="both"/>
      </w:pPr>
      <w:r>
        <w:t>Летная эксплуатация</w:t>
      </w:r>
    </w:p>
    <w:p w14:paraId="302618D7" w14:textId="0C242014" w:rsidR="00A50F28" w:rsidRDefault="00EA4525" w:rsidP="000817E8">
      <w:pPr>
        <w:pStyle w:val="60"/>
        <w:shd w:val="clear" w:color="auto" w:fill="auto"/>
        <w:spacing w:after="120" w:line="240" w:lineRule="auto"/>
        <w:ind w:firstLine="618"/>
        <w:jc w:val="both"/>
      </w:pPr>
      <w:r>
        <w:t>Проверяемые компетенции:</w:t>
      </w:r>
      <w:r w:rsidR="006F2219">
        <w:t xml:space="preserve"> </w:t>
      </w:r>
      <w:r>
        <w:t>ПК-1, ПК-2.</w:t>
      </w:r>
    </w:p>
    <w:p w14:paraId="4093B304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969"/>
        </w:tabs>
        <w:spacing w:before="0" w:after="0" w:line="322" w:lineRule="exact"/>
        <w:ind w:firstLine="620"/>
        <w:jc w:val="both"/>
      </w:pPr>
      <w:r>
        <w:t>Взлет и посадка в условиях сдвига ветра.</w:t>
      </w:r>
    </w:p>
    <w:p w14:paraId="7D478228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 xml:space="preserve">Взлет и посадка в условиях </w:t>
      </w:r>
      <w:proofErr w:type="spellStart"/>
      <w:r>
        <w:t>спутного</w:t>
      </w:r>
      <w:proofErr w:type="spellEnd"/>
      <w:r>
        <w:t xml:space="preserve"> следа.</w:t>
      </w:r>
    </w:p>
    <w:p w14:paraId="3B593357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Взлет с боковым ветром.</w:t>
      </w:r>
    </w:p>
    <w:p w14:paraId="68135F5A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Влияние условий эксплуатации на взлетные характеристики самолета.</w:t>
      </w:r>
    </w:p>
    <w:p w14:paraId="4A3DFC3A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Влияние условий эксплуатации на посадочные характеристики.</w:t>
      </w:r>
    </w:p>
    <w:p w14:paraId="47021290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lastRenderedPageBreak/>
        <w:t>Ограничение высоты полета ВС.</w:t>
      </w:r>
    </w:p>
    <w:p w14:paraId="358F01D1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Ограничение числа М в полете.</w:t>
      </w:r>
    </w:p>
    <w:p w14:paraId="4A459128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Ограничения максимальной скорости полета.</w:t>
      </w:r>
    </w:p>
    <w:p w14:paraId="69DE8A63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Ограничения минимальной скорости полета.</w:t>
      </w:r>
    </w:p>
    <w:p w14:paraId="196FF685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08"/>
        </w:tabs>
        <w:spacing w:before="0" w:after="0" w:line="322" w:lineRule="exact"/>
        <w:ind w:firstLine="620"/>
        <w:jc w:val="both"/>
      </w:pPr>
      <w:r>
        <w:t>Ограничения перегрузки.</w:t>
      </w:r>
    </w:p>
    <w:p w14:paraId="77511E23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08"/>
        </w:tabs>
        <w:spacing w:before="0" w:after="0" w:line="322" w:lineRule="exact"/>
        <w:ind w:firstLine="620"/>
        <w:jc w:val="both"/>
      </w:pPr>
      <w:r>
        <w:t>Ограничения центровки ВС.</w:t>
      </w:r>
    </w:p>
    <w:p w14:paraId="7DFE0C0A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08"/>
        </w:tabs>
        <w:spacing w:before="0" w:after="0" w:line="322" w:lineRule="exact"/>
        <w:ind w:firstLine="620"/>
        <w:jc w:val="both"/>
      </w:pPr>
      <w:r>
        <w:t>Основные пути экономии топлива по этапам полета.</w:t>
      </w:r>
    </w:p>
    <w:p w14:paraId="1620C80F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08"/>
        </w:tabs>
        <w:spacing w:before="0" w:after="0" w:line="322" w:lineRule="exact"/>
        <w:ind w:firstLine="620"/>
        <w:jc w:val="both"/>
      </w:pPr>
      <w:r>
        <w:t>Основные факторы грубых посадок.</w:t>
      </w:r>
    </w:p>
    <w:p w14:paraId="02A794A3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08"/>
        </w:tabs>
        <w:spacing w:before="0" w:after="0" w:line="322" w:lineRule="exact"/>
        <w:ind w:firstLine="620"/>
        <w:jc w:val="both"/>
      </w:pPr>
      <w:r>
        <w:t>Особенности полета в условиях атмосферной турбулентности.</w:t>
      </w:r>
    </w:p>
    <w:p w14:paraId="71FDD2A1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08"/>
        </w:tabs>
        <w:spacing w:before="0" w:after="0" w:line="322" w:lineRule="exact"/>
        <w:ind w:firstLine="620"/>
        <w:jc w:val="both"/>
      </w:pPr>
      <w:r>
        <w:t>Особенности полета в условиях обледенения.</w:t>
      </w:r>
    </w:p>
    <w:p w14:paraId="31866B25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08"/>
        </w:tabs>
        <w:spacing w:before="0" w:after="0" w:line="322" w:lineRule="exact"/>
        <w:ind w:firstLine="620"/>
        <w:jc w:val="both"/>
      </w:pPr>
      <w:r>
        <w:t>Посадка с боковым ветром.</w:t>
      </w:r>
    </w:p>
    <w:p w14:paraId="0CC93034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  <w:jc w:val="both"/>
      </w:pPr>
      <w:r>
        <w:t>Расчет заправки, предельно допустимой взлетной массы, коммерческой загрузки.</w:t>
      </w:r>
    </w:p>
    <w:p w14:paraId="1D4AF27D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08"/>
        </w:tabs>
        <w:spacing w:before="0" w:after="0" w:line="322" w:lineRule="exact"/>
        <w:ind w:firstLine="620"/>
        <w:jc w:val="both"/>
      </w:pPr>
      <w:r>
        <w:t>Истинная и приборная скорость полета.</w:t>
      </w:r>
    </w:p>
    <w:p w14:paraId="5F4576B5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083"/>
        </w:tabs>
        <w:spacing w:before="0" w:after="0" w:line="322" w:lineRule="exact"/>
        <w:ind w:firstLine="620"/>
        <w:jc w:val="both"/>
      </w:pPr>
      <w:r>
        <w:t xml:space="preserve">Какая основная информация, представленная на навигационном дисплее </w:t>
      </w:r>
      <w:r w:rsidRPr="00D774D2">
        <w:rPr>
          <w:lang w:eastAsia="en-US" w:bidi="en-US"/>
        </w:rPr>
        <w:t>(</w:t>
      </w:r>
      <w:r>
        <w:rPr>
          <w:lang w:val="en-US" w:eastAsia="en-US" w:bidi="en-US"/>
        </w:rPr>
        <w:t>ND</w:t>
      </w:r>
      <w:r w:rsidRPr="00D774D2">
        <w:rPr>
          <w:lang w:eastAsia="en-US" w:bidi="en-US"/>
        </w:rPr>
        <w:t>)?</w:t>
      </w:r>
    </w:p>
    <w:p w14:paraId="06E7DAAB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083"/>
        </w:tabs>
        <w:spacing w:before="0" w:after="0" w:line="322" w:lineRule="exact"/>
        <w:ind w:firstLine="620"/>
        <w:jc w:val="both"/>
      </w:pPr>
      <w:r>
        <w:t xml:space="preserve">Назовите основные параметры, которые отображаются на </w:t>
      </w:r>
      <w:proofErr w:type="gramStart"/>
      <w:r>
        <w:t>командно- пилотажном</w:t>
      </w:r>
      <w:proofErr w:type="gramEnd"/>
      <w:r>
        <w:t xml:space="preserve"> приборе </w:t>
      </w:r>
      <w:r w:rsidRPr="00D774D2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primaryflightdisplay</w:t>
      </w:r>
      <w:proofErr w:type="spellEnd"/>
      <w:r w:rsidRPr="00D774D2">
        <w:rPr>
          <w:lang w:eastAsia="en-US" w:bidi="en-US"/>
        </w:rPr>
        <w:t xml:space="preserve">) </w:t>
      </w:r>
      <w:r>
        <w:rPr>
          <w:lang w:val="en-US" w:eastAsia="en-US" w:bidi="en-US"/>
        </w:rPr>
        <w:t>PFD</w:t>
      </w:r>
      <w:r w:rsidRPr="00D774D2">
        <w:rPr>
          <w:lang w:eastAsia="en-US" w:bidi="en-US"/>
        </w:rPr>
        <w:t>.</w:t>
      </w:r>
    </w:p>
    <w:p w14:paraId="07BC8E98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37"/>
        </w:tabs>
        <w:spacing w:before="0" w:after="0" w:line="322" w:lineRule="exact"/>
        <w:ind w:firstLine="620"/>
        <w:jc w:val="both"/>
      </w:pPr>
      <w:r>
        <w:t xml:space="preserve">Задачи пилотирующего пилота </w:t>
      </w:r>
      <w:r>
        <w:rPr>
          <w:lang w:val="en-US" w:eastAsia="en-US" w:bidi="en-US"/>
        </w:rPr>
        <w:t>(PF).</w:t>
      </w:r>
    </w:p>
    <w:p w14:paraId="67B700BC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37"/>
        </w:tabs>
        <w:spacing w:before="0" w:after="0" w:line="322" w:lineRule="exact"/>
        <w:ind w:firstLine="620"/>
        <w:jc w:val="both"/>
      </w:pPr>
      <w:r>
        <w:t xml:space="preserve">Задачи </w:t>
      </w:r>
      <w:proofErr w:type="spellStart"/>
      <w:r>
        <w:t>непилотирующего</w:t>
      </w:r>
      <w:proofErr w:type="spellEnd"/>
      <w:r>
        <w:t xml:space="preserve"> (контролирующего) пилота </w:t>
      </w:r>
      <w:r w:rsidRPr="00D774D2">
        <w:rPr>
          <w:lang w:eastAsia="en-US" w:bidi="en-US"/>
        </w:rPr>
        <w:t>(</w:t>
      </w:r>
      <w:r>
        <w:rPr>
          <w:lang w:val="en-US" w:eastAsia="en-US" w:bidi="en-US"/>
        </w:rPr>
        <w:t>PNF</w:t>
      </w:r>
      <w:r w:rsidRPr="00D774D2">
        <w:rPr>
          <w:lang w:eastAsia="en-US" w:bidi="en-US"/>
        </w:rPr>
        <w:t xml:space="preserve"> (</w:t>
      </w:r>
      <w:r>
        <w:rPr>
          <w:lang w:val="en-US" w:eastAsia="en-US" w:bidi="en-US"/>
        </w:rPr>
        <w:t>PM</w:t>
      </w:r>
      <w:r w:rsidRPr="00D774D2">
        <w:rPr>
          <w:lang w:eastAsia="en-US" w:bidi="en-US"/>
        </w:rPr>
        <w:t>)).</w:t>
      </w:r>
    </w:p>
    <w:p w14:paraId="72A409E1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37"/>
        </w:tabs>
        <w:spacing w:before="0" w:after="0" w:line="322" w:lineRule="exact"/>
        <w:ind w:firstLine="620"/>
        <w:jc w:val="both"/>
      </w:pPr>
      <w:r>
        <w:t>Основные «золотые» правила.</w:t>
      </w:r>
    </w:p>
    <w:p w14:paraId="1A1BF7EC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137"/>
        </w:tabs>
        <w:spacing w:before="0" w:after="0" w:line="322" w:lineRule="exact"/>
        <w:ind w:firstLine="620"/>
        <w:jc w:val="both"/>
      </w:pPr>
      <w:r>
        <w:t xml:space="preserve">Факторы, провоцирующие отклонения от </w:t>
      </w:r>
      <w:r>
        <w:rPr>
          <w:lang w:val="en-US" w:eastAsia="en-US" w:bidi="en-US"/>
        </w:rPr>
        <w:t>SOP</w:t>
      </w:r>
      <w:r w:rsidRPr="00D774D2">
        <w:rPr>
          <w:lang w:eastAsia="en-US" w:bidi="en-US"/>
        </w:rPr>
        <w:t>.</w:t>
      </w:r>
    </w:p>
    <w:p w14:paraId="3E02E3E3" w14:textId="77777777" w:rsidR="00A50F28" w:rsidRDefault="00EA4525">
      <w:pPr>
        <w:pStyle w:val="20"/>
        <w:numPr>
          <w:ilvl w:val="0"/>
          <w:numId w:val="17"/>
        </w:numPr>
        <w:shd w:val="clear" w:color="auto" w:fill="auto"/>
        <w:tabs>
          <w:tab w:val="left" w:pos="1083"/>
        </w:tabs>
        <w:spacing w:before="0" w:after="333" w:line="322" w:lineRule="exact"/>
        <w:ind w:firstLine="620"/>
        <w:jc w:val="both"/>
      </w:pPr>
      <w:r>
        <w:t>Противоречия характерные для управления высокоавтоматизи</w:t>
      </w:r>
      <w:r>
        <w:softHyphen/>
        <w:t>рованными ВС.</w:t>
      </w:r>
    </w:p>
    <w:p w14:paraId="0FED5C6D" w14:textId="77777777" w:rsidR="00A50F28" w:rsidRDefault="00EA4525">
      <w:pPr>
        <w:pStyle w:val="30"/>
        <w:numPr>
          <w:ilvl w:val="0"/>
          <w:numId w:val="11"/>
        </w:numPr>
        <w:shd w:val="clear" w:color="auto" w:fill="auto"/>
        <w:tabs>
          <w:tab w:val="left" w:pos="945"/>
        </w:tabs>
        <w:spacing w:before="0" w:after="0" w:line="280" w:lineRule="exact"/>
        <w:ind w:firstLine="620"/>
        <w:jc w:val="both"/>
      </w:pPr>
      <w:r>
        <w:t>Правила и производство полетов воздушных судов</w:t>
      </w:r>
    </w:p>
    <w:p w14:paraId="1FFF76B9" w14:textId="77777777" w:rsidR="00A50F28" w:rsidRDefault="00EA4525" w:rsidP="006F2219">
      <w:pPr>
        <w:pStyle w:val="60"/>
        <w:shd w:val="clear" w:color="auto" w:fill="auto"/>
        <w:spacing w:after="120" w:line="240" w:lineRule="auto"/>
        <w:ind w:firstLine="618"/>
        <w:jc w:val="both"/>
      </w:pPr>
      <w:r>
        <w:t xml:space="preserve">Проверяемые </w:t>
      </w:r>
      <w:proofErr w:type="gramStart"/>
      <w:r>
        <w:t>компетенции:ПК</w:t>
      </w:r>
      <w:proofErr w:type="gramEnd"/>
      <w:r>
        <w:t>-1, ПК-2, ПК-3.</w:t>
      </w:r>
    </w:p>
    <w:p w14:paraId="267A68BB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10"/>
        </w:tabs>
        <w:spacing w:before="0" w:after="0" w:line="322" w:lineRule="exact"/>
        <w:ind w:firstLine="620"/>
        <w:jc w:val="both"/>
      </w:pPr>
      <w:r>
        <w:t>Документы аэронавигационной информации, без которых запрещается экипажу ВС выполнять полеты и перелеты.</w:t>
      </w:r>
    </w:p>
    <w:p w14:paraId="41109963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944"/>
        </w:tabs>
        <w:spacing w:before="0" w:after="0" w:line="322" w:lineRule="exact"/>
        <w:ind w:firstLine="620"/>
        <w:jc w:val="both"/>
      </w:pPr>
      <w:r>
        <w:t>Нормативные документы, в соответствии с которыми выполняются полеты в районе аэродрома?</w:t>
      </w:r>
    </w:p>
    <w:p w14:paraId="34D9416F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10"/>
        </w:tabs>
        <w:spacing w:before="0" w:after="0" w:line="322" w:lineRule="exact"/>
        <w:ind w:firstLine="620"/>
        <w:jc w:val="both"/>
      </w:pPr>
      <w:r>
        <w:t>Производство ВС входа в/выхода из воздушной трассы (МВЛ).</w:t>
      </w:r>
    </w:p>
    <w:p w14:paraId="0DB00A55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944"/>
        </w:tabs>
        <w:spacing w:before="0" w:after="0" w:line="322" w:lineRule="exact"/>
        <w:ind w:firstLine="620"/>
        <w:jc w:val="both"/>
      </w:pPr>
      <w:r>
        <w:t>Информация КВС, на основании которой может быть принято решение на продолжение полета до аэродрома назначения с рубежа ухода.</w:t>
      </w:r>
    </w:p>
    <w:p w14:paraId="35890B8A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10"/>
        </w:tabs>
        <w:spacing w:before="0" w:after="0" w:line="322" w:lineRule="exact"/>
        <w:ind w:firstLine="620"/>
        <w:jc w:val="both"/>
      </w:pPr>
      <w:r>
        <w:t>Условия, при наличии которых запрещается выполнение посадки при получении информации о сильном дожде.</w:t>
      </w:r>
    </w:p>
    <w:p w14:paraId="658C6A7F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949"/>
        </w:tabs>
        <w:spacing w:before="0" w:after="0" w:line="322" w:lineRule="exact"/>
        <w:ind w:firstLine="620"/>
        <w:jc w:val="both"/>
      </w:pPr>
      <w:r>
        <w:t>Летные экипажи, которые допускаются к полетам в условиях ниже категории 1 ИКАО.</w:t>
      </w:r>
    </w:p>
    <w:p w14:paraId="56DE8146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10"/>
        </w:tabs>
        <w:spacing w:before="0" w:after="0" w:line="322" w:lineRule="exact"/>
        <w:ind w:firstLine="620"/>
        <w:jc w:val="both"/>
      </w:pPr>
      <w:r>
        <w:t>Условия, при которых выбирается и указывается в планах полета один запасной аэродром пункта назначения для самолетов при полете по ПИП.</w:t>
      </w:r>
    </w:p>
    <w:p w14:paraId="31122CED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10"/>
        </w:tabs>
        <w:spacing w:before="0" w:after="0" w:line="322" w:lineRule="exact"/>
        <w:ind w:firstLine="620"/>
        <w:jc w:val="both"/>
      </w:pPr>
      <w:r>
        <w:t xml:space="preserve">Запреты при </w:t>
      </w:r>
      <w:proofErr w:type="spellStart"/>
      <w:r>
        <w:t>выполнениипроизводства</w:t>
      </w:r>
      <w:proofErr w:type="spellEnd"/>
      <w:r>
        <w:t xml:space="preserve"> полетов по АХР.</w:t>
      </w:r>
    </w:p>
    <w:p w14:paraId="2152596A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10"/>
        </w:tabs>
        <w:spacing w:before="0" w:after="0" w:line="322" w:lineRule="exact"/>
        <w:ind w:firstLine="620"/>
        <w:jc w:val="both"/>
      </w:pPr>
      <w:r>
        <w:t>Авиационные работы, которые относятся к воздушным съемкам.</w:t>
      </w:r>
    </w:p>
    <w:p w14:paraId="6F3CFEC3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t>Полеты по воздушным съемкам, которые запрещается выполнять.</w:t>
      </w:r>
    </w:p>
    <w:p w14:paraId="12067514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lastRenderedPageBreak/>
        <w:t>Цели производства полетов на лесоавиационных работах.</w:t>
      </w:r>
    </w:p>
    <w:p w14:paraId="1CC64C05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  <w:jc w:val="both"/>
      </w:pPr>
      <w:r>
        <w:t>Разрешаемая высота снижения над пожарами до высоты над деревьями.</w:t>
      </w:r>
    </w:p>
    <w:p w14:paraId="7E5F27CA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93"/>
        </w:tabs>
        <w:spacing w:before="0" w:after="0" w:line="322" w:lineRule="exact"/>
        <w:ind w:firstLine="620"/>
        <w:jc w:val="both"/>
      </w:pPr>
      <w:r>
        <w:t xml:space="preserve">Порядок выполнения полетов над очагами верховых пожаров и в задымленных районам </w:t>
      </w:r>
      <w:proofErr w:type="gramStart"/>
      <w:r>
        <w:t>при видимости</w:t>
      </w:r>
      <w:proofErr w:type="gramEnd"/>
      <w:r>
        <w:t xml:space="preserve"> менее установленной для полетов по ПВП.</w:t>
      </w:r>
    </w:p>
    <w:p w14:paraId="238677A1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  <w:jc w:val="both"/>
      </w:pPr>
      <w:r>
        <w:t>Мероприятия, которые обязан выполнить экипаж в случае вынужденной посадки при выполнении полета по оказанию срочной медицинской помощи.</w:t>
      </w:r>
    </w:p>
    <w:p w14:paraId="78A83014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t>Виды обеспечения полетов ВС, которые осуществляются в ГА РФ.</w:t>
      </w:r>
    </w:p>
    <w:p w14:paraId="6749723D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t>Цели осуществления аварийно-спасательных работ.</w:t>
      </w:r>
    </w:p>
    <w:p w14:paraId="07B07B7C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83"/>
        </w:tabs>
        <w:spacing w:before="0" w:after="0" w:line="322" w:lineRule="exact"/>
        <w:ind w:firstLine="620"/>
        <w:jc w:val="both"/>
      </w:pPr>
      <w:r>
        <w:t>Лица, которыми проводятся аварийно-спасательные работы на аэродроме и в районе аэродрома.</w:t>
      </w:r>
    </w:p>
    <w:p w14:paraId="187DF80D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113"/>
        </w:tabs>
        <w:spacing w:before="0" w:after="0" w:line="322" w:lineRule="exact"/>
        <w:ind w:firstLine="620"/>
        <w:jc w:val="both"/>
      </w:pPr>
      <w:r>
        <w:t>Цели осуществления метеорологического обеспечения полетов.</w:t>
      </w:r>
    </w:p>
    <w:p w14:paraId="33A1C073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  <w:jc w:val="both"/>
      </w:pPr>
      <w:r>
        <w:t>Явления погоды, за которыми на аэродроме метеослужбой должны непрерывно вестись наблюдения.</w:t>
      </w:r>
    </w:p>
    <w:p w14:paraId="5F60B851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  <w:jc w:val="both"/>
      </w:pPr>
      <w:r>
        <w:t>Случаи, в которых проводится контрольное измерение метеорологических элементов.</w:t>
      </w:r>
    </w:p>
    <w:p w14:paraId="1C8BF2A4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  <w:jc w:val="both"/>
      </w:pPr>
      <w:r>
        <w:t>Мероприятия, которые включаются в орнитологическое обеспечение полетов Г А.</w:t>
      </w:r>
    </w:p>
    <w:p w14:paraId="3FE830AE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83"/>
        </w:tabs>
        <w:spacing w:before="0" w:after="0" w:line="322" w:lineRule="exact"/>
        <w:ind w:firstLine="620"/>
        <w:jc w:val="both"/>
      </w:pPr>
      <w:r>
        <w:t>Ситуации, при которых включается система светосигнального оборудования ВПП</w:t>
      </w:r>
    </w:p>
    <w:p w14:paraId="49A05867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  <w:jc w:val="both"/>
      </w:pPr>
      <w:r>
        <w:t>Ситуации, при которых включается система визуальной индикации глиссады захода на посадку.</w:t>
      </w:r>
    </w:p>
    <w:p w14:paraId="276C556A" w14:textId="77777777" w:rsidR="00A50F28" w:rsidRDefault="00EA4525">
      <w:pPr>
        <w:pStyle w:val="20"/>
        <w:numPr>
          <w:ilvl w:val="0"/>
          <w:numId w:val="18"/>
        </w:numPr>
        <w:shd w:val="clear" w:color="auto" w:fill="auto"/>
        <w:tabs>
          <w:tab w:val="left" w:pos="1083"/>
        </w:tabs>
        <w:spacing w:before="0" w:after="0" w:line="322" w:lineRule="exact"/>
        <w:ind w:firstLine="620"/>
        <w:jc w:val="both"/>
      </w:pPr>
      <w:r>
        <w:t>Ситуации, при которых выключается система светосигнального оборудования ВПП.</w:t>
      </w:r>
    </w:p>
    <w:p w14:paraId="02158FDD" w14:textId="77777777" w:rsidR="00A50F28" w:rsidRDefault="00EA4525" w:rsidP="006F2219">
      <w:pPr>
        <w:pStyle w:val="20"/>
        <w:numPr>
          <w:ilvl w:val="0"/>
          <w:numId w:val="18"/>
        </w:numPr>
        <w:shd w:val="clear" w:color="auto" w:fill="auto"/>
        <w:tabs>
          <w:tab w:val="left" w:pos="1088"/>
        </w:tabs>
        <w:spacing w:before="0" w:after="120" w:line="240" w:lineRule="auto"/>
        <w:ind w:firstLine="618"/>
        <w:jc w:val="both"/>
      </w:pPr>
      <w:r>
        <w:t>Ситуации, при которых выключается система визуальной индикации глиссады.</w:t>
      </w:r>
    </w:p>
    <w:p w14:paraId="103CC849" w14:textId="77777777" w:rsidR="00A50F28" w:rsidRDefault="00EA4525" w:rsidP="007F6999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950"/>
        </w:tabs>
        <w:spacing w:before="120" w:after="0" w:line="240" w:lineRule="auto"/>
        <w:ind w:firstLine="618"/>
      </w:pPr>
      <w:bookmarkStart w:id="20" w:name="bookmark18"/>
      <w:r>
        <w:t>Организация летной работы</w:t>
      </w:r>
      <w:bookmarkEnd w:id="20"/>
    </w:p>
    <w:p w14:paraId="06DC5871" w14:textId="77777777" w:rsidR="00A50F28" w:rsidRDefault="00EA4525" w:rsidP="000817E8">
      <w:pPr>
        <w:pStyle w:val="60"/>
        <w:shd w:val="clear" w:color="auto" w:fill="auto"/>
        <w:spacing w:after="120" w:line="240" w:lineRule="auto"/>
        <w:ind w:firstLine="618"/>
        <w:jc w:val="both"/>
      </w:pPr>
      <w:r>
        <w:t>Проверяемые компетенции: ПК-2, ПК-4.</w:t>
      </w:r>
    </w:p>
    <w:p w14:paraId="4E3988D8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944"/>
        </w:tabs>
        <w:spacing w:before="0" w:after="0" w:line="322" w:lineRule="exact"/>
        <w:ind w:firstLine="620"/>
        <w:jc w:val="both"/>
      </w:pPr>
      <w:r>
        <w:t>Нормативные и методические документы, регламентирующие летную деятельность.</w:t>
      </w:r>
    </w:p>
    <w:p w14:paraId="10439D3D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Содержание организации летной работы (ОЛР).</w:t>
      </w:r>
    </w:p>
    <w:p w14:paraId="0CF3EDAD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998"/>
        </w:tabs>
        <w:spacing w:before="0" w:after="0" w:line="322" w:lineRule="exact"/>
        <w:ind w:firstLine="620"/>
        <w:jc w:val="both"/>
      </w:pPr>
      <w:r>
        <w:t>Планирование летной работы, цели и задачи.</w:t>
      </w:r>
    </w:p>
    <w:p w14:paraId="04F1C863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944"/>
        </w:tabs>
        <w:spacing w:before="0" w:after="0" w:line="322" w:lineRule="exact"/>
        <w:ind w:firstLine="620"/>
        <w:jc w:val="both"/>
      </w:pPr>
      <w:r>
        <w:t>Нормирование рабочего времени и времени отдыха членов экипажей воздушных судов.</w:t>
      </w:r>
    </w:p>
    <w:p w14:paraId="4AA13CD4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994"/>
        </w:tabs>
        <w:spacing w:before="0" w:after="0" w:line="322" w:lineRule="exact"/>
        <w:ind w:firstLine="620"/>
        <w:jc w:val="both"/>
      </w:pPr>
      <w:r>
        <w:t>Цели и задачи профессиональной подготовки членов экипажей воздушных судов.</w:t>
      </w:r>
    </w:p>
    <w:p w14:paraId="26A77A11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322" w:lineRule="exact"/>
        <w:ind w:firstLine="620"/>
        <w:jc w:val="both"/>
      </w:pPr>
      <w:r>
        <w:t>Первоначальная подготовка членов экипажей воздушных судов.</w:t>
      </w:r>
    </w:p>
    <w:p w14:paraId="0202AAFB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322" w:lineRule="exact"/>
        <w:ind w:firstLine="620"/>
        <w:jc w:val="both"/>
      </w:pPr>
      <w:r>
        <w:t>Повышение квалификации членов экипажей воздушных судов.</w:t>
      </w:r>
    </w:p>
    <w:p w14:paraId="3B6619A1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954"/>
        </w:tabs>
        <w:spacing w:before="0" w:after="0" w:line="322" w:lineRule="exact"/>
        <w:ind w:firstLine="620"/>
        <w:jc w:val="both"/>
      </w:pPr>
      <w:r>
        <w:t>Подготовка членов экипажей воздушных судов в летном подразделении эксплуатанта.</w:t>
      </w:r>
    </w:p>
    <w:p w14:paraId="56F2030A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994"/>
        </w:tabs>
        <w:spacing w:before="0" w:after="0" w:line="322" w:lineRule="exact"/>
        <w:ind w:firstLine="620"/>
        <w:jc w:val="both"/>
      </w:pPr>
      <w:r>
        <w:t xml:space="preserve">Тренажерная подготовка экипажей ВС в условиях приближенных к реальным </w:t>
      </w:r>
      <w:r w:rsidRPr="00D774D2">
        <w:rPr>
          <w:lang w:eastAsia="en-US" w:bidi="en-US"/>
        </w:rPr>
        <w:t>(</w:t>
      </w:r>
      <w:r>
        <w:rPr>
          <w:lang w:val="en-US" w:eastAsia="en-US" w:bidi="en-US"/>
        </w:rPr>
        <w:t>LOFT</w:t>
      </w:r>
      <w:r w:rsidRPr="00D774D2">
        <w:rPr>
          <w:lang w:eastAsia="en-US" w:bidi="en-US"/>
        </w:rPr>
        <w:t>).</w:t>
      </w:r>
    </w:p>
    <w:p w14:paraId="1D6B8767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1108"/>
        </w:tabs>
        <w:spacing w:before="0" w:after="0" w:line="322" w:lineRule="exact"/>
        <w:ind w:firstLine="620"/>
        <w:jc w:val="both"/>
      </w:pPr>
      <w:r>
        <w:t>Формирование лётных экипажей гражданских воздушных судов.</w:t>
      </w:r>
    </w:p>
    <w:p w14:paraId="41363C0E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1083"/>
        </w:tabs>
        <w:spacing w:before="0" w:after="0" w:line="322" w:lineRule="exact"/>
        <w:ind w:firstLine="620"/>
        <w:jc w:val="both"/>
      </w:pPr>
      <w:r>
        <w:t xml:space="preserve">Условия допуска членов экипажей воздушных судов к выполнению </w:t>
      </w:r>
      <w:r>
        <w:lastRenderedPageBreak/>
        <w:t>коммерческих воздушных перевозок.</w:t>
      </w:r>
    </w:p>
    <w:p w14:paraId="58AAC36B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1083"/>
        </w:tabs>
        <w:spacing w:before="0" w:after="0" w:line="322" w:lineRule="exact"/>
        <w:ind w:firstLine="600"/>
        <w:jc w:val="both"/>
      </w:pPr>
      <w:r>
        <w:t>Организация и проведение предварительной подготовки экипажей воздушных судов.</w:t>
      </w:r>
    </w:p>
    <w:p w14:paraId="2A17D403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1088"/>
        </w:tabs>
        <w:spacing w:before="0" w:after="0" w:line="322" w:lineRule="exact"/>
        <w:ind w:firstLine="600"/>
        <w:jc w:val="both"/>
      </w:pPr>
      <w:r>
        <w:t>Предполетная подготовка. Содержание предполетной подготовки.</w:t>
      </w:r>
    </w:p>
    <w:p w14:paraId="6F2D3F65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1088"/>
        </w:tabs>
        <w:spacing w:before="0" w:after="0" w:line="322" w:lineRule="exact"/>
        <w:ind w:firstLine="600"/>
        <w:jc w:val="both"/>
      </w:pPr>
      <w:r>
        <w:t>Послеполетные работы экипажа воздушного судна.</w:t>
      </w:r>
    </w:p>
    <w:p w14:paraId="35E5EA65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1088"/>
        </w:tabs>
        <w:spacing w:before="0" w:after="0" w:line="322" w:lineRule="exact"/>
        <w:ind w:firstLine="600"/>
        <w:jc w:val="both"/>
      </w:pPr>
      <w:r>
        <w:t>Контроль и анализ деятельности экипажей воздушных судов.</w:t>
      </w:r>
    </w:p>
    <w:p w14:paraId="505E0353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1088"/>
        </w:tabs>
        <w:spacing w:before="0" w:after="0" w:line="322" w:lineRule="exact"/>
        <w:ind w:firstLine="600"/>
        <w:jc w:val="both"/>
      </w:pPr>
      <w:r>
        <w:t>Разбор полетов. Цели и задачи проведения разборов полетов.</w:t>
      </w:r>
    </w:p>
    <w:p w14:paraId="41B270CD" w14:textId="77777777" w:rsidR="00A50F28" w:rsidRDefault="00EA4525">
      <w:pPr>
        <w:pStyle w:val="20"/>
        <w:numPr>
          <w:ilvl w:val="0"/>
          <w:numId w:val="19"/>
        </w:numPr>
        <w:shd w:val="clear" w:color="auto" w:fill="auto"/>
        <w:tabs>
          <w:tab w:val="left" w:pos="1088"/>
        </w:tabs>
        <w:spacing w:before="0" w:after="333" w:line="322" w:lineRule="exact"/>
        <w:ind w:firstLine="600"/>
        <w:jc w:val="both"/>
      </w:pPr>
      <w:r>
        <w:t>Понятие и сущность летно-методической работы, основные задачи.</w:t>
      </w:r>
    </w:p>
    <w:p w14:paraId="759E46A8" w14:textId="77777777" w:rsidR="00A50F28" w:rsidRDefault="00EA4525">
      <w:pPr>
        <w:pStyle w:val="23"/>
        <w:keepNext/>
        <w:keepLines/>
        <w:shd w:val="clear" w:color="auto" w:fill="auto"/>
        <w:spacing w:after="332" w:line="280" w:lineRule="exact"/>
        <w:ind w:firstLine="600"/>
      </w:pPr>
      <w:bookmarkStart w:id="21" w:name="bookmark19"/>
      <w:r>
        <w:t>Типовые контрольные задания к государственному экзамену</w:t>
      </w:r>
      <w:bookmarkEnd w:id="21"/>
    </w:p>
    <w:p w14:paraId="5409813C" w14:textId="77777777" w:rsidR="00A50F28" w:rsidRDefault="00EA4525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896"/>
        </w:tabs>
        <w:spacing w:after="0" w:line="280" w:lineRule="exact"/>
        <w:ind w:firstLine="600"/>
      </w:pPr>
      <w:bookmarkStart w:id="22" w:name="bookmark20"/>
      <w:r>
        <w:t>Авиационная метеорология</w:t>
      </w:r>
      <w:bookmarkEnd w:id="22"/>
    </w:p>
    <w:p w14:paraId="0BAFAB59" w14:textId="77777777" w:rsidR="00A50F28" w:rsidRDefault="00EA4525" w:rsidP="000817E8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Проверяемая компетенция: ПК-2.</w:t>
      </w:r>
    </w:p>
    <w:p w14:paraId="6D4D32EC" w14:textId="77777777" w:rsidR="00A50F28" w:rsidRDefault="00EA4525">
      <w:pPr>
        <w:pStyle w:val="20"/>
        <w:numPr>
          <w:ilvl w:val="0"/>
          <w:numId w:val="21"/>
        </w:numPr>
        <w:shd w:val="clear" w:color="auto" w:fill="auto"/>
        <w:tabs>
          <w:tab w:val="left" w:pos="949"/>
        </w:tabs>
        <w:spacing w:before="0" w:after="0" w:line="322" w:lineRule="exact"/>
        <w:ind w:firstLine="600"/>
        <w:jc w:val="both"/>
      </w:pPr>
      <w:r>
        <w:rPr>
          <w:lang w:val="en-US" w:eastAsia="en-US" w:bidi="en-US"/>
        </w:rPr>
        <w:t>TAF</w:t>
      </w:r>
      <w:r w:rsidRPr="00D774D2">
        <w:rPr>
          <w:lang w:eastAsia="en-US" w:bidi="en-US"/>
        </w:rPr>
        <w:t xml:space="preserve"> </w:t>
      </w:r>
      <w:r>
        <w:rPr>
          <w:lang w:val="en-US" w:eastAsia="en-US" w:bidi="en-US"/>
        </w:rPr>
        <w:t>EGGF</w:t>
      </w:r>
      <w:r w:rsidRPr="00D774D2">
        <w:rPr>
          <w:lang w:eastAsia="en-US" w:bidi="en-US"/>
        </w:rPr>
        <w:t xml:space="preserve"> </w:t>
      </w:r>
      <w:r>
        <w:t xml:space="preserve">0715/0724 </w:t>
      </w:r>
      <w:r w:rsidRPr="00D774D2">
        <w:rPr>
          <w:lang w:eastAsia="en-US" w:bidi="en-US"/>
        </w:rPr>
        <w:t>06007</w:t>
      </w:r>
      <w:r>
        <w:rPr>
          <w:lang w:val="en-US" w:eastAsia="en-US" w:bidi="en-US"/>
        </w:rPr>
        <w:t>G</w:t>
      </w:r>
      <w:r w:rsidRPr="00D774D2">
        <w:rPr>
          <w:lang w:eastAsia="en-US" w:bidi="en-US"/>
        </w:rPr>
        <w:t>12</w:t>
      </w:r>
      <w:r>
        <w:rPr>
          <w:lang w:val="en-US" w:eastAsia="en-US" w:bidi="en-US"/>
        </w:rPr>
        <w:t>MPS</w:t>
      </w:r>
      <w:r w:rsidRPr="00D774D2">
        <w:rPr>
          <w:lang w:eastAsia="en-US" w:bidi="en-US"/>
        </w:rPr>
        <w:t xml:space="preserve"> </w:t>
      </w:r>
      <w:r>
        <w:rPr>
          <w:lang w:val="en-US" w:eastAsia="en-US" w:bidi="en-US"/>
        </w:rPr>
        <w:t>BECMG</w:t>
      </w:r>
      <w:r w:rsidRPr="00D774D2">
        <w:rPr>
          <w:lang w:eastAsia="en-US" w:bidi="en-US"/>
        </w:rPr>
        <w:t xml:space="preserve"> </w:t>
      </w:r>
      <w:r>
        <w:t xml:space="preserve">0719/0721 </w:t>
      </w:r>
      <w:r w:rsidRPr="00D774D2">
        <w:rPr>
          <w:lang w:eastAsia="en-US" w:bidi="en-US"/>
        </w:rPr>
        <w:t>11005</w:t>
      </w:r>
      <w:r>
        <w:rPr>
          <w:lang w:val="en-US" w:eastAsia="en-US" w:bidi="en-US"/>
        </w:rPr>
        <w:t>MPS</w:t>
      </w:r>
      <w:r w:rsidRPr="00D774D2">
        <w:rPr>
          <w:lang w:eastAsia="en-US" w:bidi="en-US"/>
        </w:rPr>
        <w:t xml:space="preserve"> </w:t>
      </w:r>
      <w:r>
        <w:t>Какое значение направления и скорости ветра следует учитывать в 20 часов?</w:t>
      </w:r>
    </w:p>
    <w:p w14:paraId="45A76D69" w14:textId="77777777" w:rsidR="00A50F28" w:rsidRDefault="00EA4525">
      <w:pPr>
        <w:pStyle w:val="20"/>
        <w:numPr>
          <w:ilvl w:val="0"/>
          <w:numId w:val="21"/>
        </w:numPr>
        <w:shd w:val="clear" w:color="auto" w:fill="auto"/>
        <w:tabs>
          <w:tab w:val="left" w:pos="978"/>
          <w:tab w:val="left" w:leader="underscore" w:pos="6910"/>
        </w:tabs>
        <w:spacing w:before="0" w:after="0" w:line="322" w:lineRule="exact"/>
        <w:ind w:firstLine="600"/>
        <w:jc w:val="both"/>
      </w:pPr>
      <w:r>
        <w:t xml:space="preserve">Кодовое слово </w:t>
      </w:r>
      <w:r>
        <w:rPr>
          <w:lang w:val="en-US" w:eastAsia="en-US" w:bidi="en-US"/>
        </w:rPr>
        <w:t xml:space="preserve">BECMG </w:t>
      </w:r>
      <w:r>
        <w:t>означает:</w:t>
      </w:r>
      <w:r>
        <w:tab/>
        <w:t>.</w:t>
      </w:r>
    </w:p>
    <w:p w14:paraId="431D41B7" w14:textId="77777777" w:rsidR="00A50F28" w:rsidRDefault="00EA4525">
      <w:pPr>
        <w:pStyle w:val="20"/>
        <w:numPr>
          <w:ilvl w:val="0"/>
          <w:numId w:val="21"/>
        </w:numPr>
        <w:shd w:val="clear" w:color="auto" w:fill="auto"/>
        <w:tabs>
          <w:tab w:val="left" w:pos="978"/>
          <w:tab w:val="left" w:leader="underscore" w:pos="6910"/>
        </w:tabs>
        <w:spacing w:before="0" w:after="0" w:line="322" w:lineRule="exact"/>
        <w:ind w:firstLine="600"/>
        <w:jc w:val="both"/>
      </w:pPr>
      <w:r>
        <w:t xml:space="preserve">Кодовое слово </w:t>
      </w:r>
      <w:r>
        <w:rPr>
          <w:lang w:val="en-US" w:eastAsia="en-US" w:bidi="en-US"/>
        </w:rPr>
        <w:t xml:space="preserve">NOSIG </w:t>
      </w:r>
      <w:r>
        <w:t>означает:</w:t>
      </w:r>
      <w:r>
        <w:tab/>
        <w:t>.</w:t>
      </w:r>
    </w:p>
    <w:p w14:paraId="546EEAE3" w14:textId="77777777" w:rsidR="00A50F28" w:rsidRDefault="00EA4525">
      <w:pPr>
        <w:pStyle w:val="20"/>
        <w:numPr>
          <w:ilvl w:val="0"/>
          <w:numId w:val="21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rPr>
          <w:lang w:val="en-US" w:eastAsia="en-US" w:bidi="en-US"/>
        </w:rPr>
        <w:t>TAF</w:t>
      </w:r>
      <w:r w:rsidRPr="00D774D2">
        <w:rPr>
          <w:lang w:eastAsia="en-US" w:bidi="en-US"/>
        </w:rPr>
        <w:t xml:space="preserve"> </w:t>
      </w:r>
      <w:r>
        <w:t xml:space="preserve">0615 0500 </w:t>
      </w:r>
      <w:r>
        <w:rPr>
          <w:lang w:val="en-US" w:eastAsia="en-US" w:bidi="en-US"/>
        </w:rPr>
        <w:t>TEMPO</w:t>
      </w:r>
      <w:r w:rsidRPr="00D774D2">
        <w:rPr>
          <w:lang w:eastAsia="en-US" w:bidi="en-US"/>
        </w:rPr>
        <w:t xml:space="preserve"> </w:t>
      </w:r>
      <w:r>
        <w:t xml:space="preserve">0400 </w:t>
      </w:r>
      <w:r>
        <w:rPr>
          <w:lang w:val="en-US" w:eastAsia="en-US" w:bidi="en-US"/>
        </w:rPr>
        <w:t>BECMG</w:t>
      </w:r>
      <w:r w:rsidRPr="00D774D2">
        <w:rPr>
          <w:lang w:eastAsia="en-US" w:bidi="en-US"/>
        </w:rPr>
        <w:t xml:space="preserve"> </w:t>
      </w:r>
      <w:r>
        <w:t xml:space="preserve">1012 1200. Какое значение видимости необходимо учитывать в период </w:t>
      </w:r>
      <w:proofErr w:type="gramStart"/>
      <w:r>
        <w:t>10-12</w:t>
      </w:r>
      <w:proofErr w:type="gramEnd"/>
      <w:r>
        <w:t xml:space="preserve"> часов?</w:t>
      </w:r>
    </w:p>
    <w:p w14:paraId="3E35E566" w14:textId="77777777" w:rsidR="00A50F28" w:rsidRDefault="00EA4525" w:rsidP="000817E8">
      <w:pPr>
        <w:pStyle w:val="20"/>
        <w:numPr>
          <w:ilvl w:val="0"/>
          <w:numId w:val="21"/>
        </w:numPr>
        <w:shd w:val="clear" w:color="auto" w:fill="auto"/>
        <w:tabs>
          <w:tab w:val="left" w:pos="958"/>
        </w:tabs>
        <w:spacing w:before="0" w:after="120" w:line="240" w:lineRule="auto"/>
        <w:ind w:firstLine="601"/>
        <w:jc w:val="both"/>
      </w:pPr>
      <w:r>
        <w:t xml:space="preserve">Международные авиационные метеорологические коды </w:t>
      </w:r>
      <w:r>
        <w:rPr>
          <w:lang w:val="en-US" w:eastAsia="en-US" w:bidi="en-US"/>
        </w:rPr>
        <w:t>TAF</w:t>
      </w:r>
      <w:r w:rsidRPr="00D774D2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METAR</w:t>
      </w:r>
      <w:r w:rsidRPr="00D774D2">
        <w:rPr>
          <w:lang w:eastAsia="en-US" w:bidi="en-US"/>
        </w:rPr>
        <w:t xml:space="preserve">: </w:t>
      </w:r>
      <w:r>
        <w:t xml:space="preserve">значение кодового слова </w:t>
      </w:r>
      <w:r>
        <w:rPr>
          <w:lang w:val="en-US" w:eastAsia="en-US" w:bidi="en-US"/>
        </w:rPr>
        <w:t>CAVOK</w:t>
      </w:r>
      <w:r w:rsidRPr="00D774D2">
        <w:rPr>
          <w:lang w:eastAsia="en-US" w:bidi="en-US"/>
        </w:rPr>
        <w:t>.</w:t>
      </w:r>
    </w:p>
    <w:p w14:paraId="34AE5937" w14:textId="77777777" w:rsidR="00A50F28" w:rsidRDefault="00EA4525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925"/>
        </w:tabs>
        <w:spacing w:after="0" w:line="280" w:lineRule="exact"/>
        <w:ind w:firstLine="600"/>
      </w:pPr>
      <w:bookmarkStart w:id="23" w:name="bookmark21"/>
      <w:r>
        <w:t>Безопасность полетов</w:t>
      </w:r>
      <w:bookmarkEnd w:id="23"/>
    </w:p>
    <w:p w14:paraId="1FA160AF" w14:textId="77777777" w:rsidR="00A50F28" w:rsidRDefault="00EA4525" w:rsidP="000817E8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Проверяемая компетенция: ПК-2.</w:t>
      </w:r>
    </w:p>
    <w:p w14:paraId="0D06DAEA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Примеры дополнительных вопросов:</w:t>
      </w:r>
    </w:p>
    <w:p w14:paraId="5B090578" w14:textId="77777777" w:rsidR="00A50F28" w:rsidRDefault="00EA4525">
      <w:pPr>
        <w:pStyle w:val="20"/>
        <w:numPr>
          <w:ilvl w:val="0"/>
          <w:numId w:val="22"/>
        </w:numPr>
        <w:shd w:val="clear" w:color="auto" w:fill="auto"/>
        <w:tabs>
          <w:tab w:val="left" w:pos="949"/>
        </w:tabs>
        <w:spacing w:before="0" w:after="0" w:line="322" w:lineRule="exact"/>
        <w:ind w:firstLine="600"/>
        <w:jc w:val="both"/>
      </w:pPr>
      <w:r>
        <w:t>Пользователи воздушного пространства.</w:t>
      </w:r>
    </w:p>
    <w:p w14:paraId="0423AADC" w14:textId="77777777" w:rsidR="00A50F28" w:rsidRDefault="00EA4525">
      <w:pPr>
        <w:pStyle w:val="20"/>
        <w:numPr>
          <w:ilvl w:val="0"/>
          <w:numId w:val="22"/>
        </w:numPr>
        <w:shd w:val="clear" w:color="auto" w:fill="auto"/>
        <w:tabs>
          <w:tab w:val="left" w:pos="978"/>
        </w:tabs>
        <w:spacing w:before="0" w:after="0" w:line="322" w:lineRule="exact"/>
        <w:ind w:firstLine="600"/>
        <w:jc w:val="both"/>
      </w:pPr>
      <w:r>
        <w:t>Виды авиации.</w:t>
      </w:r>
    </w:p>
    <w:p w14:paraId="675E5A5D" w14:textId="77777777" w:rsidR="00A50F28" w:rsidRDefault="00EA4525">
      <w:pPr>
        <w:pStyle w:val="20"/>
        <w:numPr>
          <w:ilvl w:val="0"/>
          <w:numId w:val="22"/>
        </w:numPr>
        <w:shd w:val="clear" w:color="auto" w:fill="auto"/>
        <w:tabs>
          <w:tab w:val="left" w:pos="978"/>
        </w:tabs>
        <w:spacing w:before="0" w:after="0" w:line="322" w:lineRule="exact"/>
        <w:ind w:firstLine="600"/>
        <w:jc w:val="both"/>
      </w:pPr>
      <w:r>
        <w:t>Цель государственного надзора в области ГА.</w:t>
      </w:r>
    </w:p>
    <w:p w14:paraId="29BD9494" w14:textId="77777777" w:rsidR="00A50F28" w:rsidRDefault="00EA4525">
      <w:pPr>
        <w:pStyle w:val="20"/>
        <w:numPr>
          <w:ilvl w:val="0"/>
          <w:numId w:val="22"/>
        </w:numPr>
        <w:shd w:val="clear" w:color="auto" w:fill="auto"/>
        <w:tabs>
          <w:tab w:val="left" w:pos="978"/>
        </w:tabs>
        <w:spacing w:before="0" w:after="0" w:line="322" w:lineRule="exact"/>
        <w:ind w:firstLine="600"/>
        <w:jc w:val="both"/>
      </w:pPr>
      <w:r>
        <w:t>Сроки расследования авиационных происшествий и сроки продления.</w:t>
      </w:r>
    </w:p>
    <w:p w14:paraId="68F9AFBB" w14:textId="77777777" w:rsidR="00A50F28" w:rsidRDefault="00EA4525">
      <w:pPr>
        <w:pStyle w:val="20"/>
        <w:numPr>
          <w:ilvl w:val="0"/>
          <w:numId w:val="22"/>
        </w:numPr>
        <w:shd w:val="clear" w:color="auto" w:fill="auto"/>
        <w:tabs>
          <w:tab w:val="left" w:pos="978"/>
        </w:tabs>
        <w:spacing w:before="0" w:after="0" w:line="322" w:lineRule="exact"/>
        <w:ind w:firstLine="600"/>
        <w:jc w:val="both"/>
      </w:pPr>
      <w:r>
        <w:t>Сроки расследования авиационных инцидентов и сроки продления.</w:t>
      </w:r>
    </w:p>
    <w:p w14:paraId="4DD77B17" w14:textId="77777777" w:rsidR="00A50F28" w:rsidRDefault="00EA4525">
      <w:pPr>
        <w:pStyle w:val="20"/>
        <w:numPr>
          <w:ilvl w:val="0"/>
          <w:numId w:val="22"/>
        </w:numPr>
        <w:shd w:val="clear" w:color="auto" w:fill="auto"/>
        <w:tabs>
          <w:tab w:val="left" w:pos="978"/>
        </w:tabs>
        <w:spacing w:before="0" w:after="0" w:line="322" w:lineRule="exact"/>
        <w:ind w:firstLine="600"/>
        <w:jc w:val="both"/>
      </w:pPr>
      <w:r>
        <w:t>Разработка планов мероприятий по авиационным происшествиям.</w:t>
      </w:r>
    </w:p>
    <w:p w14:paraId="5E99F93F" w14:textId="77777777" w:rsidR="00A50F28" w:rsidRDefault="00EA4525" w:rsidP="000817E8">
      <w:pPr>
        <w:pStyle w:val="20"/>
        <w:numPr>
          <w:ilvl w:val="0"/>
          <w:numId w:val="22"/>
        </w:numPr>
        <w:shd w:val="clear" w:color="auto" w:fill="auto"/>
        <w:tabs>
          <w:tab w:val="left" w:pos="978"/>
        </w:tabs>
        <w:spacing w:before="0" w:after="120" w:line="240" w:lineRule="auto"/>
        <w:ind w:firstLine="601"/>
        <w:jc w:val="both"/>
      </w:pPr>
      <w:r>
        <w:t>Разработка планов мероприятий по авиационным инцидентам.</w:t>
      </w:r>
    </w:p>
    <w:p w14:paraId="53FBC233" w14:textId="77777777" w:rsidR="00A50F28" w:rsidRDefault="00EA4525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925"/>
        </w:tabs>
        <w:spacing w:after="0" w:line="280" w:lineRule="exact"/>
        <w:ind w:firstLine="600"/>
      </w:pPr>
      <w:bookmarkStart w:id="24" w:name="bookmark22"/>
      <w:r>
        <w:t>Аэронавигация</w:t>
      </w:r>
      <w:bookmarkEnd w:id="24"/>
    </w:p>
    <w:p w14:paraId="7C55EFF9" w14:textId="77777777" w:rsidR="00A50F28" w:rsidRDefault="00EA4525" w:rsidP="000817E8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Проверяемые компетенции: ПК-1, ПК-2.</w:t>
      </w:r>
    </w:p>
    <w:p w14:paraId="07E40E4F" w14:textId="77777777" w:rsidR="00A50F28" w:rsidRDefault="00EA4525">
      <w:pPr>
        <w:pStyle w:val="20"/>
        <w:numPr>
          <w:ilvl w:val="0"/>
          <w:numId w:val="23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t>При сообщённом северном ветре в 20 узлов, какая из ВПП: 6, 29 или 32, приемлема для самолёта с максимальным боковым ветром в 13 узлов?</w:t>
      </w:r>
    </w:p>
    <w:p w14:paraId="5305A113" w14:textId="77777777" w:rsidR="00A50F28" w:rsidRDefault="00EA4525">
      <w:pPr>
        <w:pStyle w:val="20"/>
        <w:numPr>
          <w:ilvl w:val="0"/>
          <w:numId w:val="23"/>
        </w:numPr>
        <w:shd w:val="clear" w:color="auto" w:fill="auto"/>
        <w:tabs>
          <w:tab w:val="left" w:pos="949"/>
        </w:tabs>
        <w:spacing w:before="0" w:after="0" w:line="322" w:lineRule="exact"/>
        <w:ind w:firstLine="600"/>
        <w:jc w:val="both"/>
      </w:pPr>
      <w:r>
        <w:t>При сообщённом южном ветре в 20 узлов, какая из ВПП: 10, 14 или 24, наиболее подходящая для самолёта с максимальным боковым ветром в 13 узлов?</w:t>
      </w:r>
    </w:p>
    <w:p w14:paraId="1A012E78" w14:textId="77777777" w:rsidR="00A50F28" w:rsidRDefault="00EA4525">
      <w:pPr>
        <w:pStyle w:val="20"/>
        <w:numPr>
          <w:ilvl w:val="0"/>
          <w:numId w:val="23"/>
        </w:numPr>
        <w:shd w:val="clear" w:color="auto" w:fill="auto"/>
        <w:tabs>
          <w:tab w:val="left" w:pos="949"/>
        </w:tabs>
        <w:spacing w:before="0" w:after="0" w:line="322" w:lineRule="exact"/>
        <w:ind w:firstLine="600"/>
        <w:jc w:val="both"/>
      </w:pPr>
      <w:r>
        <w:t>Если магнитный курс равный 135° приводит к линии фактического пути в 130°, и истинная скорость в 135 узлов приводит к путевой скорости 140 узлов, то ветер:</w:t>
      </w:r>
    </w:p>
    <w:p w14:paraId="3A607FE5" w14:textId="77777777" w:rsidR="00A50F28" w:rsidRDefault="00EA4525" w:rsidP="000817E8">
      <w:pPr>
        <w:pStyle w:val="20"/>
        <w:numPr>
          <w:ilvl w:val="0"/>
          <w:numId w:val="23"/>
        </w:numPr>
        <w:shd w:val="clear" w:color="auto" w:fill="auto"/>
        <w:tabs>
          <w:tab w:val="left" w:pos="944"/>
        </w:tabs>
        <w:spacing w:before="0" w:after="120" w:line="240" w:lineRule="auto"/>
        <w:ind w:firstLine="601"/>
        <w:jc w:val="both"/>
      </w:pPr>
      <w:r>
        <w:t>Сколько километров пролетит воздушное судно за 3 минуты при путевой скорости в 160 км/ч?</w:t>
      </w:r>
    </w:p>
    <w:p w14:paraId="231746EA" w14:textId="77777777" w:rsidR="00A50F28" w:rsidRDefault="00EA4525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925"/>
        </w:tabs>
        <w:spacing w:after="0" w:line="280" w:lineRule="exact"/>
        <w:ind w:firstLine="600"/>
      </w:pPr>
      <w:bookmarkStart w:id="25" w:name="bookmark23"/>
      <w:r>
        <w:lastRenderedPageBreak/>
        <w:t>Аэродинамика и динамика полетов</w:t>
      </w:r>
      <w:bookmarkEnd w:id="25"/>
    </w:p>
    <w:p w14:paraId="4F0846DD" w14:textId="77777777" w:rsidR="00A50F28" w:rsidRDefault="00EA4525" w:rsidP="000817E8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Проверяемые компетенции: ПК-1, ПК-2.</w:t>
      </w:r>
    </w:p>
    <w:p w14:paraId="0B936D8C" w14:textId="77777777" w:rsidR="00A50F28" w:rsidRDefault="00EA4525">
      <w:pPr>
        <w:pStyle w:val="20"/>
        <w:numPr>
          <w:ilvl w:val="0"/>
          <w:numId w:val="24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t>Аэродинамическое качество планера равно 23. Насколько снизится воздушное судно, пролетев 15 км?</w:t>
      </w:r>
    </w:p>
    <w:p w14:paraId="31DE3E7F" w14:textId="77777777" w:rsidR="00A50F28" w:rsidRDefault="00EA4525">
      <w:pPr>
        <w:pStyle w:val="20"/>
        <w:numPr>
          <w:ilvl w:val="0"/>
          <w:numId w:val="24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t>Аэродинамическое качество воздушного судна равно 30. Сколько километров оно пролетит без тяги двигателей, потеряв 2000 футов высоты?</w:t>
      </w:r>
    </w:p>
    <w:p w14:paraId="36104F2D" w14:textId="77777777" w:rsidR="00A50F28" w:rsidRDefault="00EA4525">
      <w:pPr>
        <w:pStyle w:val="20"/>
        <w:numPr>
          <w:ilvl w:val="0"/>
          <w:numId w:val="24"/>
        </w:numPr>
        <w:shd w:val="clear" w:color="auto" w:fill="auto"/>
        <w:tabs>
          <w:tab w:val="left" w:pos="1118"/>
          <w:tab w:val="left" w:pos="2270"/>
          <w:tab w:val="left" w:pos="3610"/>
          <w:tab w:val="left" w:pos="4238"/>
          <w:tab w:val="left" w:pos="5083"/>
          <w:tab w:val="left" w:pos="6139"/>
          <w:tab w:val="left" w:pos="7541"/>
          <w:tab w:val="left" w:pos="8107"/>
        </w:tabs>
        <w:spacing w:before="0" w:after="0" w:line="322" w:lineRule="exact"/>
        <w:ind w:firstLine="600"/>
        <w:jc w:val="both"/>
      </w:pPr>
      <w:r>
        <w:t>Планер</w:t>
      </w:r>
      <w:r>
        <w:tab/>
        <w:t>снизился</w:t>
      </w:r>
      <w:r>
        <w:tab/>
        <w:t>на</w:t>
      </w:r>
      <w:r>
        <w:tab/>
        <w:t>2000</w:t>
      </w:r>
      <w:r>
        <w:tab/>
        <w:t>футов</w:t>
      </w:r>
      <w:r>
        <w:tab/>
        <w:t>пролетев</w:t>
      </w:r>
      <w:r>
        <w:tab/>
        <w:t>17</w:t>
      </w:r>
      <w:r>
        <w:tab/>
        <w:t>километров.</w:t>
      </w:r>
    </w:p>
    <w:p w14:paraId="2ABA3E4D" w14:textId="77777777" w:rsidR="00A50F28" w:rsidRDefault="00EA4525">
      <w:pPr>
        <w:pStyle w:val="20"/>
        <w:shd w:val="clear" w:color="auto" w:fill="auto"/>
        <w:tabs>
          <w:tab w:val="left" w:leader="underscore" w:pos="6888"/>
        </w:tabs>
        <w:spacing w:before="0" w:after="333" w:line="322" w:lineRule="exact"/>
        <w:jc w:val="both"/>
      </w:pPr>
      <w:r>
        <w:t>Аэродинамическое качество при этом:</w:t>
      </w:r>
      <w:r>
        <w:tab/>
        <w:t>?</w:t>
      </w:r>
    </w:p>
    <w:p w14:paraId="45F4D85A" w14:textId="77777777" w:rsidR="00A50F28" w:rsidRDefault="00EA4525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925"/>
        </w:tabs>
        <w:spacing w:after="0" w:line="280" w:lineRule="exact"/>
        <w:ind w:firstLine="600"/>
      </w:pPr>
      <w:bookmarkStart w:id="26" w:name="bookmark24"/>
      <w:r>
        <w:t>Летная эксплуатация</w:t>
      </w:r>
      <w:bookmarkEnd w:id="26"/>
    </w:p>
    <w:p w14:paraId="5D1CE05E" w14:textId="77777777" w:rsidR="00A50F28" w:rsidRDefault="00EA4525" w:rsidP="000817E8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Проверяемые компетенции: ПК-1, ПК-2.</w:t>
      </w:r>
    </w:p>
    <w:p w14:paraId="37D850AA" w14:textId="77777777" w:rsidR="00A50F28" w:rsidRDefault="00EA4525">
      <w:pPr>
        <w:pStyle w:val="20"/>
        <w:numPr>
          <w:ilvl w:val="0"/>
          <w:numId w:val="25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t>Аэродинамическое качество планера равно 23. Насколько снизится воздушное судно, пролетев 15 км?</w:t>
      </w:r>
    </w:p>
    <w:p w14:paraId="009B4D6C" w14:textId="77777777" w:rsidR="00A50F28" w:rsidRDefault="00EA4525">
      <w:pPr>
        <w:pStyle w:val="20"/>
        <w:numPr>
          <w:ilvl w:val="0"/>
          <w:numId w:val="25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both"/>
      </w:pPr>
      <w:r>
        <w:t>Аэродинамическое качество воздушного судна равно 30. Сколько километров оно пролетит без тяги двигателей, потеряв 2000 футов высоты?</w:t>
      </w:r>
    </w:p>
    <w:p w14:paraId="60F5DC88" w14:textId="77777777" w:rsidR="00A50F28" w:rsidRDefault="00EA4525">
      <w:pPr>
        <w:pStyle w:val="20"/>
        <w:numPr>
          <w:ilvl w:val="0"/>
          <w:numId w:val="25"/>
        </w:numPr>
        <w:shd w:val="clear" w:color="auto" w:fill="auto"/>
        <w:tabs>
          <w:tab w:val="left" w:pos="1118"/>
          <w:tab w:val="left" w:pos="2270"/>
          <w:tab w:val="left" w:pos="3610"/>
          <w:tab w:val="left" w:pos="4238"/>
          <w:tab w:val="left" w:pos="5083"/>
          <w:tab w:val="left" w:pos="6139"/>
          <w:tab w:val="left" w:pos="7541"/>
          <w:tab w:val="left" w:pos="8107"/>
        </w:tabs>
        <w:spacing w:before="0" w:after="0" w:line="322" w:lineRule="exact"/>
        <w:ind w:firstLine="600"/>
        <w:jc w:val="both"/>
      </w:pPr>
      <w:r>
        <w:t>Планер</w:t>
      </w:r>
      <w:r>
        <w:tab/>
        <w:t>снизился</w:t>
      </w:r>
      <w:r>
        <w:tab/>
        <w:t>на</w:t>
      </w:r>
      <w:r>
        <w:tab/>
        <w:t>2000</w:t>
      </w:r>
      <w:r>
        <w:tab/>
        <w:t>футов</w:t>
      </w:r>
      <w:r>
        <w:tab/>
        <w:t>пролетев</w:t>
      </w:r>
      <w:r>
        <w:tab/>
        <w:t>17</w:t>
      </w:r>
      <w:r>
        <w:tab/>
        <w:t>километров.</w:t>
      </w:r>
    </w:p>
    <w:p w14:paraId="531A455E" w14:textId="77777777" w:rsidR="00A50F28" w:rsidRDefault="00EA4525">
      <w:pPr>
        <w:pStyle w:val="20"/>
        <w:shd w:val="clear" w:color="auto" w:fill="auto"/>
        <w:tabs>
          <w:tab w:val="left" w:leader="underscore" w:pos="6888"/>
        </w:tabs>
        <w:spacing w:before="0" w:after="0" w:line="322" w:lineRule="exact"/>
        <w:jc w:val="both"/>
      </w:pPr>
      <w:r>
        <w:t>Аэродинамическое качество при этом:</w:t>
      </w:r>
      <w:r>
        <w:tab/>
        <w:t>?</w:t>
      </w:r>
    </w:p>
    <w:p w14:paraId="31E40509" w14:textId="77777777" w:rsidR="00A50F28" w:rsidRDefault="00EA4525" w:rsidP="000817E8">
      <w:pPr>
        <w:pStyle w:val="20"/>
        <w:numPr>
          <w:ilvl w:val="0"/>
          <w:numId w:val="25"/>
        </w:numPr>
        <w:shd w:val="clear" w:color="auto" w:fill="auto"/>
        <w:tabs>
          <w:tab w:val="left" w:pos="944"/>
        </w:tabs>
        <w:spacing w:before="0" w:after="120" w:line="240" w:lineRule="auto"/>
        <w:ind w:firstLine="601"/>
        <w:jc w:val="both"/>
      </w:pPr>
      <w:r>
        <w:t>Масса самолёта равна 3300 фунтов. Приблизительно какой вес должна выдержать конструкция воздушного судна в повороте с креном 30° при выдерживании постоянной высоты?</w:t>
      </w:r>
    </w:p>
    <w:p w14:paraId="13A1F49A" w14:textId="77777777" w:rsidR="00A50F28" w:rsidRDefault="00EA4525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925"/>
        </w:tabs>
        <w:spacing w:after="0" w:line="280" w:lineRule="exact"/>
        <w:ind w:firstLine="600"/>
      </w:pPr>
      <w:bookmarkStart w:id="27" w:name="bookmark25"/>
      <w:r>
        <w:t>Правила и производство полетов воздушных судов</w:t>
      </w:r>
      <w:bookmarkEnd w:id="27"/>
    </w:p>
    <w:p w14:paraId="4731729D" w14:textId="77777777" w:rsidR="00A50F28" w:rsidRDefault="00EA4525" w:rsidP="000817E8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Проверяемые компетенции: ПК-1, ПК-2, ПК-3.</w:t>
      </w:r>
    </w:p>
    <w:p w14:paraId="4F06D37E" w14:textId="77777777" w:rsidR="00A50F28" w:rsidRDefault="00EA4525">
      <w:pPr>
        <w:pStyle w:val="20"/>
        <w:numPr>
          <w:ilvl w:val="0"/>
          <w:numId w:val="26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left"/>
      </w:pPr>
      <w:r>
        <w:t>В соответствии с каким документом разработаны Правила ФАП 128 и что они устанавливают?</w:t>
      </w:r>
    </w:p>
    <w:p w14:paraId="53EC562C" w14:textId="77777777" w:rsidR="00A50F28" w:rsidRDefault="00EA4525">
      <w:pPr>
        <w:pStyle w:val="20"/>
        <w:numPr>
          <w:ilvl w:val="0"/>
          <w:numId w:val="26"/>
        </w:numPr>
        <w:shd w:val="clear" w:color="auto" w:fill="auto"/>
        <w:tabs>
          <w:tab w:val="left" w:pos="978"/>
        </w:tabs>
        <w:spacing w:before="0" w:after="0" w:line="322" w:lineRule="exact"/>
        <w:ind w:firstLine="600"/>
        <w:jc w:val="both"/>
      </w:pPr>
      <w:r>
        <w:t>Для каких ВС настоящие Правила обязательны для выполнения?</w:t>
      </w:r>
    </w:p>
    <w:p w14:paraId="2CB2C82D" w14:textId="77777777" w:rsidR="00A50F28" w:rsidRDefault="00EA4525">
      <w:pPr>
        <w:pStyle w:val="20"/>
        <w:numPr>
          <w:ilvl w:val="0"/>
          <w:numId w:val="26"/>
        </w:numPr>
        <w:shd w:val="clear" w:color="auto" w:fill="auto"/>
        <w:tabs>
          <w:tab w:val="left" w:pos="949"/>
        </w:tabs>
        <w:spacing w:before="0" w:after="0" w:line="322" w:lineRule="exact"/>
        <w:ind w:firstLine="600"/>
        <w:jc w:val="left"/>
      </w:pPr>
      <w:r>
        <w:t>Какое давление и как производится его установка на шкалах барометрических высотомеров перед взлетом, в наборе высоты (эшелона), после набора высоты (эшелона), на снижении, перед заходом на посадку в контролируемом аэродроме?</w:t>
      </w:r>
    </w:p>
    <w:p w14:paraId="61B6394B" w14:textId="77777777" w:rsidR="00A50F28" w:rsidRDefault="00EA4525">
      <w:pPr>
        <w:pStyle w:val="20"/>
        <w:numPr>
          <w:ilvl w:val="0"/>
          <w:numId w:val="26"/>
        </w:numPr>
        <w:shd w:val="clear" w:color="auto" w:fill="auto"/>
        <w:tabs>
          <w:tab w:val="left" w:pos="944"/>
        </w:tabs>
        <w:spacing w:before="0" w:after="0" w:line="322" w:lineRule="exact"/>
        <w:ind w:firstLine="600"/>
        <w:jc w:val="left"/>
      </w:pPr>
      <w:r>
        <w:t>Как производится перевод шкал давления барометрических высотомеров при выполнении полетов за пределами района аэродрома в наборе высоты и при снижении?</w:t>
      </w:r>
    </w:p>
    <w:p w14:paraId="26C0CF02" w14:textId="77777777" w:rsidR="00A50F28" w:rsidRDefault="00EA4525">
      <w:pPr>
        <w:pStyle w:val="20"/>
        <w:numPr>
          <w:ilvl w:val="0"/>
          <w:numId w:val="26"/>
        </w:numPr>
        <w:shd w:val="clear" w:color="auto" w:fill="auto"/>
        <w:tabs>
          <w:tab w:val="left" w:pos="940"/>
        </w:tabs>
        <w:spacing w:before="0" w:after="0" w:line="326" w:lineRule="exact"/>
        <w:ind w:firstLine="600"/>
        <w:jc w:val="left"/>
      </w:pPr>
      <w:r>
        <w:t xml:space="preserve">По какому давлению производятся полеты на горных аэродромах при давлении на них </w:t>
      </w:r>
      <w:r w:rsidRPr="00D774D2">
        <w:rPr>
          <w:lang w:eastAsia="en-US" w:bidi="en-US"/>
        </w:rPr>
        <w:t>(</w:t>
      </w:r>
      <w:r>
        <w:rPr>
          <w:lang w:val="en-US" w:eastAsia="en-US" w:bidi="en-US"/>
        </w:rPr>
        <w:t>QFE</w:t>
      </w:r>
      <w:r w:rsidRPr="00D774D2">
        <w:rPr>
          <w:lang w:eastAsia="en-US" w:bidi="en-US"/>
        </w:rPr>
        <w:t xml:space="preserve">) </w:t>
      </w:r>
      <w:r>
        <w:t>меньше предельного значения, которое может быть установлено на шкале давления барометрического высотомера?</w:t>
      </w:r>
    </w:p>
    <w:p w14:paraId="4DD2549F" w14:textId="77777777" w:rsidR="00A50F28" w:rsidRDefault="00EA4525">
      <w:pPr>
        <w:pStyle w:val="20"/>
        <w:numPr>
          <w:ilvl w:val="0"/>
          <w:numId w:val="26"/>
        </w:numPr>
        <w:shd w:val="clear" w:color="auto" w:fill="auto"/>
        <w:tabs>
          <w:tab w:val="left" w:pos="964"/>
        </w:tabs>
        <w:spacing w:before="0" w:after="0" w:line="326" w:lineRule="exact"/>
        <w:ind w:firstLine="600"/>
        <w:jc w:val="both"/>
      </w:pPr>
      <w:r>
        <w:t xml:space="preserve">При выполнении воздушных съемок </w:t>
      </w:r>
      <w:proofErr w:type="gramStart"/>
      <w:r>
        <w:t>на .</w:t>
      </w:r>
      <w:proofErr w:type="gramEnd"/>
      <w:r>
        <w:t xml:space="preserve"> высоте менее 50 м:</w:t>
      </w:r>
    </w:p>
    <w:p w14:paraId="190529E3" w14:textId="77777777" w:rsidR="00A50F28" w:rsidRDefault="00EA4525">
      <w:pPr>
        <w:pStyle w:val="20"/>
        <w:numPr>
          <w:ilvl w:val="0"/>
          <w:numId w:val="27"/>
        </w:numPr>
        <w:shd w:val="clear" w:color="auto" w:fill="auto"/>
        <w:tabs>
          <w:tab w:val="left" w:pos="1425"/>
          <w:tab w:val="left" w:leader="dot" w:pos="5851"/>
        </w:tabs>
        <w:spacing w:before="0" w:after="0" w:line="326" w:lineRule="exact"/>
        <w:ind w:firstLine="600"/>
        <w:jc w:val="both"/>
      </w:pPr>
      <w:r>
        <w:t xml:space="preserve">Развороты производятся на </w:t>
      </w:r>
      <w:proofErr w:type="spellStart"/>
      <w:r>
        <w:t>Нист</w:t>
      </w:r>
      <w:proofErr w:type="spellEnd"/>
      <w:r>
        <w:tab/>
      </w:r>
    </w:p>
    <w:p w14:paraId="76249FEF" w14:textId="77777777" w:rsidR="00A50F28" w:rsidRDefault="00EA4525" w:rsidP="000817E8">
      <w:pPr>
        <w:pStyle w:val="20"/>
        <w:numPr>
          <w:ilvl w:val="0"/>
          <w:numId w:val="27"/>
        </w:numPr>
        <w:shd w:val="clear" w:color="auto" w:fill="auto"/>
        <w:tabs>
          <w:tab w:val="left" w:pos="1425"/>
        </w:tabs>
        <w:spacing w:before="0" w:after="120" w:line="240" w:lineRule="auto"/>
        <w:ind w:firstLine="601"/>
        <w:jc w:val="both"/>
      </w:pPr>
      <w:r>
        <w:t>Угол крена</w:t>
      </w:r>
      <w:proofErr w:type="gramStart"/>
      <w:r>
        <w:t xml:space="preserve"> ....</w:t>
      </w:r>
      <w:proofErr w:type="gramEnd"/>
      <w:r>
        <w:t>, а при использовании выпускных устройств ....</w:t>
      </w:r>
    </w:p>
    <w:p w14:paraId="7618960C" w14:textId="77777777" w:rsidR="00A50F28" w:rsidRDefault="00EA4525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921"/>
        </w:tabs>
        <w:spacing w:after="0" w:line="280" w:lineRule="exact"/>
        <w:ind w:firstLine="600"/>
      </w:pPr>
      <w:bookmarkStart w:id="28" w:name="bookmark26"/>
      <w:r>
        <w:t>Организация летной работы</w:t>
      </w:r>
      <w:bookmarkEnd w:id="28"/>
    </w:p>
    <w:p w14:paraId="28413EE0" w14:textId="77777777" w:rsidR="00A50F28" w:rsidRDefault="00EA4525" w:rsidP="000817E8">
      <w:pPr>
        <w:pStyle w:val="60"/>
        <w:shd w:val="clear" w:color="auto" w:fill="auto"/>
        <w:spacing w:after="120" w:line="240" w:lineRule="auto"/>
        <w:ind w:firstLine="601"/>
        <w:jc w:val="both"/>
      </w:pPr>
      <w:r>
        <w:t>Проверяемые компетенции: ПК-2, ПК-4.</w:t>
      </w:r>
    </w:p>
    <w:p w14:paraId="6A15DC3B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Примеры дополнительных вопросов:</w:t>
      </w:r>
    </w:p>
    <w:p w14:paraId="63AEC0DD" w14:textId="77777777" w:rsidR="00A50F28" w:rsidRDefault="00EA4525">
      <w:pPr>
        <w:pStyle w:val="20"/>
        <w:numPr>
          <w:ilvl w:val="0"/>
          <w:numId w:val="28"/>
        </w:numPr>
        <w:shd w:val="clear" w:color="auto" w:fill="auto"/>
        <w:tabs>
          <w:tab w:val="left" w:pos="940"/>
        </w:tabs>
        <w:spacing w:before="0" w:after="0" w:line="322" w:lineRule="exact"/>
        <w:ind w:firstLine="600"/>
        <w:jc w:val="both"/>
      </w:pPr>
      <w:r>
        <w:t>Из чего состоит подготовка экипажа к полёту?</w:t>
      </w:r>
    </w:p>
    <w:p w14:paraId="4229BAAC" w14:textId="77777777" w:rsidR="00A50F28" w:rsidRDefault="00EA4525" w:rsidP="000817E8">
      <w:pPr>
        <w:pStyle w:val="20"/>
        <w:numPr>
          <w:ilvl w:val="0"/>
          <w:numId w:val="28"/>
        </w:numPr>
        <w:shd w:val="clear" w:color="auto" w:fill="auto"/>
        <w:spacing w:before="0" w:after="0" w:line="322" w:lineRule="exact"/>
        <w:jc w:val="both"/>
      </w:pPr>
      <w:r>
        <w:lastRenderedPageBreak/>
        <w:t>В каких случаях проводится предварительная подготовка экипажа?</w:t>
      </w:r>
    </w:p>
    <w:p w14:paraId="55EB30E6" w14:textId="77777777" w:rsidR="00A50F28" w:rsidRDefault="00EA4525" w:rsidP="000817E8">
      <w:pPr>
        <w:pStyle w:val="20"/>
        <w:numPr>
          <w:ilvl w:val="0"/>
          <w:numId w:val="28"/>
        </w:numPr>
        <w:shd w:val="clear" w:color="auto" w:fill="auto"/>
        <w:tabs>
          <w:tab w:val="left" w:pos="969"/>
        </w:tabs>
        <w:spacing w:before="0" w:after="120" w:line="240" w:lineRule="auto"/>
        <w:ind w:firstLine="600"/>
        <w:jc w:val="both"/>
      </w:pPr>
      <w:r>
        <w:t>При полете на предпосадочной прямой командир воздушного судна</w:t>
      </w:r>
    </w:p>
    <w:p w14:paraId="3ABFCE48" w14:textId="77777777" w:rsidR="00A50F28" w:rsidRDefault="00EA4525" w:rsidP="000817E8">
      <w:pPr>
        <w:pStyle w:val="20"/>
        <w:shd w:val="clear" w:color="auto" w:fill="auto"/>
        <w:tabs>
          <w:tab w:val="left" w:leader="underscore" w:pos="7445"/>
        </w:tabs>
        <w:spacing w:before="0" w:after="120" w:line="240" w:lineRule="auto"/>
        <w:jc w:val="both"/>
      </w:pPr>
      <w:r>
        <w:t>обязан прекратить снижение и уйти на второй круг (выполнить процедуру прерванного захода на посадку), если:</w:t>
      </w:r>
      <w:r>
        <w:tab/>
        <w:t>.</w:t>
      </w:r>
    </w:p>
    <w:p w14:paraId="3FB8D520" w14:textId="086A5EE7" w:rsidR="000817E8" w:rsidRDefault="000817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9" w:name="bookmark27"/>
    </w:p>
    <w:p w14:paraId="6B597B1E" w14:textId="439B8136" w:rsidR="00A50F28" w:rsidRDefault="00EA4525" w:rsidP="000817E8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1425"/>
        </w:tabs>
        <w:spacing w:after="120" w:line="240" w:lineRule="auto"/>
        <w:ind w:firstLine="601"/>
        <w:jc w:val="center"/>
      </w:pPr>
      <w:r>
        <w:t>Показатели и критерии оценивания результатов сдачи государственного экзамена, а также шкалы оценивания</w:t>
      </w:r>
      <w:bookmarkEnd w:id="29"/>
    </w:p>
    <w:p w14:paraId="62D51B5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Показатели для оценки компетенций для государственного экзамена:</w:t>
      </w:r>
    </w:p>
    <w:p w14:paraId="2487CD87" w14:textId="77777777" w:rsidR="00A50F28" w:rsidRDefault="00EA4525">
      <w:pPr>
        <w:pStyle w:val="20"/>
        <w:numPr>
          <w:ilvl w:val="0"/>
          <w:numId w:val="29"/>
        </w:numPr>
        <w:shd w:val="clear" w:color="auto" w:fill="auto"/>
        <w:tabs>
          <w:tab w:val="left" w:pos="1425"/>
        </w:tabs>
        <w:spacing w:before="0" w:after="0" w:line="322" w:lineRule="exact"/>
        <w:ind w:firstLine="600"/>
        <w:jc w:val="both"/>
      </w:pPr>
      <w:r>
        <w:t>способность четко, логично и последовательно излагать материал, приводить практические примеры, приводить и описывать различные подходы к рассматриваемой проблеме, оценивать проблемную ситуацию и предлагать пути ее решения;</w:t>
      </w:r>
    </w:p>
    <w:p w14:paraId="08E4687F" w14:textId="77777777" w:rsidR="00A50F28" w:rsidRDefault="00EA4525">
      <w:pPr>
        <w:pStyle w:val="20"/>
        <w:numPr>
          <w:ilvl w:val="0"/>
          <w:numId w:val="29"/>
        </w:numPr>
        <w:shd w:val="clear" w:color="auto" w:fill="auto"/>
        <w:tabs>
          <w:tab w:val="left" w:pos="1425"/>
        </w:tabs>
        <w:spacing w:before="0" w:after="0" w:line="322" w:lineRule="exact"/>
        <w:ind w:firstLine="600"/>
        <w:jc w:val="both"/>
      </w:pPr>
      <w:r>
        <w:t>умения применять полученные по дисциплинам знания для решения поставленных задач, идентифицировать и анализировать проблему, обосновывать выбор метода ее решения;</w:t>
      </w:r>
    </w:p>
    <w:p w14:paraId="3D89894F" w14:textId="77777777" w:rsidR="00A50F28" w:rsidRDefault="00EA4525">
      <w:pPr>
        <w:pStyle w:val="20"/>
        <w:numPr>
          <w:ilvl w:val="0"/>
          <w:numId w:val="29"/>
        </w:numPr>
        <w:shd w:val="clear" w:color="auto" w:fill="auto"/>
        <w:tabs>
          <w:tab w:val="left" w:pos="1425"/>
        </w:tabs>
        <w:spacing w:before="0" w:after="0" w:line="322" w:lineRule="exact"/>
        <w:ind w:firstLine="600"/>
        <w:jc w:val="left"/>
      </w:pPr>
      <w:r>
        <w:t>умение грамотно формулировать ответы на поставленные вопросы в рамках программы государственного экзамена.</w:t>
      </w:r>
    </w:p>
    <w:p w14:paraId="606565E0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Результаты государственного экзамена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экзамена.</w:t>
      </w:r>
    </w:p>
    <w:p w14:paraId="2D023BD6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Критериями оценки уровня сформированности компетенций являются:</w:t>
      </w:r>
    </w:p>
    <w:p w14:paraId="49BE4514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-«отлично» -обучающийся показал глубокие и всесторонние знания по теоретическим вопросам экзаменационного билета, решил практическое задание, ответил на дополнительные вопросы членов государственной экзаменационной комиссии;</w:t>
      </w:r>
    </w:p>
    <w:p w14:paraId="236CDCEB" w14:textId="77777777" w:rsidR="00A50F28" w:rsidRDefault="00EA4525">
      <w:pPr>
        <w:pStyle w:val="20"/>
        <w:numPr>
          <w:ilvl w:val="0"/>
          <w:numId w:val="27"/>
        </w:numPr>
        <w:shd w:val="clear" w:color="auto" w:fill="auto"/>
        <w:tabs>
          <w:tab w:val="left" w:pos="897"/>
        </w:tabs>
        <w:spacing w:before="0" w:after="0" w:line="322" w:lineRule="exact"/>
        <w:ind w:firstLine="600"/>
        <w:jc w:val="both"/>
      </w:pPr>
      <w:r>
        <w:t>«хорошо» -обучающийся показал глубокие знания по вопросам билета, решил практическое задание, или допустил не более одной ошибки, правильно ответил на дополнительные вопросы членов государственной экзаменационной комиссии и при этом мог допустить незначительные неточности;</w:t>
      </w:r>
    </w:p>
    <w:p w14:paraId="2263F63E" w14:textId="77777777" w:rsidR="00A50F28" w:rsidRDefault="00EA4525">
      <w:pPr>
        <w:pStyle w:val="20"/>
        <w:numPr>
          <w:ilvl w:val="0"/>
          <w:numId w:val="27"/>
        </w:numPr>
        <w:shd w:val="clear" w:color="auto" w:fill="auto"/>
        <w:tabs>
          <w:tab w:val="left" w:pos="886"/>
        </w:tabs>
        <w:spacing w:before="0" w:after="0" w:line="322" w:lineRule="exact"/>
        <w:ind w:firstLine="600"/>
        <w:jc w:val="both"/>
      </w:pPr>
      <w:r>
        <w:t>«удовлетворительно» -обучающийся ответил на вопросы билета, решил практическое задание и при этом допустил значительные неточности в изложении материала, на дополнительные вопросы членов государственной экзаменационной комиссии отвечал неточно и неуверенно.</w:t>
      </w:r>
    </w:p>
    <w:p w14:paraId="6FEA7E50" w14:textId="77777777" w:rsidR="00A50F28" w:rsidRDefault="00EA4525" w:rsidP="000817E8">
      <w:pPr>
        <w:pStyle w:val="20"/>
        <w:numPr>
          <w:ilvl w:val="0"/>
          <w:numId w:val="27"/>
        </w:numPr>
        <w:shd w:val="clear" w:color="auto" w:fill="auto"/>
        <w:tabs>
          <w:tab w:val="left" w:pos="886"/>
        </w:tabs>
        <w:spacing w:before="0" w:after="120" w:line="240" w:lineRule="auto"/>
        <w:ind w:firstLine="601"/>
        <w:jc w:val="both"/>
      </w:pPr>
      <w:r>
        <w:t>«неудовлетворительно» - обучающийся не ответил на все или два вопроса билета, не решил практическое задание, а по ответам на дополнительные вопросы членами государственной экзаменационной комиссии выявлено незнание им материала по дисциплинам, входящим в состав междисциплинарного государственного экзамена.</w:t>
      </w:r>
    </w:p>
    <w:p w14:paraId="28BC3ACD" w14:textId="50F4C95F" w:rsidR="00A50F28" w:rsidRDefault="00EA4525" w:rsidP="006F2219">
      <w:pPr>
        <w:pStyle w:val="23"/>
        <w:keepNext/>
        <w:keepLines/>
        <w:shd w:val="clear" w:color="auto" w:fill="auto"/>
        <w:tabs>
          <w:tab w:val="left" w:pos="1406"/>
        </w:tabs>
        <w:spacing w:after="120" w:line="240" w:lineRule="auto"/>
        <w:ind w:firstLine="600"/>
        <w:jc w:val="center"/>
      </w:pPr>
      <w:bookmarkStart w:id="30" w:name="bookmark28"/>
      <w:r>
        <w:lastRenderedPageBreak/>
        <w:t>5.2</w:t>
      </w:r>
      <w:r>
        <w:tab/>
        <w:t>Фонд оценочных средств для оценки защиты выпускно</w:t>
      </w:r>
      <w:r w:rsidR="006F2219">
        <w:t>й</w:t>
      </w:r>
      <w:r w:rsidR="006F2219">
        <w:br/>
      </w:r>
      <w:bookmarkEnd w:id="30"/>
      <w:r>
        <w:t>квалификационной работы</w:t>
      </w:r>
    </w:p>
    <w:p w14:paraId="58288477" w14:textId="77777777" w:rsidR="00A50F28" w:rsidRDefault="00EA4525" w:rsidP="006F2219">
      <w:pPr>
        <w:pStyle w:val="23"/>
        <w:keepNext/>
        <w:keepLines/>
        <w:numPr>
          <w:ilvl w:val="0"/>
          <w:numId w:val="30"/>
        </w:numPr>
        <w:shd w:val="clear" w:color="auto" w:fill="auto"/>
        <w:tabs>
          <w:tab w:val="left" w:pos="1406"/>
        </w:tabs>
        <w:spacing w:after="120" w:line="240" w:lineRule="auto"/>
        <w:jc w:val="center"/>
      </w:pPr>
      <w:bookmarkStart w:id="31" w:name="bookmark29"/>
      <w:r>
        <w:t>Сформированность компетенций выпускника</w:t>
      </w:r>
      <w:bookmarkEnd w:id="31"/>
    </w:p>
    <w:p w14:paraId="256EB9B3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Выполнение выпускной квалификационной работы направлено на контроль сформированности следующих компетенций выпускника:</w:t>
      </w:r>
    </w:p>
    <w:p w14:paraId="23D6D428" w14:textId="73C78148" w:rsidR="00A50F28" w:rsidRPr="006F2219" w:rsidRDefault="00EA4525" w:rsidP="006F2219">
      <w:pPr>
        <w:pStyle w:val="60"/>
        <w:shd w:val="clear" w:color="auto" w:fill="auto"/>
        <w:spacing w:before="120" w:line="240" w:lineRule="auto"/>
        <w:ind w:firstLine="601"/>
        <w:jc w:val="both"/>
        <w:rPr>
          <w:b/>
          <w:bCs/>
        </w:rPr>
      </w:pPr>
      <w:r w:rsidRPr="006F2219">
        <w:rPr>
          <w:b/>
          <w:bCs/>
        </w:rPr>
        <w:t>универсальных компетенций (УК):</w:t>
      </w:r>
    </w:p>
    <w:p w14:paraId="0395CAF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УК-1. Способен осуществлять поиск, критический анализ и синтез информации, применять системный подход для решения поставленных задач;</w:t>
      </w:r>
    </w:p>
    <w:p w14:paraId="24991830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2041BFD5" w14:textId="77777777" w:rsidR="00A50F28" w:rsidRDefault="00EA4525">
      <w:pPr>
        <w:pStyle w:val="20"/>
        <w:shd w:val="clear" w:color="auto" w:fill="auto"/>
        <w:tabs>
          <w:tab w:val="left" w:pos="1651"/>
          <w:tab w:val="left" w:pos="3206"/>
          <w:tab w:val="left" w:pos="5328"/>
        </w:tabs>
        <w:spacing w:before="0" w:after="0" w:line="322" w:lineRule="exact"/>
        <w:ind w:firstLine="600"/>
        <w:jc w:val="both"/>
      </w:pPr>
      <w:r>
        <w:t>УК-3.</w:t>
      </w:r>
      <w:r>
        <w:tab/>
        <w:t>Способен</w:t>
      </w:r>
      <w:r>
        <w:tab/>
        <w:t>осуществлять</w:t>
      </w:r>
      <w:r>
        <w:tab/>
        <w:t>социальное взаимодействие и</w:t>
      </w:r>
    </w:p>
    <w:p w14:paraId="1569126B" w14:textId="77777777" w:rsidR="00A50F28" w:rsidRDefault="00EA4525">
      <w:pPr>
        <w:pStyle w:val="20"/>
        <w:shd w:val="clear" w:color="auto" w:fill="auto"/>
        <w:spacing w:before="0" w:after="0" w:line="322" w:lineRule="exact"/>
        <w:jc w:val="both"/>
      </w:pPr>
      <w:r>
        <w:t>реализовывать свою роль в команде;</w:t>
      </w:r>
    </w:p>
    <w:p w14:paraId="7AF443A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t>ых</w:t>
      </w:r>
      <w:proofErr w:type="spellEnd"/>
      <w:r>
        <w:t>) языке(ах);</w:t>
      </w:r>
    </w:p>
    <w:p w14:paraId="07D41AAA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УК-5. Способен воспринимать межкультурное разнообразие общества в социально-историческом, этическом и философском контекстах;</w:t>
      </w:r>
    </w:p>
    <w:p w14:paraId="6F0F99D6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14:paraId="448D9BC8" w14:textId="77777777" w:rsidR="00A50F28" w:rsidRDefault="00EA4525">
      <w:pPr>
        <w:pStyle w:val="20"/>
        <w:shd w:val="clear" w:color="auto" w:fill="auto"/>
        <w:tabs>
          <w:tab w:val="left" w:pos="1651"/>
          <w:tab w:val="left" w:pos="3206"/>
          <w:tab w:val="left" w:pos="5328"/>
        </w:tabs>
        <w:spacing w:before="0" w:after="0" w:line="322" w:lineRule="exact"/>
        <w:ind w:firstLine="600"/>
        <w:jc w:val="both"/>
      </w:pPr>
      <w:r>
        <w:t>УК-7.</w:t>
      </w:r>
      <w:r>
        <w:tab/>
        <w:t>Способен</w:t>
      </w:r>
      <w:r>
        <w:tab/>
        <w:t>поддерживать</w:t>
      </w:r>
      <w:r>
        <w:tab/>
        <w:t>должный уровень физической</w:t>
      </w:r>
    </w:p>
    <w:p w14:paraId="079E1702" w14:textId="77777777" w:rsidR="00A50F28" w:rsidRDefault="00EA4525">
      <w:pPr>
        <w:pStyle w:val="20"/>
        <w:shd w:val="clear" w:color="auto" w:fill="auto"/>
        <w:spacing w:before="0" w:after="0" w:line="322" w:lineRule="exact"/>
        <w:jc w:val="both"/>
      </w:pPr>
      <w:r>
        <w:t>подготовленности для обеспечения полноценной социальной и профессиональной деятельности;</w:t>
      </w:r>
    </w:p>
    <w:p w14:paraId="56E568EA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</w:r>
    </w:p>
    <w:p w14:paraId="39F6B3E6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УК-9. Способен использовать базовые дефектологические знания в социальной и профессиональной сферах;</w:t>
      </w:r>
    </w:p>
    <w:p w14:paraId="48603EB1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УК-10. Способен принимать обоснованные экономические решения в различных областях жизнедеятельности;</w:t>
      </w:r>
    </w:p>
    <w:p w14:paraId="2F51F8B9" w14:textId="77777777" w:rsidR="00A50F28" w:rsidRPr="007F6999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  <w:rPr>
          <w:color w:val="auto"/>
        </w:rPr>
      </w:pPr>
      <w:r w:rsidRPr="007F6999">
        <w:rPr>
          <w:color w:val="auto"/>
        </w:rPr>
        <w:t>УК-11. Способен формировать нетерпимое отношение к коррупционному поведению.</w:t>
      </w:r>
    </w:p>
    <w:p w14:paraId="76BFA4AD" w14:textId="77777777" w:rsidR="00A50F28" w:rsidRPr="006F2219" w:rsidRDefault="00EA4525" w:rsidP="006F2219">
      <w:pPr>
        <w:pStyle w:val="60"/>
        <w:shd w:val="clear" w:color="auto" w:fill="auto"/>
        <w:spacing w:before="120" w:line="240" w:lineRule="auto"/>
        <w:ind w:firstLine="578"/>
        <w:jc w:val="both"/>
        <w:rPr>
          <w:b/>
          <w:bCs/>
        </w:rPr>
      </w:pPr>
      <w:r w:rsidRPr="006F2219">
        <w:rPr>
          <w:b/>
          <w:bCs/>
        </w:rPr>
        <w:t>общепрофессиональных компетенций (ОПК):</w:t>
      </w:r>
    </w:p>
    <w:p w14:paraId="311D6806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ОПК-1. Способен работать с готовыми программными продуктами и стандартными программными средствами при решении профессиональных задач;</w:t>
      </w:r>
    </w:p>
    <w:p w14:paraId="502C8CAA" w14:textId="77777777" w:rsidR="00A50F28" w:rsidRDefault="00EA4525">
      <w:pPr>
        <w:pStyle w:val="20"/>
        <w:shd w:val="clear" w:color="auto" w:fill="auto"/>
        <w:tabs>
          <w:tab w:val="left" w:pos="2698"/>
          <w:tab w:val="left" w:pos="5472"/>
        </w:tabs>
        <w:spacing w:before="0" w:after="0" w:line="322" w:lineRule="exact"/>
        <w:ind w:firstLine="580"/>
        <w:jc w:val="both"/>
      </w:pPr>
      <w:r>
        <w:t>ОПК-2. Способен формулировать и решать стандартные задачи профессиональной</w:t>
      </w:r>
      <w:r>
        <w:tab/>
        <w:t>деятельности на</w:t>
      </w:r>
      <w:r>
        <w:tab/>
        <w:t>основе информационной и</w:t>
      </w:r>
    </w:p>
    <w:p w14:paraId="581D3178" w14:textId="77777777" w:rsidR="00A50F28" w:rsidRDefault="00EA4525">
      <w:pPr>
        <w:pStyle w:val="20"/>
        <w:shd w:val="clear" w:color="auto" w:fill="auto"/>
        <w:tabs>
          <w:tab w:val="left" w:pos="7531"/>
        </w:tabs>
        <w:spacing w:before="0" w:after="0" w:line="322" w:lineRule="exact"/>
        <w:jc w:val="both"/>
      </w:pPr>
      <w:r>
        <w:t>библиографической культуры с применением</w:t>
      </w:r>
      <w:r>
        <w:tab/>
        <w:t>информационно -</w:t>
      </w:r>
    </w:p>
    <w:p w14:paraId="72FFAF05" w14:textId="77777777" w:rsidR="00A50F28" w:rsidRDefault="00EA4525">
      <w:pPr>
        <w:pStyle w:val="20"/>
        <w:shd w:val="clear" w:color="auto" w:fill="auto"/>
        <w:tabs>
          <w:tab w:val="left" w:pos="6682"/>
        </w:tabs>
        <w:spacing w:before="0" w:after="0" w:line="322" w:lineRule="exact"/>
        <w:jc w:val="both"/>
      </w:pPr>
      <w:r>
        <w:t>коммуникационных технологий и с учетом</w:t>
      </w:r>
      <w:r>
        <w:tab/>
        <w:t>основных требований</w:t>
      </w:r>
    </w:p>
    <w:p w14:paraId="55EA3845" w14:textId="77777777" w:rsidR="00A50F28" w:rsidRDefault="00EA4525">
      <w:pPr>
        <w:pStyle w:val="20"/>
        <w:shd w:val="clear" w:color="auto" w:fill="auto"/>
        <w:spacing w:before="0" w:after="0" w:line="322" w:lineRule="exact"/>
        <w:jc w:val="both"/>
      </w:pPr>
      <w:r>
        <w:lastRenderedPageBreak/>
        <w:t>информационной безопасности;</w:t>
      </w:r>
    </w:p>
    <w:p w14:paraId="157D86CF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ОПК-3. Способен находить решения в нестандартных ситуациях и нести за них ответственность;</w:t>
      </w:r>
    </w:p>
    <w:p w14:paraId="0BA98194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ОПК-4. Способен использовать нормативные правовые акты в профессиональной деятельности;</w:t>
      </w:r>
    </w:p>
    <w:p w14:paraId="00DCBE18" w14:textId="1EC9934A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ОПК-5. Способен осуществлять профессиональную коммуникацию на авиационном английском языке в объеме, достаточном для эффективного общения на общие, конкретные и связанные с профессиональной деятельностью темы;</w:t>
      </w:r>
    </w:p>
    <w:p w14:paraId="2F75627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ОПК-6. Способен использовать основные законы математических и естественнонаучных дисциплин (модулей) в профессиональной деятельности, в том числе с использованием стандартных программных средств;</w:t>
      </w:r>
    </w:p>
    <w:p w14:paraId="454EDDC6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ОПК-7. Способен использовать основные методы защиты персонала организаций и населения от возможных последствий аварий, катастроф, стихийных бедствий;</w:t>
      </w:r>
    </w:p>
    <w:p w14:paraId="7D9ECDE7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ОПК-8. Способен применять технические средства и технологии для минимизации негативных экологических последствий, обеспечения безопасности и улучшения условий труда в сфере профессиональной деятельности;</w:t>
      </w:r>
    </w:p>
    <w:p w14:paraId="504E1EB0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ОПК-9. Способен реализовывать мероприятия по сохранению и защите экосистемы в ходе общественной и профессиональной деятельности.</w:t>
      </w:r>
    </w:p>
    <w:p w14:paraId="5FFC24DF" w14:textId="77777777" w:rsidR="00A50F28" w:rsidRPr="006F2219" w:rsidRDefault="00EA4525" w:rsidP="006F2219">
      <w:pPr>
        <w:pStyle w:val="60"/>
        <w:shd w:val="clear" w:color="auto" w:fill="auto"/>
        <w:spacing w:before="120" w:line="240" w:lineRule="auto"/>
        <w:ind w:firstLine="578"/>
        <w:jc w:val="both"/>
        <w:rPr>
          <w:b/>
          <w:bCs/>
        </w:rPr>
      </w:pPr>
      <w:r w:rsidRPr="006F2219">
        <w:rPr>
          <w:b/>
          <w:bCs/>
        </w:rPr>
        <w:t>профессиональных компетенций (ПК):</w:t>
      </w:r>
    </w:p>
    <w:p w14:paraId="671F5E2B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ПК-1. Способен осуществлять летную эксплуатацию воздушных судов в соответствии с эксплуатационной документацией воздушного судна соответствующего вида и типа;</w:t>
      </w:r>
    </w:p>
    <w:p w14:paraId="396C8BB0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ПК-2. Способен обеспечивать безопасное выполнение полетов на соответствующем виде и типе воздушного судна;</w:t>
      </w:r>
    </w:p>
    <w:p w14:paraId="1437A047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ПК-3. Способен оценивать техническое состояние воздушных судов соответствующих видов и типов при подготовке и выполнении полета;</w:t>
      </w:r>
    </w:p>
    <w:p w14:paraId="350C8641" w14:textId="77777777" w:rsidR="00A50F28" w:rsidRDefault="00EA4525">
      <w:pPr>
        <w:pStyle w:val="20"/>
        <w:shd w:val="clear" w:color="auto" w:fill="auto"/>
        <w:spacing w:before="0" w:after="333" w:line="322" w:lineRule="exact"/>
        <w:ind w:firstLine="580"/>
        <w:jc w:val="both"/>
      </w:pPr>
      <w:r>
        <w:t>ПК-4. Способен осуществлять взаимодействие со службами, обеспечивающими полеты воздушных судов.</w:t>
      </w:r>
    </w:p>
    <w:p w14:paraId="2D29DD2F" w14:textId="4247B490" w:rsidR="00A50F28" w:rsidRDefault="00EA4525" w:rsidP="006F2219">
      <w:pPr>
        <w:pStyle w:val="23"/>
        <w:keepNext/>
        <w:keepLines/>
        <w:numPr>
          <w:ilvl w:val="0"/>
          <w:numId w:val="30"/>
        </w:numPr>
        <w:shd w:val="clear" w:color="auto" w:fill="auto"/>
        <w:tabs>
          <w:tab w:val="left" w:pos="1425"/>
        </w:tabs>
        <w:spacing w:after="304" w:line="280" w:lineRule="exact"/>
        <w:jc w:val="center"/>
      </w:pPr>
      <w:bookmarkStart w:id="32" w:name="bookmark30"/>
      <w:r>
        <w:t>Примерный перечень тем выпускных квалификационных</w:t>
      </w:r>
      <w:bookmarkEnd w:id="32"/>
      <w:r w:rsidR="006F2219">
        <w:br/>
      </w:r>
      <w:bookmarkStart w:id="33" w:name="bookmark31"/>
      <w:r>
        <w:t>работ</w:t>
      </w:r>
      <w:bookmarkEnd w:id="33"/>
    </w:p>
    <w:p w14:paraId="3A172080" w14:textId="53E6CBB5" w:rsidR="00A50F28" w:rsidRDefault="00EA4525">
      <w:pPr>
        <w:pStyle w:val="20"/>
        <w:shd w:val="clear" w:color="auto" w:fill="auto"/>
        <w:spacing w:before="0" w:after="0" w:line="322" w:lineRule="exact"/>
        <w:ind w:firstLine="620"/>
        <w:jc w:val="both"/>
      </w:pPr>
      <w:r>
        <w:t>1</w:t>
      </w:r>
      <w:r w:rsidR="006F2219">
        <w:tab/>
      </w:r>
      <w:r>
        <w:t>Проблемы принятия решения КВС с учетом факторов риска.</w:t>
      </w:r>
    </w:p>
    <w:p w14:paraId="2446B2D5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945"/>
        </w:tabs>
        <w:spacing w:before="0" w:after="0" w:line="322" w:lineRule="exact"/>
        <w:ind w:firstLine="620"/>
        <w:jc w:val="both"/>
      </w:pPr>
      <w:r>
        <w:t>Системы поддержки принятия решений.</w:t>
      </w:r>
    </w:p>
    <w:p w14:paraId="4747512C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896"/>
        </w:tabs>
        <w:spacing w:before="0" w:after="0" w:line="322" w:lineRule="exact"/>
        <w:ind w:firstLine="620"/>
        <w:jc w:val="both"/>
      </w:pPr>
      <w:r>
        <w:t>Разработка и обоснование рекомендаций экипажем ВС по эксплуатации высокоавтоматизированных ВС.</w:t>
      </w:r>
    </w:p>
    <w:p w14:paraId="1601DCE1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891"/>
        </w:tabs>
        <w:spacing w:before="0" w:after="0" w:line="322" w:lineRule="exact"/>
        <w:ind w:firstLine="620"/>
        <w:jc w:val="both"/>
      </w:pPr>
      <w:r>
        <w:t>Анализ характеристик человека, физиологических процессов, лежащих в основе управления произвольными и автоматизированными движениями, изучение роли вестибулярной, зрительной и слуховой и кинетической информацией в пространственной ориентации и обеспечения устойчивости.</w:t>
      </w:r>
    </w:p>
    <w:p w14:paraId="608359AF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896"/>
        </w:tabs>
        <w:spacing w:before="0" w:after="0" w:line="322" w:lineRule="exact"/>
        <w:ind w:firstLine="620"/>
        <w:jc w:val="both"/>
      </w:pPr>
      <w:r>
        <w:t xml:space="preserve">Разработка и обоснование рекомендаций экипажам ВС по способам сохранения пространственной ориентировки и других элементов ситуационной </w:t>
      </w:r>
      <w:r>
        <w:lastRenderedPageBreak/>
        <w:t>осведомленности.</w:t>
      </w:r>
    </w:p>
    <w:p w14:paraId="2A148663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901"/>
        </w:tabs>
        <w:spacing w:before="0" w:after="0" w:line="322" w:lineRule="exact"/>
        <w:ind w:firstLine="620"/>
        <w:jc w:val="both"/>
      </w:pPr>
      <w:r>
        <w:t>Разработка методов управления системами «экипаж-ВС-среда» в условиях неопределенности.</w:t>
      </w:r>
    </w:p>
    <w:p w14:paraId="70744872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896"/>
        </w:tabs>
        <w:spacing w:before="0" w:after="0" w:line="322" w:lineRule="exact"/>
        <w:ind w:firstLine="620"/>
        <w:jc w:val="both"/>
      </w:pPr>
      <w:r>
        <w:t>Информационное обеспечение систем управления и систем поддержки решений КВС.</w:t>
      </w:r>
    </w:p>
    <w:p w14:paraId="380C3E5E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Исследование оптимальных режимов деятельности пилота с учетом свойств человека-оператора, поведения оператора при помехах, их влияние на точность ручного управления и надежность принятия решений.</w:t>
      </w:r>
    </w:p>
    <w:p w14:paraId="48C166DA" w14:textId="5821BEF6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896"/>
        </w:tabs>
        <w:spacing w:before="0" w:after="0" w:line="322" w:lineRule="exact"/>
        <w:ind w:firstLine="620"/>
        <w:jc w:val="both"/>
      </w:pPr>
      <w:r>
        <w:t>Совершенствование качества согласованности функций человека и машины при эксплуатации высокоавтоматизированных ВС.</w:t>
      </w:r>
    </w:p>
    <w:p w14:paraId="3E9396B5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86"/>
        </w:tabs>
        <w:spacing w:before="0" w:after="0" w:line="322" w:lineRule="exact"/>
        <w:ind w:firstLine="620"/>
        <w:jc w:val="both"/>
      </w:pPr>
      <w:r>
        <w:t>Исследование особенностей функциональных структур системы «экипаж-ВС-среда».</w:t>
      </w:r>
    </w:p>
    <w:p w14:paraId="3F096B9B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86"/>
        </w:tabs>
        <w:spacing w:before="0" w:after="0" w:line="322" w:lineRule="exact"/>
        <w:ind w:firstLine="620"/>
        <w:jc w:val="both"/>
      </w:pPr>
      <w:r>
        <w:t>Исторические аспекты развития летной эксплуатации.</w:t>
      </w:r>
    </w:p>
    <w:p w14:paraId="6771E895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30"/>
        </w:tabs>
        <w:spacing w:before="0" w:after="0" w:line="322" w:lineRule="exact"/>
        <w:ind w:firstLine="620"/>
        <w:jc w:val="both"/>
      </w:pPr>
      <w:r>
        <w:t>Исторические аспекты развития профессиональной подготовки летного персонала.</w:t>
      </w:r>
    </w:p>
    <w:p w14:paraId="17F47CB7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35"/>
        </w:tabs>
        <w:spacing w:before="0" w:after="0" w:line="322" w:lineRule="exact"/>
        <w:ind w:firstLine="620"/>
        <w:jc w:val="both"/>
      </w:pPr>
      <w:r>
        <w:t>Статистический контроль и анализ параметров полета ВС в ожидаемых условиях эксплуатации.</w:t>
      </w:r>
    </w:p>
    <w:p w14:paraId="19613121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55"/>
        </w:tabs>
        <w:spacing w:before="0" w:after="0" w:line="322" w:lineRule="exact"/>
        <w:ind w:firstLine="620"/>
        <w:jc w:val="both"/>
      </w:pPr>
      <w:proofErr w:type="spellStart"/>
      <w:r>
        <w:t>Разгерметизирование</w:t>
      </w:r>
      <w:proofErr w:type="spellEnd"/>
      <w:r>
        <w:t xml:space="preserve"> кабины самолета на большой высоте.</w:t>
      </w:r>
    </w:p>
    <w:p w14:paraId="40A67EC1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272"/>
        </w:tabs>
        <w:spacing w:before="0" w:after="0" w:line="322" w:lineRule="exact"/>
        <w:ind w:firstLine="620"/>
        <w:jc w:val="both"/>
      </w:pPr>
      <w:r>
        <w:t>Оценка функционирования «экипаж-пилотажно-навигационное оборудование».</w:t>
      </w:r>
    </w:p>
    <w:p w14:paraId="4E597BB1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55"/>
        </w:tabs>
        <w:spacing w:before="0" w:after="0" w:line="322" w:lineRule="exact"/>
        <w:ind w:firstLine="620"/>
        <w:jc w:val="both"/>
      </w:pPr>
      <w:r>
        <w:t>Определение профессионально важных качеств пилота.</w:t>
      </w:r>
    </w:p>
    <w:p w14:paraId="59EB1D60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86"/>
        </w:tabs>
        <w:spacing w:before="0" w:after="0" w:line="322" w:lineRule="exact"/>
        <w:ind w:firstLine="620"/>
        <w:jc w:val="both"/>
      </w:pPr>
      <w:r>
        <w:t>Совершенствование профессионального психологического отбора пилотов.</w:t>
      </w:r>
    </w:p>
    <w:p w14:paraId="2BD2D12E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55"/>
        </w:tabs>
        <w:spacing w:before="0" w:after="0" w:line="322" w:lineRule="exact"/>
        <w:ind w:firstLine="620"/>
        <w:jc w:val="both"/>
      </w:pPr>
      <w:r>
        <w:t>Оценка эффективности взаимодействия в экипаже воздушного судна.</w:t>
      </w:r>
    </w:p>
    <w:p w14:paraId="51AF9B5D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30"/>
        </w:tabs>
        <w:spacing w:before="0" w:after="0" w:line="322" w:lineRule="exact"/>
        <w:ind w:firstLine="620"/>
        <w:jc w:val="both"/>
      </w:pPr>
      <w:r>
        <w:t>Формирование экипажей воздушных судов с высокой эффективностью взаимодействия.</w:t>
      </w:r>
    </w:p>
    <w:p w14:paraId="58E82DD4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30"/>
        </w:tabs>
        <w:spacing w:before="0" w:after="0" w:line="322" w:lineRule="exact"/>
        <w:ind w:firstLine="620"/>
        <w:jc w:val="both"/>
      </w:pPr>
      <w:r>
        <w:t>Совершенствование методики летной эксплуатации воздушных судов при выполнении авиалесоохранных работ.</w:t>
      </w:r>
    </w:p>
    <w:p w14:paraId="5E32FF32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86"/>
        </w:tabs>
        <w:spacing w:before="0" w:after="0" w:line="322" w:lineRule="exact"/>
        <w:ind w:firstLine="620"/>
        <w:jc w:val="both"/>
      </w:pPr>
      <w:r>
        <w:t>Совершенствование профессиональной подготовки авиационного персонала.</w:t>
      </w:r>
    </w:p>
    <w:p w14:paraId="6575118E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26"/>
        </w:tabs>
        <w:spacing w:before="0" w:after="0" w:line="322" w:lineRule="exact"/>
        <w:ind w:firstLine="620"/>
        <w:jc w:val="both"/>
      </w:pPr>
      <w:r>
        <w:t>Повышение качества подготовки авиационных специалистов на основе совершенствования государственных образовательных стандартов.</w:t>
      </w:r>
    </w:p>
    <w:p w14:paraId="572F601B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2443"/>
        </w:tabs>
        <w:spacing w:before="0" w:after="0" w:line="322" w:lineRule="exact"/>
        <w:ind w:firstLine="600"/>
        <w:jc w:val="both"/>
      </w:pPr>
      <w:r>
        <w:t xml:space="preserve"> Основные</w:t>
      </w:r>
      <w:r>
        <w:tab/>
        <w:t>направления интеграции высшего и среднего профессионального образования авиационных специалистов.</w:t>
      </w:r>
    </w:p>
    <w:p w14:paraId="4F86DEBF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both"/>
      </w:pPr>
      <w:r>
        <w:t>Анализ влияния эргономических особенностей систем отображения информации при переподготовке пилотов с отечественных ВС на зарубежные.</w:t>
      </w:r>
    </w:p>
    <w:p w14:paraId="041C37A8" w14:textId="77777777" w:rsidR="00A50F28" w:rsidRDefault="00EA4525">
      <w:pPr>
        <w:pStyle w:val="20"/>
        <w:numPr>
          <w:ilvl w:val="0"/>
          <w:numId w:val="31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both"/>
      </w:pPr>
      <w:r>
        <w:t>Влияние эргономического несовершенства кабины ВС на безопасность полетов.</w:t>
      </w:r>
    </w:p>
    <w:p w14:paraId="498FDB9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26Эргономический анализ особенностей ВС первоначального обучения.</w:t>
      </w:r>
    </w:p>
    <w:p w14:paraId="2EE7BBC5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64"/>
        </w:tabs>
        <w:spacing w:before="0" w:after="0" w:line="322" w:lineRule="exact"/>
        <w:ind w:firstLine="600"/>
        <w:jc w:val="both"/>
      </w:pPr>
      <w:r>
        <w:t>Проблема совершенствования рабочих мест экипажа ВС</w:t>
      </w:r>
    </w:p>
    <w:p w14:paraId="0B1B49D7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26"/>
        </w:tabs>
        <w:spacing w:before="0" w:after="0" w:line="322" w:lineRule="exact"/>
        <w:ind w:firstLine="600"/>
        <w:jc w:val="both"/>
      </w:pPr>
      <w:r>
        <w:t>Разработка рекомендаций по совершенствованию профессионального обучения пилотов в соответствии с эргономическими особенностями ВС.</w:t>
      </w:r>
    </w:p>
    <w:p w14:paraId="30EC6558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64"/>
        </w:tabs>
        <w:spacing w:before="0" w:after="0" w:line="322" w:lineRule="exact"/>
        <w:ind w:firstLine="600"/>
        <w:jc w:val="both"/>
      </w:pPr>
      <w:r>
        <w:t>Совершенствование технологии работы экипажа самолета.</w:t>
      </w:r>
    </w:p>
    <w:p w14:paraId="77F8A932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200"/>
        </w:tabs>
        <w:spacing w:before="0" w:after="0" w:line="322" w:lineRule="exact"/>
        <w:ind w:firstLine="600"/>
        <w:jc w:val="both"/>
      </w:pPr>
      <w:r>
        <w:t xml:space="preserve">Рекомендации по совершенствованию тренажерной подготовки </w:t>
      </w:r>
      <w:r>
        <w:lastRenderedPageBreak/>
        <w:t>пилотов-выпускников на высокоавтоматизированных ВС.</w:t>
      </w:r>
    </w:p>
    <w:p w14:paraId="197FE744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both"/>
      </w:pPr>
      <w:r>
        <w:t>Рекомендации летному составу вертолетов по выполнению различных видов авиационных работ.</w:t>
      </w:r>
    </w:p>
    <w:p w14:paraId="5AD7D82B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26"/>
        </w:tabs>
        <w:spacing w:before="0" w:after="0" w:line="322" w:lineRule="exact"/>
        <w:ind w:firstLine="600"/>
        <w:jc w:val="both"/>
      </w:pPr>
      <w:r>
        <w:t>Рекомендации летному составу по особенностям полетов в условиях сдвига ветра.</w:t>
      </w:r>
    </w:p>
    <w:p w14:paraId="258CD9DE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35"/>
        </w:tabs>
        <w:spacing w:before="0" w:after="0" w:line="322" w:lineRule="exact"/>
        <w:ind w:firstLine="600"/>
        <w:jc w:val="both"/>
      </w:pPr>
      <w:r>
        <w:t>Рекомендации летному составу самолетов и вертолетов по критерию топливной эффективности.</w:t>
      </w:r>
    </w:p>
    <w:p w14:paraId="278ED0DF" w14:textId="5FFEEB81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both"/>
      </w:pPr>
      <w:r>
        <w:t>Рекомендации летному составу вертолетов по выполнению полетов с грузом на внешней подвеске.</w:t>
      </w:r>
    </w:p>
    <w:p w14:paraId="2CEFCFD5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59"/>
        </w:tabs>
        <w:spacing w:before="0" w:after="0" w:line="322" w:lineRule="exact"/>
        <w:ind w:firstLine="600"/>
        <w:jc w:val="both"/>
      </w:pPr>
      <w:r>
        <w:t>Особенности выполнения полетов на плавучие буровые установки.</w:t>
      </w:r>
    </w:p>
    <w:p w14:paraId="0704E989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both"/>
      </w:pPr>
      <w:r>
        <w:t>Рекомендации летному составу вертолетов под действием при отказе двигателя в полете.</w:t>
      </w:r>
    </w:p>
    <w:p w14:paraId="627FE75D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200"/>
        </w:tabs>
        <w:spacing w:before="0" w:after="0" w:line="322" w:lineRule="exact"/>
        <w:ind w:firstLine="600"/>
        <w:jc w:val="both"/>
      </w:pPr>
      <w:r>
        <w:t>Влияние эксплуатационных факторов на летно-технические характеристики вертолетов.</w:t>
      </w:r>
    </w:p>
    <w:p w14:paraId="5FDBB645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200"/>
        </w:tabs>
        <w:spacing w:before="0" w:after="0" w:line="322" w:lineRule="exact"/>
        <w:ind w:firstLine="600"/>
        <w:jc w:val="both"/>
      </w:pPr>
      <w:r>
        <w:t>Рекомендации экипажам по летно-технической эксплуатации вертолетов в географических и климатических условиях.</w:t>
      </w:r>
    </w:p>
    <w:p w14:paraId="0AEC6CF5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200"/>
        </w:tabs>
        <w:spacing w:before="0" w:after="0" w:line="322" w:lineRule="exact"/>
        <w:ind w:firstLine="600"/>
        <w:jc w:val="both"/>
      </w:pPr>
      <w:r>
        <w:t>Оптимизация применения взлетно-посадочной механизации на самолетах Г А.</w:t>
      </w:r>
    </w:p>
    <w:p w14:paraId="2B1C9818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64"/>
        </w:tabs>
        <w:spacing w:before="0" w:after="0" w:line="322" w:lineRule="exact"/>
        <w:ind w:firstLine="600"/>
        <w:jc w:val="both"/>
      </w:pPr>
      <w:r>
        <w:t>Особенности летной эксплуатации в усложненных условиях.</w:t>
      </w:r>
    </w:p>
    <w:p w14:paraId="0303A731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both"/>
      </w:pPr>
      <w:r>
        <w:t>Совершенствование технологии работы экипажа в ожидаемых условиях и особых ситуациях.</w:t>
      </w:r>
    </w:p>
    <w:p w14:paraId="3E31A771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26"/>
        </w:tabs>
        <w:spacing w:before="0" w:after="0" w:line="322" w:lineRule="exact"/>
        <w:ind w:firstLine="600"/>
        <w:jc w:val="both"/>
      </w:pPr>
      <w:r>
        <w:t>Особенности летной эксплуатации при выполнении различных видов авиационных работ.</w:t>
      </w:r>
    </w:p>
    <w:p w14:paraId="11F16D14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200"/>
        </w:tabs>
        <w:spacing w:before="0" w:after="0" w:line="322" w:lineRule="exact"/>
        <w:ind w:firstLine="600"/>
        <w:jc w:val="both"/>
      </w:pPr>
      <w:r>
        <w:t>Расчетные методы восстановления траектории полета ВС при расследовании АП.</w:t>
      </w:r>
    </w:p>
    <w:p w14:paraId="75F24645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35"/>
        </w:tabs>
        <w:spacing w:before="0" w:after="0" w:line="322" w:lineRule="exact"/>
        <w:ind w:firstLine="600"/>
        <w:jc w:val="both"/>
      </w:pPr>
      <w:r>
        <w:t>Разработка проактивной стратегии управления безопасностью полетов эксплуатанта.</w:t>
      </w:r>
    </w:p>
    <w:p w14:paraId="6A7EB322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both"/>
      </w:pPr>
      <w:r>
        <w:t>Разработка предложений по совершенствованию методов управления персоналом с использованием государственной системы обеспечения безопасности полетов.</w:t>
      </w:r>
    </w:p>
    <w:p w14:paraId="19AB191D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64"/>
        </w:tabs>
        <w:spacing w:before="0" w:after="0" w:line="322" w:lineRule="exact"/>
        <w:ind w:firstLine="600"/>
        <w:jc w:val="both"/>
      </w:pPr>
      <w:r>
        <w:t>Анализ летной эксплуатации ВС в авиакомпании.</w:t>
      </w:r>
    </w:p>
    <w:p w14:paraId="53EF2761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left"/>
      </w:pPr>
      <w:r>
        <w:t>Оценка эффективности методики переучивания на современные типы воздушных судов.</w:t>
      </w:r>
    </w:p>
    <w:p w14:paraId="18C696C6" w14:textId="77777777" w:rsidR="00A50F28" w:rsidRDefault="00EA4525">
      <w:pPr>
        <w:pStyle w:val="20"/>
        <w:numPr>
          <w:ilvl w:val="0"/>
          <w:numId w:val="32"/>
        </w:numPr>
        <w:shd w:val="clear" w:color="auto" w:fill="auto"/>
        <w:tabs>
          <w:tab w:val="left" w:pos="1064"/>
        </w:tabs>
        <w:spacing w:before="0" w:after="0" w:line="322" w:lineRule="exact"/>
        <w:ind w:left="600"/>
        <w:jc w:val="both"/>
      </w:pPr>
      <w:r>
        <w:t>Анализ грубых посадок ВС и меры по их предотвращению.</w:t>
      </w:r>
    </w:p>
    <w:p w14:paraId="1592D7F0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216"/>
        </w:tabs>
        <w:spacing w:before="0" w:after="0" w:line="322" w:lineRule="exact"/>
        <w:ind w:firstLine="600"/>
        <w:jc w:val="left"/>
      </w:pPr>
      <w:r>
        <w:t>Совершенствование (оптимизация) функционирования системы «Экипаж-ВС» (СЭВС):</w:t>
      </w:r>
    </w:p>
    <w:p w14:paraId="3D72D9E5" w14:textId="77777777" w:rsidR="00A50F28" w:rsidRDefault="00EA4525">
      <w:pPr>
        <w:pStyle w:val="20"/>
        <w:shd w:val="clear" w:color="auto" w:fill="auto"/>
        <w:spacing w:before="0" w:after="0" w:line="322" w:lineRule="exact"/>
        <w:ind w:left="600"/>
        <w:jc w:val="both"/>
      </w:pPr>
      <w:r>
        <w:t>-устойчивость СЭВС, рекомендации экипажу;</w:t>
      </w:r>
    </w:p>
    <w:p w14:paraId="7A1DF982" w14:textId="77777777" w:rsidR="00A50F28" w:rsidRDefault="00EA4525">
      <w:pPr>
        <w:pStyle w:val="20"/>
        <w:shd w:val="clear" w:color="auto" w:fill="auto"/>
        <w:spacing w:before="0" w:after="0" w:line="322" w:lineRule="exact"/>
        <w:ind w:left="600"/>
        <w:jc w:val="both"/>
      </w:pPr>
      <w:r>
        <w:t>-предотвращение грубых посадок, рекомендации экипажу;</w:t>
      </w:r>
    </w:p>
    <w:p w14:paraId="6AF9EFD4" w14:textId="77777777" w:rsidR="00A50F28" w:rsidRDefault="00EA4525">
      <w:pPr>
        <w:pStyle w:val="20"/>
        <w:shd w:val="clear" w:color="auto" w:fill="auto"/>
        <w:spacing w:before="0" w:after="0" w:line="322" w:lineRule="exact"/>
        <w:ind w:left="600"/>
        <w:jc w:val="both"/>
      </w:pPr>
      <w:r>
        <w:t xml:space="preserve">-оптимизация траектории движения ВС на предпосадочной прямой по </w:t>
      </w:r>
      <w:proofErr w:type="spellStart"/>
      <w:r>
        <w:rPr>
          <w:lang w:val="en-US" w:eastAsia="en-US" w:bidi="en-US"/>
        </w:rPr>
        <w:t>n</w:t>
      </w:r>
      <w:r>
        <w:rPr>
          <w:vertAlign w:val="subscript"/>
          <w:lang w:val="en-US" w:eastAsia="en-US" w:bidi="en-US"/>
        </w:rPr>
        <w:t>y</w:t>
      </w:r>
      <w:proofErr w:type="spellEnd"/>
      <w:r w:rsidRPr="00D774D2">
        <w:rPr>
          <w:vertAlign w:val="subscript"/>
          <w:lang w:eastAsia="en-US" w:bidi="en-US"/>
        </w:rPr>
        <w:t>;</w:t>
      </w:r>
    </w:p>
    <w:p w14:paraId="11727EBF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54"/>
        </w:tabs>
        <w:spacing w:before="0" w:after="0" w:line="322" w:lineRule="exact"/>
        <w:ind w:left="600"/>
        <w:jc w:val="both"/>
      </w:pPr>
      <w:r>
        <w:t>Сдвиг ветра в летной эксплуатации.</w:t>
      </w:r>
    </w:p>
    <w:p w14:paraId="70751A0F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left"/>
      </w:pPr>
      <w:r>
        <w:t>Разработка рекомендаций экипажу по оптимизации его действий при попадании ВС в сдвиг ветра.</w:t>
      </w:r>
    </w:p>
    <w:p w14:paraId="5775A5E3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54"/>
        </w:tabs>
        <w:spacing w:before="0" w:after="0" w:line="322" w:lineRule="exact"/>
        <w:ind w:left="600"/>
        <w:jc w:val="both"/>
      </w:pPr>
      <w:r>
        <w:t>Разработка системы оповещения о сдвиге ветра.</w:t>
      </w:r>
    </w:p>
    <w:p w14:paraId="5769D9CB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left"/>
      </w:pPr>
      <w:r>
        <w:t xml:space="preserve">Совершенствование (оптимизация) работы экипажа в особой ситуации </w:t>
      </w:r>
      <w:r>
        <w:lastRenderedPageBreak/>
        <w:t>на основе динамической и статической моделей.</w:t>
      </w:r>
    </w:p>
    <w:p w14:paraId="12D522E8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216"/>
        </w:tabs>
        <w:spacing w:before="0" w:after="0" w:line="322" w:lineRule="exact"/>
        <w:ind w:firstLine="600"/>
        <w:jc w:val="left"/>
      </w:pPr>
      <w:r>
        <w:t>Расчет и анализ отклонений параметров полета ВС при нестабилизированном заходе на посадку.</w:t>
      </w:r>
    </w:p>
    <w:p w14:paraId="15A8CFD0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54"/>
        </w:tabs>
        <w:spacing w:before="0" w:after="0" w:line="322" w:lineRule="exact"/>
        <w:ind w:left="600"/>
        <w:jc w:val="both"/>
      </w:pPr>
      <w:r>
        <w:t>Выкатывание на концевую полосу безопасности.</w:t>
      </w:r>
    </w:p>
    <w:p w14:paraId="08391484" w14:textId="55262508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left"/>
      </w:pPr>
      <w:r>
        <w:t>Разработка рекомендаций экипажу (пилотам) по предотвращению грубых посадок (по типам ВС).</w:t>
      </w:r>
    </w:p>
    <w:p w14:paraId="10D4B70A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left"/>
      </w:pPr>
      <w:r>
        <w:t>Оптимизация траектории движения ВС на предпосадочной прямой по вертикальной перегрузке.</w:t>
      </w:r>
    </w:p>
    <w:p w14:paraId="4B7EBF1E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35"/>
        </w:tabs>
        <w:spacing w:before="0" w:after="0" w:line="322" w:lineRule="exact"/>
        <w:ind w:firstLine="600"/>
        <w:jc w:val="left"/>
      </w:pPr>
      <w:r>
        <w:t>Совершенствование методов подготовки состава на базе компьютерных телекоммуникаций.</w:t>
      </w:r>
    </w:p>
    <w:p w14:paraId="5876BC7C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11"/>
        </w:tabs>
        <w:spacing w:before="0" w:after="0" w:line="322" w:lineRule="exact"/>
        <w:ind w:firstLine="600"/>
        <w:jc w:val="left"/>
      </w:pPr>
      <w:r>
        <w:t>Совершенствование процесса подготовки пилота на базе технологий дистанционного обучения.</w:t>
      </w:r>
    </w:p>
    <w:p w14:paraId="5E29D20A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11"/>
        </w:tabs>
        <w:spacing w:before="0" w:after="0" w:line="322" w:lineRule="exact"/>
        <w:ind w:firstLine="600"/>
        <w:jc w:val="left"/>
      </w:pPr>
      <w:r>
        <w:t>Оценка влияния «человеческого фактора» на профессиональную деятельность пилота.</w:t>
      </w:r>
    </w:p>
    <w:p w14:paraId="056BA02E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26"/>
        </w:tabs>
        <w:spacing w:before="0" w:after="0" w:line="322" w:lineRule="exact"/>
        <w:ind w:firstLine="600"/>
        <w:jc w:val="left"/>
      </w:pPr>
      <w:r>
        <w:t>Совершенствование тренажерной подготовки пилота к действиям в особых ситуациях.</w:t>
      </w:r>
    </w:p>
    <w:p w14:paraId="0CECB053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26"/>
        </w:tabs>
        <w:spacing w:before="0" w:after="0" w:line="322" w:lineRule="exact"/>
        <w:ind w:firstLine="600"/>
        <w:jc w:val="left"/>
      </w:pPr>
      <w:r>
        <w:t>Оптимизация деятельности членов экипажа ВС при возникновении особой ситуации.</w:t>
      </w:r>
    </w:p>
    <w:p w14:paraId="6F3508B0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26"/>
        </w:tabs>
        <w:spacing w:before="0" w:after="0" w:line="322" w:lineRule="exact"/>
        <w:ind w:firstLine="600"/>
        <w:jc w:val="left"/>
      </w:pPr>
      <w:r>
        <w:t>Совершенствование методики обучения студентов по предмету «Методика летного обучения».</w:t>
      </w:r>
    </w:p>
    <w:p w14:paraId="609B2C0A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216"/>
        </w:tabs>
        <w:spacing w:before="0" w:after="0" w:line="322" w:lineRule="exact"/>
        <w:ind w:firstLine="600"/>
        <w:jc w:val="left"/>
      </w:pPr>
      <w:r>
        <w:t>Исследование возможностей применения экспертных систем в обучении и профессиональной деятельности пилота.</w:t>
      </w:r>
    </w:p>
    <w:p w14:paraId="3BF56F3F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59"/>
        </w:tabs>
        <w:spacing w:before="0" w:after="0" w:line="322" w:lineRule="exact"/>
        <w:ind w:left="600"/>
        <w:jc w:val="both"/>
      </w:pPr>
      <w:r>
        <w:t>Обучение пространственной ориентировке.</w:t>
      </w:r>
    </w:p>
    <w:p w14:paraId="51B9A824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59"/>
        </w:tabs>
        <w:spacing w:before="0" w:after="0" w:line="322" w:lineRule="exact"/>
        <w:ind w:left="600"/>
        <w:jc w:val="both"/>
      </w:pPr>
      <w:r>
        <w:t>Обучение действиям в особых случаях полета.</w:t>
      </w:r>
    </w:p>
    <w:p w14:paraId="5A744844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216"/>
        </w:tabs>
        <w:spacing w:before="0" w:after="0" w:line="322" w:lineRule="exact"/>
        <w:ind w:firstLine="600"/>
        <w:jc w:val="left"/>
      </w:pPr>
      <w:r>
        <w:t>Рекомендации по предупреждению негативного влияния психофизиологического состояния на деятельность и поведение авиаперсонала.</w:t>
      </w:r>
    </w:p>
    <w:p w14:paraId="3A0534B7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26"/>
        </w:tabs>
        <w:spacing w:before="0" w:after="0" w:line="322" w:lineRule="exact"/>
        <w:ind w:firstLine="600"/>
        <w:jc w:val="left"/>
      </w:pPr>
      <w:r>
        <w:t>Особенности психологического и психофизиологического анализа ошибок и отклонений в деятельности авиаперсонала.</w:t>
      </w:r>
    </w:p>
    <w:p w14:paraId="74C42C6A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jc w:val="left"/>
      </w:pPr>
      <w:r>
        <w:t xml:space="preserve">Методы </w:t>
      </w:r>
      <w:proofErr w:type="gramStart"/>
      <w:r>
        <w:t>экспресс - диагностики</w:t>
      </w:r>
      <w:proofErr w:type="gramEnd"/>
      <w:r>
        <w:t xml:space="preserve"> поведения и состояния летного состава и приемы их коррекции в процессе деятельности.</w:t>
      </w:r>
    </w:p>
    <w:p w14:paraId="24E8D9D7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132"/>
        </w:tabs>
        <w:spacing w:before="0" w:after="0" w:line="326" w:lineRule="exact"/>
        <w:ind w:firstLine="600"/>
        <w:jc w:val="both"/>
      </w:pPr>
      <w:r>
        <w:t>Особенности формирования и поддержания производственной корпоративной культуры в подразделениях гражданской авиации.</w:t>
      </w:r>
    </w:p>
    <w:p w14:paraId="13F9E659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1132"/>
        </w:tabs>
        <w:spacing w:before="0" w:after="0" w:line="322" w:lineRule="exact"/>
        <w:ind w:firstLine="600"/>
        <w:jc w:val="both"/>
      </w:pPr>
      <w:r>
        <w:t>Психолого-педагогические и психофизиологические рекомендации инструкторам по подготовке пилотов.</w:t>
      </w:r>
    </w:p>
    <w:p w14:paraId="7506A49E" w14:textId="77777777" w:rsidR="00A50F28" w:rsidRDefault="00EA4525">
      <w:pPr>
        <w:pStyle w:val="20"/>
        <w:numPr>
          <w:ilvl w:val="0"/>
          <w:numId w:val="33"/>
        </w:numPr>
        <w:shd w:val="clear" w:color="auto" w:fill="auto"/>
        <w:tabs>
          <w:tab w:val="left" w:pos="970"/>
        </w:tabs>
        <w:spacing w:before="0" w:line="322" w:lineRule="exact"/>
        <w:ind w:firstLine="600"/>
        <w:jc w:val="both"/>
      </w:pPr>
      <w:r>
        <w:t>Психофизиологические рекомендации по подготовке авиаспециалистов к действиям в условиях несанкционированных актов в гражданской авиации.</w:t>
      </w:r>
    </w:p>
    <w:p w14:paraId="1AE63BC2" w14:textId="77777777" w:rsidR="00A50F28" w:rsidRDefault="00EA4525" w:rsidP="006F2219">
      <w:pPr>
        <w:pStyle w:val="23"/>
        <w:keepNext/>
        <w:keepLines/>
        <w:numPr>
          <w:ilvl w:val="0"/>
          <w:numId w:val="30"/>
        </w:numPr>
        <w:shd w:val="clear" w:color="auto" w:fill="auto"/>
        <w:tabs>
          <w:tab w:val="left" w:pos="1411"/>
        </w:tabs>
        <w:spacing w:after="120" w:line="240" w:lineRule="auto"/>
        <w:ind w:firstLine="601"/>
        <w:jc w:val="center"/>
      </w:pPr>
      <w:bookmarkStart w:id="34" w:name="bookmark32"/>
      <w:r>
        <w:t>Показатели и критерии оценивания результатов выпускной квалификационной работы, а также шкалы оценивания</w:t>
      </w:r>
      <w:bookmarkEnd w:id="34"/>
    </w:p>
    <w:p w14:paraId="0D8F4CC8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Результаты выпускной квалификационной работы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успешную защиту выпускной квалификационной работы.</w:t>
      </w:r>
    </w:p>
    <w:p w14:paraId="4D815D30" w14:textId="7A49BB73" w:rsidR="006F2219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lastRenderedPageBreak/>
        <w:t>Оценка за выпускную квалификационную работу выносится в результате голосования членов государственной экзаменационной комиссии после обязательного обсуждения при отсутствии студентов. При выведении оценки ГЭК принимает во внимание следующие показатели:</w:t>
      </w:r>
    </w:p>
    <w:p w14:paraId="76E0CDAE" w14:textId="77777777" w:rsidR="00A50F28" w:rsidRDefault="00EA4525">
      <w:pPr>
        <w:pStyle w:val="20"/>
        <w:numPr>
          <w:ilvl w:val="0"/>
          <w:numId w:val="34"/>
        </w:numPr>
        <w:shd w:val="clear" w:color="auto" w:fill="auto"/>
        <w:tabs>
          <w:tab w:val="left" w:pos="1132"/>
        </w:tabs>
        <w:spacing w:before="0" w:after="0" w:line="322" w:lineRule="exact"/>
        <w:ind w:firstLine="600"/>
        <w:jc w:val="both"/>
      </w:pPr>
      <w:r>
        <w:t>содержание и оформление представленной к защите выпускной квалификационной работы;</w:t>
      </w:r>
    </w:p>
    <w:p w14:paraId="293F84D9" w14:textId="77777777" w:rsidR="00A50F28" w:rsidRDefault="00EA4525">
      <w:pPr>
        <w:pStyle w:val="20"/>
        <w:numPr>
          <w:ilvl w:val="0"/>
          <w:numId w:val="34"/>
        </w:numPr>
        <w:shd w:val="clear" w:color="auto" w:fill="auto"/>
        <w:tabs>
          <w:tab w:val="left" w:pos="1132"/>
        </w:tabs>
        <w:spacing w:before="0" w:after="0" w:line="322" w:lineRule="exact"/>
        <w:ind w:firstLine="600"/>
        <w:jc w:val="both"/>
      </w:pPr>
      <w:r>
        <w:t>оценку работы и общую характеристику процесса написания работы, данную руководителем выпускной квалификационной работы;</w:t>
      </w:r>
    </w:p>
    <w:p w14:paraId="04D83D65" w14:textId="77777777" w:rsidR="00A50F28" w:rsidRDefault="00EA4525">
      <w:pPr>
        <w:pStyle w:val="20"/>
        <w:numPr>
          <w:ilvl w:val="0"/>
          <w:numId w:val="34"/>
        </w:numPr>
        <w:shd w:val="clear" w:color="auto" w:fill="auto"/>
        <w:tabs>
          <w:tab w:val="left" w:pos="1132"/>
        </w:tabs>
        <w:spacing w:before="0" w:after="0" w:line="322" w:lineRule="exact"/>
        <w:ind w:firstLine="600"/>
        <w:jc w:val="both"/>
      </w:pPr>
      <w:r>
        <w:t>доклад обучающегося о проделанной работе, его умение кратко и четко изложить ее основные положения, уровень владения материалом;</w:t>
      </w:r>
    </w:p>
    <w:p w14:paraId="76B806E2" w14:textId="77777777" w:rsidR="00A50F28" w:rsidRDefault="00EA4525">
      <w:pPr>
        <w:pStyle w:val="20"/>
        <w:numPr>
          <w:ilvl w:val="0"/>
          <w:numId w:val="34"/>
        </w:numPr>
        <w:shd w:val="clear" w:color="auto" w:fill="auto"/>
        <w:tabs>
          <w:tab w:val="left" w:pos="1132"/>
        </w:tabs>
        <w:spacing w:before="0" w:after="0" w:line="322" w:lineRule="exact"/>
        <w:ind w:firstLine="600"/>
        <w:jc w:val="both"/>
      </w:pPr>
      <w:r>
        <w:t>ответы обучающегося на вопросы членов государственной экзаменационной комиссии;</w:t>
      </w:r>
    </w:p>
    <w:p w14:paraId="0CECF8FA" w14:textId="77777777" w:rsidR="00A50F28" w:rsidRDefault="00EA4525">
      <w:pPr>
        <w:pStyle w:val="20"/>
        <w:numPr>
          <w:ilvl w:val="0"/>
          <w:numId w:val="34"/>
        </w:numPr>
        <w:shd w:val="clear" w:color="auto" w:fill="auto"/>
        <w:tabs>
          <w:tab w:val="left" w:pos="1132"/>
        </w:tabs>
        <w:spacing w:before="0" w:after="0" w:line="322" w:lineRule="exact"/>
        <w:ind w:firstLine="600"/>
        <w:jc w:val="both"/>
      </w:pPr>
      <w:r>
        <w:t>содержание презентации и других представленных обучающимся демонстрационных материалов.</w:t>
      </w:r>
    </w:p>
    <w:p w14:paraId="7A183F72" w14:textId="77777777" w:rsidR="00A50F28" w:rsidRPr="006F2219" w:rsidRDefault="00EA4525" w:rsidP="006F2219">
      <w:pPr>
        <w:pStyle w:val="20"/>
        <w:shd w:val="clear" w:color="auto" w:fill="auto"/>
        <w:spacing w:before="120" w:after="0" w:line="240" w:lineRule="auto"/>
        <w:ind w:firstLine="601"/>
        <w:jc w:val="both"/>
        <w:rPr>
          <w:b/>
          <w:bCs/>
        </w:rPr>
      </w:pPr>
      <w:r w:rsidRPr="006F2219">
        <w:rPr>
          <w:b/>
          <w:bCs/>
        </w:rPr>
        <w:t>Критерии оценки уровня сформированности компетенций:</w:t>
      </w:r>
    </w:p>
    <w:p w14:paraId="0F46F433" w14:textId="77777777" w:rsidR="00A50F28" w:rsidRDefault="00EA4525">
      <w:pPr>
        <w:pStyle w:val="20"/>
        <w:numPr>
          <w:ilvl w:val="0"/>
          <w:numId w:val="27"/>
        </w:numPr>
        <w:shd w:val="clear" w:color="auto" w:fill="auto"/>
        <w:tabs>
          <w:tab w:val="left" w:pos="880"/>
        </w:tabs>
        <w:spacing w:before="0" w:after="0" w:line="322" w:lineRule="exact"/>
        <w:ind w:firstLine="600"/>
        <w:jc w:val="both"/>
      </w:pPr>
      <w:r w:rsidRPr="006F2219">
        <w:rPr>
          <w:b/>
          <w:bCs/>
        </w:rPr>
        <w:t>«отлично»</w:t>
      </w:r>
      <w:r>
        <w:t xml:space="preserve"> - актуальность темы обоснована, работа имеет научную новизну или (и) практическую значимость. Анализ литературы - глубокий, характеризующий современные представления об изучаемой проблеме. Допускается применение оригинальных, в том числе и авторских методик. Работа отвечает требованиям по оформлению. При защите выпускной квалификационной работы обучающимся показаны глубокие теоретические знания; обучающийся продемонстрировал сформированность предусмотренных образовательным стандартом и основной профессиональной образовательной программой компетенций;</w:t>
      </w:r>
    </w:p>
    <w:p w14:paraId="3012FEB4" w14:textId="77777777" w:rsidR="00A50F28" w:rsidRDefault="00EA4525">
      <w:pPr>
        <w:pStyle w:val="20"/>
        <w:numPr>
          <w:ilvl w:val="0"/>
          <w:numId w:val="27"/>
        </w:numPr>
        <w:shd w:val="clear" w:color="auto" w:fill="auto"/>
        <w:tabs>
          <w:tab w:val="left" w:pos="880"/>
        </w:tabs>
        <w:spacing w:before="0" w:after="0" w:line="322" w:lineRule="exact"/>
        <w:ind w:firstLine="600"/>
        <w:jc w:val="both"/>
      </w:pPr>
      <w:r w:rsidRPr="006F2219">
        <w:rPr>
          <w:b/>
          <w:bCs/>
        </w:rPr>
        <w:t>«хорошо»</w:t>
      </w:r>
      <w:r>
        <w:t xml:space="preserve"> - актуальность темы обоснована, работа имеет практическую значимость. Анализ литературы характеризует современные представления об изучаемой проблеме. Допускается применение оригинальных, в том числе и авторских методик. Работа отвечает требованиям по оформлению. Однако имеются некоторые погрешности, не носящие принципиального характера. Ответы получены на все вопросы членов ГЭК. Выпускник продемонстрировал</w:t>
      </w:r>
    </w:p>
    <w:p w14:paraId="63C1FF61" w14:textId="77777777" w:rsidR="00A50F28" w:rsidRDefault="00EA4525">
      <w:pPr>
        <w:pStyle w:val="20"/>
        <w:shd w:val="clear" w:color="auto" w:fill="auto"/>
        <w:spacing w:before="0" w:after="0" w:line="322" w:lineRule="exact"/>
        <w:jc w:val="both"/>
      </w:pPr>
      <w:r>
        <w:t>сформированность предусмотренных образовательным стандартом и основной профессиональной образовательной программой компетенций;</w:t>
      </w:r>
    </w:p>
    <w:p w14:paraId="246F0ABA" w14:textId="77777777" w:rsidR="00A50F28" w:rsidRDefault="00EA4525">
      <w:pPr>
        <w:pStyle w:val="20"/>
        <w:numPr>
          <w:ilvl w:val="0"/>
          <w:numId w:val="35"/>
        </w:numPr>
        <w:shd w:val="clear" w:color="auto" w:fill="auto"/>
        <w:tabs>
          <w:tab w:val="left" w:pos="913"/>
        </w:tabs>
        <w:spacing w:before="0" w:after="0" w:line="322" w:lineRule="exact"/>
        <w:ind w:firstLine="600"/>
        <w:jc w:val="both"/>
      </w:pPr>
      <w:r w:rsidRPr="006F2219">
        <w:rPr>
          <w:b/>
          <w:bCs/>
        </w:rPr>
        <w:t>«удовлетворительно»</w:t>
      </w:r>
      <w:r>
        <w:t xml:space="preserve"> - актуальность темы обоснована, работа имеет практическую значимость. Анализ литературы характеризует современные представления об изучаемой проблеме. Допускается применение оригинальных, в том числе и авторских методик. Работа отвечает требованиям по оформлению. При защите выпускной квалификационной работы обучающимся показаны поверхностные теоретические и практические знания, обучающийся нечетко ориентируется в защищаемой теме. Выпускник продемонстрировал </w:t>
      </w:r>
      <w:proofErr w:type="spellStart"/>
      <w:r>
        <w:t>частичнуюсформированность</w:t>
      </w:r>
      <w:proofErr w:type="spellEnd"/>
      <w:r>
        <w:t xml:space="preserve"> предусмотренных образовательным стандартом и основной профессиональной образовательной программой компетенций;</w:t>
      </w:r>
    </w:p>
    <w:p w14:paraId="52FB36EB" w14:textId="77777777" w:rsidR="00A50F28" w:rsidRDefault="00EA4525">
      <w:pPr>
        <w:pStyle w:val="20"/>
        <w:numPr>
          <w:ilvl w:val="0"/>
          <w:numId w:val="35"/>
        </w:numPr>
        <w:shd w:val="clear" w:color="auto" w:fill="auto"/>
        <w:tabs>
          <w:tab w:val="left" w:pos="913"/>
        </w:tabs>
        <w:spacing w:before="0" w:after="0" w:line="322" w:lineRule="exact"/>
        <w:ind w:firstLine="600"/>
        <w:jc w:val="both"/>
      </w:pPr>
      <w:r w:rsidRPr="006F2219">
        <w:rPr>
          <w:b/>
          <w:bCs/>
        </w:rPr>
        <w:t>«неудовлетворительно»</w:t>
      </w:r>
      <w:r>
        <w:t xml:space="preserve"> - актуальность темы обоснована, работа отвечает требованиям по оформлению, но выполнена на низком теоретическом и </w:t>
      </w:r>
      <w:r>
        <w:lastRenderedPageBreak/>
        <w:t>практическом уровне, не имеет научной новизны и практической значимости. При защите выпускной квалификационной работы обучающимся показаны низкие теоретические и практические навыки, выпускник не ориентируется в защищаемой теме. Выпускник не продемонстрировал сформированность предусмотренных образовательным стандартом и основной профессиональной образовательной программой компетенций.</w:t>
      </w:r>
    </w:p>
    <w:p w14:paraId="080F6691" w14:textId="3AF6EA84" w:rsidR="00A50F28" w:rsidRDefault="00EA4525" w:rsidP="006F2219">
      <w:pPr>
        <w:pStyle w:val="20"/>
        <w:shd w:val="clear" w:color="auto" w:fill="auto"/>
        <w:tabs>
          <w:tab w:val="left" w:pos="4572"/>
        </w:tabs>
        <w:spacing w:before="0" w:after="0" w:line="322" w:lineRule="exact"/>
        <w:ind w:firstLine="600"/>
        <w:jc w:val="both"/>
      </w:pPr>
      <w:r>
        <w:t>В качестве методических материалов, определяющих процедуру оценивания результатов освоения образовательной программы, используется локальный нормативный акт</w:t>
      </w:r>
      <w:r w:rsidR="006F2219">
        <w:t xml:space="preserve"> </w:t>
      </w:r>
      <w:r>
        <w:t>ФГБОУ ВО «Санкт-Петербургский</w:t>
      </w:r>
      <w:r w:rsidR="006F2219">
        <w:t xml:space="preserve"> </w:t>
      </w:r>
      <w:r>
        <w:t>государственный университет гражданской авиации» (ФГБОУ ВО СПбГУ Г А) «Положение о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имеющим государственную аккредитацию, и о порядке и форме проведения итоговой аттестации по не имеющим государственной аккредитации образовательным программам высшего образования - программам бакалавриата, программам специалитета, программам магистратуры».</w:t>
      </w:r>
    </w:p>
    <w:p w14:paraId="5EF779B8" w14:textId="53DC3C22" w:rsidR="00A50F28" w:rsidRDefault="00EA4525" w:rsidP="006F2219">
      <w:pPr>
        <w:pStyle w:val="23"/>
        <w:keepNext/>
        <w:keepLines/>
        <w:shd w:val="clear" w:color="auto" w:fill="auto"/>
        <w:tabs>
          <w:tab w:val="left" w:pos="4572"/>
        </w:tabs>
        <w:spacing w:before="120" w:after="120" w:line="240" w:lineRule="auto"/>
        <w:ind w:firstLine="601"/>
        <w:jc w:val="center"/>
      </w:pPr>
      <w:bookmarkStart w:id="35" w:name="bookmark33"/>
      <w:r>
        <w:t>6 Учебно-методическое</w:t>
      </w:r>
      <w:r w:rsidR="006F2219">
        <w:t xml:space="preserve"> </w:t>
      </w:r>
      <w:r>
        <w:t>и информационное обеспечение</w:t>
      </w:r>
      <w:bookmarkEnd w:id="35"/>
      <w:r w:rsidR="006F2219">
        <w:t xml:space="preserve"> </w:t>
      </w:r>
      <w:r>
        <w:t>государственной итоговой аттестации</w:t>
      </w:r>
    </w:p>
    <w:p w14:paraId="570569C6" w14:textId="77777777" w:rsidR="00A50F28" w:rsidRPr="0092323B" w:rsidRDefault="00EA4525">
      <w:pPr>
        <w:pStyle w:val="20"/>
        <w:shd w:val="clear" w:color="auto" w:fill="auto"/>
        <w:tabs>
          <w:tab w:val="left" w:pos="942"/>
        </w:tabs>
        <w:spacing w:before="0" w:after="0" w:line="322" w:lineRule="exact"/>
        <w:ind w:firstLine="600"/>
        <w:jc w:val="both"/>
        <w:rPr>
          <w:b/>
          <w:bCs/>
        </w:rPr>
      </w:pPr>
      <w:r w:rsidRPr="0092323B">
        <w:rPr>
          <w:b/>
          <w:bCs/>
        </w:rPr>
        <w:t>а)</w:t>
      </w:r>
      <w:r w:rsidRPr="0092323B">
        <w:rPr>
          <w:b/>
          <w:bCs/>
        </w:rPr>
        <w:tab/>
        <w:t>основная литература:</w:t>
      </w:r>
    </w:p>
    <w:p w14:paraId="05B7BA48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913"/>
        </w:tabs>
        <w:spacing w:before="0" w:after="0" w:line="322" w:lineRule="exact"/>
        <w:ind w:firstLine="600"/>
        <w:jc w:val="both"/>
      </w:pPr>
      <w:r>
        <w:t xml:space="preserve">Баранов, А.М. Авиационная метеорология и метеорологическое обеспечение полетов [Текст] / </w:t>
      </w:r>
      <w:proofErr w:type="gramStart"/>
      <w:r>
        <w:t>А.М.</w:t>
      </w:r>
      <w:proofErr w:type="gramEnd"/>
      <w:r>
        <w:t xml:space="preserve"> Баранов, </w:t>
      </w:r>
      <w:proofErr w:type="gramStart"/>
      <w:r>
        <w:t>Г.П.</w:t>
      </w:r>
      <w:proofErr w:type="gramEnd"/>
      <w:r>
        <w:t xml:space="preserve"> Лещенко, </w:t>
      </w:r>
      <w:proofErr w:type="gramStart"/>
      <w:r>
        <w:t>Л.Ю.</w:t>
      </w:r>
      <w:proofErr w:type="gramEnd"/>
      <w:r>
        <w:t xml:space="preserve"> Белоусова - М.: Транспорт, 1993. - 285 с. Количество экземпляров - </w:t>
      </w:r>
      <w:proofErr w:type="gramStart"/>
      <w:r>
        <w:t>187,(</w:t>
      </w:r>
      <w:proofErr w:type="spellStart"/>
      <w:proofErr w:type="gramEnd"/>
      <w:r>
        <w:t>эектронный</w:t>
      </w:r>
      <w:proofErr w:type="spellEnd"/>
      <w:r>
        <w:t xml:space="preserve"> ресурс).</w:t>
      </w:r>
    </w:p>
    <w:p w14:paraId="74721E77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913"/>
        </w:tabs>
        <w:spacing w:before="0" w:after="0" w:line="322" w:lineRule="exact"/>
        <w:ind w:firstLine="600"/>
        <w:jc w:val="both"/>
      </w:pPr>
      <w:proofErr w:type="spellStart"/>
      <w:r>
        <w:t>Богаткин</w:t>
      </w:r>
      <w:proofErr w:type="spellEnd"/>
      <w:r>
        <w:t xml:space="preserve">, О.Г. Авиационная метеорология. Учебник [Текст] / О.Г. </w:t>
      </w:r>
      <w:proofErr w:type="spellStart"/>
      <w:r>
        <w:t>Богаткин</w:t>
      </w:r>
      <w:proofErr w:type="spellEnd"/>
      <w:r>
        <w:t xml:space="preserve"> - СПб.: Изд. РГГМУ, 2005. - 328 с. Количество экземпляров - 28.</w:t>
      </w:r>
    </w:p>
    <w:p w14:paraId="5907B1EA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1315"/>
        </w:tabs>
        <w:spacing w:before="0" w:after="0" w:line="317" w:lineRule="exact"/>
        <w:ind w:firstLine="620"/>
        <w:jc w:val="both"/>
      </w:pPr>
      <w:r>
        <w:t>Федеральные Авиационные Правила «Предоставление метеорологической информации для обеспечения полётов воздушных судов» (ФАП-60), утвержденные приказом Минтранса России от 03.03.2014 г № 60.</w:t>
      </w:r>
    </w:p>
    <w:p w14:paraId="1741536C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912"/>
        </w:tabs>
        <w:spacing w:before="0" w:after="0" w:line="317" w:lineRule="exact"/>
        <w:ind w:firstLine="620"/>
        <w:jc w:val="both"/>
      </w:pPr>
      <w:r>
        <w:t xml:space="preserve">Матвеев </w:t>
      </w:r>
      <w:proofErr w:type="gramStart"/>
      <w:r>
        <w:t>С.С.</w:t>
      </w:r>
      <w:proofErr w:type="gramEnd"/>
      <w:r>
        <w:t xml:space="preserve">, Донец С.И. «Безопасность полётов в гражданской авиации». Методическое указание по изучению курса и выполнению контрольной работы., </w:t>
      </w:r>
      <w:proofErr w:type="spellStart"/>
      <w:r>
        <w:t>С.С.Матвеев</w:t>
      </w:r>
      <w:proofErr w:type="spellEnd"/>
      <w:r>
        <w:t xml:space="preserve">, </w:t>
      </w:r>
      <w:proofErr w:type="spellStart"/>
      <w:r>
        <w:t>С.И.Донец</w:t>
      </w:r>
      <w:proofErr w:type="spellEnd"/>
      <w:r>
        <w:t>, Университет ГА, С.-Петербург, 2014 - 93с. Количество экземпляров - 500.</w:t>
      </w:r>
    </w:p>
    <w:p w14:paraId="402A21EA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917"/>
        </w:tabs>
        <w:spacing w:before="0" w:after="0" w:line="317" w:lineRule="exact"/>
        <w:ind w:firstLine="620"/>
        <w:jc w:val="both"/>
      </w:pPr>
      <w:r>
        <w:t xml:space="preserve">Никулин </w:t>
      </w:r>
      <w:proofErr w:type="gramStart"/>
      <w:r>
        <w:t>Н.Ф.</w:t>
      </w:r>
      <w:proofErr w:type="gramEnd"/>
      <w:r>
        <w:t xml:space="preserve">, Волков </w:t>
      </w:r>
      <w:proofErr w:type="gramStart"/>
      <w:r>
        <w:t>Г.А.</w:t>
      </w:r>
      <w:proofErr w:type="gramEnd"/>
      <w:r>
        <w:t xml:space="preserve"> Управление безопасностью полётов в гражданской авиации. «Обеспечение безопасности полётов». Часть 1. </w:t>
      </w:r>
      <w:proofErr w:type="spellStart"/>
      <w:r>
        <w:t>Учебно</w:t>
      </w:r>
      <w:r>
        <w:softHyphen/>
        <w:t>методическое</w:t>
      </w:r>
      <w:proofErr w:type="spellEnd"/>
      <w:r>
        <w:t xml:space="preserve"> пособие. </w:t>
      </w:r>
      <w:proofErr w:type="spellStart"/>
      <w:r>
        <w:t>Н.Ф.Никулин</w:t>
      </w:r>
      <w:proofErr w:type="spellEnd"/>
      <w:r>
        <w:t xml:space="preserve">, </w:t>
      </w:r>
      <w:proofErr w:type="spellStart"/>
      <w:r>
        <w:t>Г.А.Волков</w:t>
      </w:r>
      <w:proofErr w:type="spellEnd"/>
      <w:r>
        <w:t xml:space="preserve"> [Текст лекций], </w:t>
      </w:r>
      <w:r>
        <w:rPr>
          <w:rStyle w:val="213pt"/>
        </w:rPr>
        <w:t>Университет ГА, С.-Петербург, 2015 - 104с</w:t>
      </w:r>
      <w:r>
        <w:t>. Количество экземпляров - 300.</w:t>
      </w:r>
    </w:p>
    <w:p w14:paraId="2B63D305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912"/>
        </w:tabs>
        <w:spacing w:before="0" w:after="0" w:line="317" w:lineRule="exact"/>
        <w:ind w:firstLine="620"/>
        <w:jc w:val="both"/>
      </w:pPr>
      <w:r>
        <w:t xml:space="preserve">Никулин </w:t>
      </w:r>
      <w:proofErr w:type="gramStart"/>
      <w:r>
        <w:t>Н.Ф.</w:t>
      </w:r>
      <w:proofErr w:type="gramEnd"/>
      <w:r>
        <w:t xml:space="preserve">, Волков </w:t>
      </w:r>
      <w:proofErr w:type="gramStart"/>
      <w:r>
        <w:t>Г.А.</w:t>
      </w:r>
      <w:proofErr w:type="gramEnd"/>
      <w:r>
        <w:t xml:space="preserve"> Управление безопасностью полётов в гражданской авиации. «Система управления безопасностью полётов». Часть II. Учебно-методическое пособие. </w:t>
      </w:r>
      <w:proofErr w:type="spellStart"/>
      <w:r>
        <w:t>Н.Ф.Никулин</w:t>
      </w:r>
      <w:proofErr w:type="spellEnd"/>
      <w:r>
        <w:t xml:space="preserve">, </w:t>
      </w:r>
      <w:proofErr w:type="spellStart"/>
      <w:r>
        <w:t>Г.А.Волков</w:t>
      </w:r>
      <w:proofErr w:type="spellEnd"/>
      <w:r>
        <w:t xml:space="preserve">[Текст лекций], </w:t>
      </w:r>
      <w:r>
        <w:rPr>
          <w:rStyle w:val="213pt"/>
        </w:rPr>
        <w:t>Университет ГА, С.-Петербург, 2015 - 96с. Количество экземпляров - 300.</w:t>
      </w:r>
    </w:p>
    <w:p w14:paraId="2FA32575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956"/>
        </w:tabs>
        <w:spacing w:before="0" w:after="0" w:line="317" w:lineRule="exact"/>
        <w:ind w:firstLine="620"/>
        <w:jc w:val="both"/>
      </w:pPr>
      <w:r>
        <w:t>Приложение ИКАО №19 «Управление безопасностью полётов» 2013 г.,</w:t>
      </w:r>
    </w:p>
    <w:p w14:paraId="20E0CDA7" w14:textId="77777777" w:rsidR="00A50F28" w:rsidRPr="00D774D2" w:rsidRDefault="00EA4525">
      <w:pPr>
        <w:pStyle w:val="20"/>
        <w:shd w:val="clear" w:color="auto" w:fill="auto"/>
        <w:tabs>
          <w:tab w:val="left" w:pos="7445"/>
        </w:tabs>
        <w:spacing w:before="0" w:after="0" w:line="317" w:lineRule="exact"/>
        <w:jc w:val="both"/>
        <w:rPr>
          <w:lang w:val="en-US"/>
        </w:rPr>
      </w:pPr>
      <w:r>
        <w:rPr>
          <w:lang w:val="en-US" w:eastAsia="en-US" w:bidi="en-US"/>
        </w:rPr>
        <w:t>ISBN</w:t>
      </w:r>
      <w:r>
        <w:rPr>
          <w:lang w:val="en-US" w:eastAsia="en-US" w:bidi="en-US"/>
        </w:rPr>
        <w:tab/>
      </w:r>
      <w:r w:rsidRPr="00D774D2">
        <w:rPr>
          <w:lang w:val="en-US"/>
        </w:rPr>
        <w:t>978-92-9249-239-7</w:t>
      </w:r>
    </w:p>
    <w:p w14:paraId="6B3E3278" w14:textId="77777777" w:rsidR="00A50F28" w:rsidRPr="00D774D2" w:rsidRDefault="00EA4525">
      <w:pPr>
        <w:pStyle w:val="20"/>
        <w:shd w:val="clear" w:color="auto" w:fill="auto"/>
        <w:spacing w:before="0" w:after="0" w:line="317" w:lineRule="exact"/>
        <w:jc w:val="both"/>
        <w:rPr>
          <w:lang w:val="en-US"/>
        </w:rPr>
      </w:pPr>
      <w:r>
        <w:rPr>
          <w:rStyle w:val="25"/>
          <w:lang w:val="en-US" w:eastAsia="en-US" w:bidi="en-US"/>
        </w:rPr>
        <w:t>(</w:t>
      </w:r>
      <w:r>
        <w:rPr>
          <w:rStyle w:val="27"/>
        </w:rPr>
        <w:t>http://www.aviadocs.net/icaodocs/Annexes/an19 cons ru.pdf</w:t>
      </w:r>
      <w:r>
        <w:rPr>
          <w:lang w:val="en-US" w:eastAsia="en-US" w:bidi="en-US"/>
        </w:rPr>
        <w:t>)</w:t>
      </w:r>
    </w:p>
    <w:p w14:paraId="4C230547" w14:textId="2E15EEBC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956"/>
        </w:tabs>
        <w:spacing w:before="0" w:after="0" w:line="317" w:lineRule="exact"/>
        <w:ind w:firstLine="620"/>
        <w:jc w:val="both"/>
      </w:pPr>
      <w:r>
        <w:lastRenderedPageBreak/>
        <w:t xml:space="preserve">ИКАО </w:t>
      </w:r>
      <w:r>
        <w:rPr>
          <w:lang w:val="en-US" w:eastAsia="en-US" w:bidi="en-US"/>
        </w:rPr>
        <w:t>Doc</w:t>
      </w:r>
      <w:r w:rsidRPr="00D774D2">
        <w:rPr>
          <w:lang w:eastAsia="en-US" w:bidi="en-US"/>
        </w:rPr>
        <w:t xml:space="preserve"> </w:t>
      </w:r>
      <w:r>
        <w:t xml:space="preserve">9859 </w:t>
      </w:r>
      <w:r>
        <w:rPr>
          <w:lang w:val="en-US" w:eastAsia="en-US" w:bidi="en-US"/>
        </w:rPr>
        <w:t>AN</w:t>
      </w:r>
      <w:r w:rsidRPr="00D774D2">
        <w:rPr>
          <w:lang w:eastAsia="en-US" w:bidi="en-US"/>
        </w:rPr>
        <w:t>/474.</w:t>
      </w:r>
      <w:r>
        <w:t>Издание третье, 2013. [Электронный ресурс]. -</w:t>
      </w:r>
    </w:p>
    <w:p w14:paraId="768E4CFB" w14:textId="77777777" w:rsidR="00A50F28" w:rsidRDefault="00EA4525">
      <w:pPr>
        <w:pStyle w:val="20"/>
        <w:shd w:val="clear" w:color="auto" w:fill="auto"/>
        <w:tabs>
          <w:tab w:val="left" w:pos="1877"/>
        </w:tabs>
        <w:spacing w:before="0" w:after="0" w:line="317" w:lineRule="exact"/>
        <w:jc w:val="both"/>
      </w:pPr>
      <w:r>
        <w:t>Режим</w:t>
      </w:r>
      <w:r>
        <w:tab/>
        <w:t>доступа</w:t>
      </w:r>
      <w:hyperlink r:id="rId10" w:history="1">
        <w:r>
          <w:rPr>
            <w:rStyle w:val="a3"/>
          </w:rPr>
          <w:t>: http://www.uralfavt.ru/usr/2015-02-18%20Doc%209859%-</w:t>
        </w:r>
      </w:hyperlink>
    </w:p>
    <w:p w14:paraId="4C2C315E" w14:textId="77777777" w:rsidR="00A50F28" w:rsidRDefault="00EA4525">
      <w:pPr>
        <w:pStyle w:val="20"/>
        <w:shd w:val="clear" w:color="auto" w:fill="auto"/>
        <w:spacing w:before="0" w:after="0" w:line="317" w:lineRule="exact"/>
        <w:jc w:val="both"/>
      </w:pPr>
      <w:hyperlink r:id="rId11" w:history="1">
        <w:r>
          <w:rPr>
            <w:rStyle w:val="a3"/>
          </w:rPr>
          <w:t>20Rukovod%20po%20SUBP%20IKAQ%202013 ■</w:t>
        </w:r>
        <w:proofErr w:type="spellStart"/>
        <w:r>
          <w:rPr>
            <w:rStyle w:val="a3"/>
          </w:rPr>
          <w:t>pdf.</w:t>
        </w:r>
      </w:hyperlink>
      <w:r>
        <w:t>свободный</w:t>
      </w:r>
      <w:proofErr w:type="spellEnd"/>
      <w:r>
        <w:t>. (дата обращения - 21.01.2018)</w:t>
      </w:r>
    </w:p>
    <w:p w14:paraId="566ECA79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912"/>
        </w:tabs>
        <w:spacing w:before="0" w:after="0" w:line="317" w:lineRule="exact"/>
        <w:ind w:firstLine="620"/>
        <w:jc w:val="both"/>
      </w:pPr>
      <w:r>
        <w:t xml:space="preserve">Коваленко </w:t>
      </w:r>
      <w:proofErr w:type="gramStart"/>
      <w:r>
        <w:t>Г.В.</w:t>
      </w:r>
      <w:proofErr w:type="gramEnd"/>
      <w:r>
        <w:t xml:space="preserve">, </w:t>
      </w:r>
      <w:proofErr w:type="spellStart"/>
      <w:r>
        <w:t>Микинелов</w:t>
      </w:r>
      <w:proofErr w:type="spellEnd"/>
      <w:r>
        <w:t xml:space="preserve"> А.Л., Чепига </w:t>
      </w:r>
      <w:proofErr w:type="gramStart"/>
      <w:r>
        <w:t>В.Е.</w:t>
      </w:r>
      <w:proofErr w:type="gramEnd"/>
      <w:r>
        <w:t xml:space="preserve"> Летная эксплуатация. Часть 1. Под ред. </w:t>
      </w:r>
      <w:proofErr w:type="gramStart"/>
      <w:r>
        <w:t>Г.В.</w:t>
      </w:r>
      <w:proofErr w:type="gramEnd"/>
      <w:r>
        <w:t xml:space="preserve"> Коваленко. Учебник. Допущен УМО по образованию в области аэронавигации в качестве учебного пособия для студентов высших учебных заведений. - СПб.: Наука, 2016. - 463 с.: ил. - </w:t>
      </w:r>
      <w:r>
        <w:rPr>
          <w:lang w:val="en-US" w:eastAsia="en-US" w:bidi="en-US"/>
        </w:rPr>
        <w:t>ISSN</w:t>
      </w:r>
      <w:r w:rsidRPr="00D774D2">
        <w:rPr>
          <w:lang w:eastAsia="en-US" w:bidi="en-US"/>
        </w:rPr>
        <w:t xml:space="preserve"> </w:t>
      </w:r>
      <w:r>
        <w:t>978-5-02-039599</w:t>
      </w:r>
      <w:r>
        <w:softHyphen/>
      </w:r>
    </w:p>
    <w:p w14:paraId="735A704D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1119"/>
          <w:tab w:val="left" w:pos="1546"/>
        </w:tabs>
        <w:spacing w:before="0" w:after="0" w:line="317" w:lineRule="exact"/>
        <w:ind w:firstLine="620"/>
        <w:jc w:val="both"/>
      </w:pPr>
      <w:r>
        <w:t xml:space="preserve">Коваленко, </w:t>
      </w:r>
      <w:proofErr w:type="spellStart"/>
      <w:r>
        <w:t>Г.В.Летная</w:t>
      </w:r>
      <w:proofErr w:type="spellEnd"/>
      <w:r>
        <w:t xml:space="preserve"> эксплуатация. Часть II. Функционирование</w:t>
      </w:r>
    </w:p>
    <w:p w14:paraId="6F932CD6" w14:textId="77777777" w:rsidR="00A50F28" w:rsidRDefault="00EA4525">
      <w:pPr>
        <w:pStyle w:val="20"/>
        <w:shd w:val="clear" w:color="auto" w:fill="auto"/>
        <w:spacing w:before="0" w:after="0" w:line="317" w:lineRule="exact"/>
        <w:jc w:val="both"/>
      </w:pPr>
      <w:r>
        <w:t xml:space="preserve">системы «экипаж - автоматизированное воздушное судно»: учебное пособие для вузов гражданской авиации / Г. В. Коваленко. - СПб.: Политехника, 2012. - 354 с.: ил. - </w:t>
      </w:r>
      <w:proofErr w:type="spellStart"/>
      <w:r>
        <w:t>Библиогр</w:t>
      </w:r>
      <w:proofErr w:type="spellEnd"/>
      <w:r>
        <w:t xml:space="preserve">.: с. </w:t>
      </w:r>
      <w:proofErr w:type="gramStart"/>
      <w:r>
        <w:t>351-354</w:t>
      </w:r>
      <w:proofErr w:type="gramEnd"/>
      <w:r>
        <w:t xml:space="preserve">. - </w:t>
      </w:r>
      <w:r>
        <w:rPr>
          <w:lang w:val="en-US" w:eastAsia="en-US" w:bidi="en-US"/>
        </w:rPr>
        <w:t>ISBN</w:t>
      </w:r>
      <w:r w:rsidRPr="00D774D2">
        <w:rPr>
          <w:lang w:eastAsia="en-US" w:bidi="en-US"/>
        </w:rPr>
        <w:t xml:space="preserve"> </w:t>
      </w:r>
      <w:r>
        <w:t>978-5-7325-1000-3</w:t>
      </w:r>
    </w:p>
    <w:p w14:paraId="7C2BF91C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1119"/>
        </w:tabs>
        <w:spacing w:before="0" w:after="0" w:line="317" w:lineRule="exact"/>
        <w:ind w:firstLine="620"/>
        <w:jc w:val="both"/>
      </w:pPr>
      <w:r>
        <w:t>Мхитарян, А.М. Аэродинамика. Учебник для вузов. [Текст] - М., Машиностроение, 1976. 446 с. Количество экземпляров - 72.</w:t>
      </w:r>
    </w:p>
    <w:p w14:paraId="3E00B29D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1051"/>
        </w:tabs>
        <w:spacing w:before="0" w:after="0" w:line="317" w:lineRule="exact"/>
        <w:ind w:firstLine="620"/>
        <w:jc w:val="both"/>
      </w:pPr>
      <w:r>
        <w:t xml:space="preserve">Динамика полёта: </w:t>
      </w:r>
      <w:proofErr w:type="spellStart"/>
      <w:r>
        <w:t>Учеб.для</w:t>
      </w:r>
      <w:proofErr w:type="spellEnd"/>
      <w:r>
        <w:t xml:space="preserve"> вузов [Текст]/Мхитарян А.М., ред. - М.: Машиностроение, 1978. 424 с. Количество экземпляров - 176.</w:t>
      </w:r>
    </w:p>
    <w:p w14:paraId="3BD10C39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1119"/>
        </w:tabs>
        <w:spacing w:before="0" w:after="0" w:line="317" w:lineRule="exact"/>
        <w:ind w:firstLine="620"/>
        <w:jc w:val="both"/>
      </w:pPr>
      <w:r>
        <w:t xml:space="preserve">Матвеев </w:t>
      </w:r>
      <w:proofErr w:type="gramStart"/>
      <w:r>
        <w:t>Ю.И.</w:t>
      </w:r>
      <w:proofErr w:type="gramEnd"/>
      <w:r>
        <w:t xml:space="preserve"> Траекторные задачи динамики полета гражданских воздушных судов. [Текст] - Л.: ОЛАГА, 1981, 110 с. Количество экземпляров - 214.</w:t>
      </w:r>
    </w:p>
    <w:p w14:paraId="5DCEC2B8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1051"/>
        </w:tabs>
        <w:spacing w:before="0" w:after="0" w:line="317" w:lineRule="exact"/>
        <w:ind w:firstLine="620"/>
        <w:jc w:val="both"/>
      </w:pPr>
      <w:r>
        <w:t xml:space="preserve">Аэродинамика и динамика </w:t>
      </w:r>
      <w:proofErr w:type="spellStart"/>
      <w:proofErr w:type="gramStart"/>
      <w:r>
        <w:t>полёта:Методические</w:t>
      </w:r>
      <w:proofErr w:type="spellEnd"/>
      <w:proofErr w:type="gramEnd"/>
      <w:r>
        <w:t xml:space="preserve"> указания по изучению раздела «Лётно-технические характеристики ВС» и выполнению курсового проекта «Лётно-технические характеристики гражданских воздушных судов» [Текст]/Университет ГА. С.-Петербург, 2012. Количество экземпляров - 200.</w:t>
      </w:r>
    </w:p>
    <w:p w14:paraId="6010E8C7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1056"/>
        </w:tabs>
        <w:spacing w:before="0" w:after="0" w:line="317" w:lineRule="exact"/>
        <w:ind w:firstLine="620"/>
        <w:jc w:val="both"/>
      </w:pPr>
      <w:r>
        <w:t>Основы аэродинамики и динамики полёта [Текст]. Часть 1. - Рига: Ин-т транспорта и связи, 2010. - 105 с. Количество экземпляров - 140.</w:t>
      </w:r>
    </w:p>
    <w:p w14:paraId="03BF15A1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  <w:jc w:val="both"/>
      </w:pPr>
      <w:r>
        <w:t xml:space="preserve">Матвеев </w:t>
      </w:r>
      <w:proofErr w:type="gramStart"/>
      <w:r>
        <w:t>Ю.И.</w:t>
      </w:r>
      <w:proofErr w:type="gramEnd"/>
      <w:r>
        <w:t xml:space="preserve"> Аэродинамика и динамика полета. Ч. 1. Аэродинамика гражданских воздушных судов. Учебное пособие. [Текст]/ - СПБ, Академия ГА, 2001, 120 с. Количество экземпляров - 468.</w:t>
      </w:r>
    </w:p>
    <w:p w14:paraId="54AD7437" w14:textId="77777777" w:rsidR="00A50F28" w:rsidRDefault="00EA4525">
      <w:pPr>
        <w:pStyle w:val="20"/>
        <w:numPr>
          <w:ilvl w:val="0"/>
          <w:numId w:val="36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  <w:jc w:val="both"/>
      </w:pPr>
      <w:proofErr w:type="spellStart"/>
      <w:r>
        <w:t>Щепилов</w:t>
      </w:r>
      <w:proofErr w:type="spellEnd"/>
      <w:r>
        <w:t xml:space="preserve"> Ю.Н. Построение аэродромных схем. [Текст]. - СПб: </w:t>
      </w:r>
      <w:proofErr w:type="spellStart"/>
      <w:r>
        <w:t>СПбГУГА</w:t>
      </w:r>
      <w:proofErr w:type="spellEnd"/>
      <w:r>
        <w:t>, 2013. 116 с. Количество экземпляров 360.</w:t>
      </w:r>
    </w:p>
    <w:p w14:paraId="1D503AB3" w14:textId="77777777" w:rsidR="00A50F28" w:rsidRDefault="00EA4525">
      <w:pPr>
        <w:pStyle w:val="20"/>
        <w:numPr>
          <w:ilvl w:val="0"/>
          <w:numId w:val="37"/>
        </w:numPr>
        <w:shd w:val="clear" w:color="auto" w:fill="auto"/>
        <w:tabs>
          <w:tab w:val="left" w:pos="1267"/>
        </w:tabs>
        <w:spacing w:before="0" w:after="0" w:line="322" w:lineRule="exact"/>
        <w:ind w:firstLine="620"/>
        <w:jc w:val="both"/>
      </w:pPr>
      <w:proofErr w:type="spellStart"/>
      <w:r>
        <w:t>Сарайский</w:t>
      </w:r>
      <w:proofErr w:type="spellEnd"/>
      <w:r>
        <w:t xml:space="preserve"> Ю.Н. Менеджмент аэронавигационной информации: </w:t>
      </w:r>
      <w:proofErr w:type="spellStart"/>
      <w:proofErr w:type="gramStart"/>
      <w:r>
        <w:t>Учеб.пособ.для</w:t>
      </w:r>
      <w:proofErr w:type="spellEnd"/>
      <w:proofErr w:type="gramEnd"/>
      <w:r>
        <w:t xml:space="preserve"> вузов. Допущено УМО [электронный </w:t>
      </w:r>
      <w:proofErr w:type="spellStart"/>
      <w:proofErr w:type="gramStart"/>
      <w:r>
        <w:t>ресурс,текст</w:t>
      </w:r>
      <w:proofErr w:type="spellEnd"/>
      <w:proofErr w:type="gramEnd"/>
      <w:r>
        <w:t>] - СПб</w:t>
      </w:r>
      <w:proofErr w:type="gramStart"/>
      <w:r>
        <w:t>. :</w:t>
      </w:r>
      <w:proofErr w:type="gramEnd"/>
      <w:r>
        <w:t xml:space="preserve"> ГУГА, 2016. - 131с.Количество экземпляров264.</w:t>
      </w:r>
    </w:p>
    <w:p w14:paraId="29E89AE7" w14:textId="77777777" w:rsidR="00A50F28" w:rsidRDefault="00EA4525">
      <w:pPr>
        <w:pStyle w:val="20"/>
        <w:numPr>
          <w:ilvl w:val="0"/>
          <w:numId w:val="37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  <w:jc w:val="both"/>
      </w:pPr>
      <w:r>
        <w:t xml:space="preserve">Вовк </w:t>
      </w:r>
      <w:proofErr w:type="gramStart"/>
      <w:r>
        <w:t>В.И.</w:t>
      </w:r>
      <w:proofErr w:type="gramEnd"/>
      <w:r>
        <w:t xml:space="preserve"> Зональная навигация. [Текст]/ Вовк </w:t>
      </w:r>
      <w:proofErr w:type="gramStart"/>
      <w:r>
        <w:t>В.И.</w:t>
      </w:r>
      <w:proofErr w:type="gramEnd"/>
      <w:r>
        <w:t xml:space="preserve">, Липин </w:t>
      </w:r>
      <w:proofErr w:type="gramStart"/>
      <w:r>
        <w:t>А.В.</w:t>
      </w:r>
      <w:proofErr w:type="gramEnd"/>
      <w:r>
        <w:t xml:space="preserve">, </w:t>
      </w:r>
      <w:proofErr w:type="spellStart"/>
      <w:r>
        <w:t>Сарайский</w:t>
      </w:r>
      <w:proofErr w:type="spellEnd"/>
      <w:r>
        <w:t xml:space="preserve"> Ю.Н. - СПб: ЦАО, 2004. 127 с. Количество экземпляров 60.</w:t>
      </w:r>
    </w:p>
    <w:p w14:paraId="5B8B5A65" w14:textId="77777777" w:rsidR="00A50F28" w:rsidRDefault="00EA4525">
      <w:pPr>
        <w:pStyle w:val="20"/>
        <w:numPr>
          <w:ilvl w:val="0"/>
          <w:numId w:val="37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  <w:jc w:val="both"/>
      </w:pPr>
      <w:r>
        <w:t>Федеральный закон «Воздушный кодекс Российской Федерации» от</w:t>
      </w:r>
    </w:p>
    <w:p w14:paraId="0C17C3AA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20"/>
        <w:jc w:val="both"/>
      </w:pPr>
      <w:r>
        <w:t xml:space="preserve">19 марта 1997 года № 60-ФЗ [Электронный ресурс] // Консультант Плюс [Офиц. сайт]. Режим доступа: </w:t>
      </w:r>
      <w:hyperlink r:id="rId12" w:history="1">
        <w:r>
          <w:rPr>
            <w:rStyle w:val="a3"/>
            <w:lang w:val="en-US" w:eastAsia="en-US" w:bidi="en-US"/>
          </w:rPr>
          <w:t>www.consultant.ru</w:t>
        </w:r>
      </w:hyperlink>
      <w:r>
        <w:rPr>
          <w:lang w:val="en-US" w:eastAsia="en-US" w:bidi="en-US"/>
        </w:rPr>
        <w:t xml:space="preserve"> </w:t>
      </w:r>
      <w:r>
        <w:t>(Дата обращения 21.01.2021)</w:t>
      </w:r>
    </w:p>
    <w:p w14:paraId="06BA049D" w14:textId="77777777" w:rsidR="00A50F28" w:rsidRDefault="00EA4525">
      <w:pPr>
        <w:pStyle w:val="20"/>
        <w:numPr>
          <w:ilvl w:val="0"/>
          <w:numId w:val="37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  <w:jc w:val="both"/>
      </w:pPr>
      <w:r>
        <w:t xml:space="preserve">Федеральные авиационные правила «Подготовка и выполнение полетов в гражданской авиации Российской Федерации» [Текст]: Приказ Минтранса России от 31.07.2009 №128 (с изменениями и дополнениями) - [Электронный ресурс] Режим доступа: </w:t>
      </w:r>
      <w:hyperlink r:id="rId13" w:history="1"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base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garant</w:t>
        </w:r>
        <w:proofErr w:type="spellEnd"/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774D2">
          <w:rPr>
            <w:rStyle w:val="a3"/>
            <w:lang w:eastAsia="en-US" w:bidi="en-US"/>
          </w:rPr>
          <w:t>/196235/</w:t>
        </w:r>
      </w:hyperlink>
      <w:r w:rsidRPr="00D774D2">
        <w:rPr>
          <w:lang w:eastAsia="en-US" w:bidi="en-US"/>
        </w:rPr>
        <w:t xml:space="preserve"> </w:t>
      </w:r>
      <w:r>
        <w:t>(Дата обращения</w:t>
      </w:r>
    </w:p>
    <w:p w14:paraId="294FA2D3" w14:textId="77777777" w:rsidR="00A50F28" w:rsidRDefault="00EA4525">
      <w:pPr>
        <w:pStyle w:val="20"/>
        <w:shd w:val="clear" w:color="auto" w:fill="auto"/>
        <w:tabs>
          <w:tab w:val="left" w:pos="998"/>
        </w:tabs>
        <w:spacing w:before="0" w:after="0" w:line="322" w:lineRule="exact"/>
        <w:jc w:val="both"/>
      </w:pPr>
      <w:r>
        <w:t>21.01.2021)</w:t>
      </w:r>
    </w:p>
    <w:p w14:paraId="38733B11" w14:textId="37ADD6AA" w:rsidR="0092323B" w:rsidRDefault="0092323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3110948" w14:textId="77777777" w:rsidR="0092323B" w:rsidRDefault="0092323B">
      <w:pPr>
        <w:pStyle w:val="20"/>
        <w:shd w:val="clear" w:color="auto" w:fill="auto"/>
        <w:tabs>
          <w:tab w:val="left" w:pos="998"/>
        </w:tabs>
        <w:spacing w:before="0" w:after="0" w:line="322" w:lineRule="exact"/>
        <w:jc w:val="both"/>
      </w:pPr>
    </w:p>
    <w:p w14:paraId="6F263D6F" w14:textId="77777777" w:rsidR="00A50F28" w:rsidRDefault="00EA4525">
      <w:pPr>
        <w:pStyle w:val="20"/>
        <w:shd w:val="clear" w:color="auto" w:fill="auto"/>
        <w:tabs>
          <w:tab w:val="left" w:pos="8462"/>
        </w:tabs>
        <w:spacing w:before="0" w:after="0" w:line="322" w:lineRule="exact"/>
        <w:ind w:firstLine="620"/>
        <w:jc w:val="both"/>
      </w:pPr>
      <w:proofErr w:type="gramStart"/>
      <w:r>
        <w:t>21 .</w:t>
      </w:r>
      <w:proofErr w:type="gramEnd"/>
      <w:r>
        <w:t xml:space="preserve"> Федеральные авиационные правила полетов в воздушном пространстве Российской Федерации: Утвержден приказом Министра обороны РФ, Министром транспорта РФ, Генеральным директором российского авиационно-космического агентства от 31.03.2002 г. №</w:t>
      </w:r>
      <w:r>
        <w:tab/>
        <w:t>136/42/51.</w:t>
      </w:r>
    </w:p>
    <w:p w14:paraId="290FC1CA" w14:textId="77777777" w:rsidR="00A50F28" w:rsidRDefault="00EA4525">
      <w:pPr>
        <w:pStyle w:val="20"/>
        <w:shd w:val="clear" w:color="auto" w:fill="auto"/>
        <w:spacing w:before="0" w:after="0" w:line="322" w:lineRule="exact"/>
        <w:jc w:val="both"/>
      </w:pPr>
      <w:r>
        <w:t xml:space="preserve">[Электронный ресурс] Режим доступа: </w:t>
      </w:r>
      <w:hyperlink r:id="rId14" w:history="1"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base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garant</w:t>
        </w:r>
        <w:proofErr w:type="spellEnd"/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774D2">
          <w:rPr>
            <w:rStyle w:val="a3"/>
            <w:lang w:eastAsia="en-US" w:bidi="en-US"/>
          </w:rPr>
          <w:t>/184736/</w:t>
        </w:r>
      </w:hyperlink>
      <w:r w:rsidRPr="00D774D2">
        <w:rPr>
          <w:lang w:eastAsia="en-US" w:bidi="en-US"/>
        </w:rPr>
        <w:t xml:space="preserve"> </w:t>
      </w:r>
      <w:r>
        <w:t>(Дата обращения 21.01.2021)</w:t>
      </w:r>
    </w:p>
    <w:p w14:paraId="5C8A1C9A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267"/>
        </w:tabs>
        <w:spacing w:before="0" w:after="0" w:line="322" w:lineRule="exact"/>
        <w:ind w:firstLine="620"/>
        <w:jc w:val="both"/>
      </w:pPr>
      <w:r>
        <w:t>Федеральные правила использования воздушного пространства Российской Федерации: Утвержден постановлением Правительства Российской Федерации от 11.03.2010г. № 138. - (с изменениями и дополнениями) [Электронный ресурс] Режим доступа:</w:t>
      </w:r>
    </w:p>
    <w:p w14:paraId="39781EF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20"/>
        <w:jc w:val="both"/>
      </w:pPr>
      <w:hyperlink r:id="rId15" w:history="1"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774D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consultant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774D2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document</w:t>
        </w:r>
        <w:r w:rsidRPr="00D774D2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cons</w:t>
        </w:r>
        <w:r w:rsidRPr="00D774D2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doc</w:t>
        </w:r>
        <w:r w:rsidRPr="00D774D2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LAW</w:t>
        </w:r>
        <w:r w:rsidRPr="00D774D2">
          <w:rPr>
            <w:rStyle w:val="a3"/>
            <w:lang w:eastAsia="en-US" w:bidi="en-US"/>
          </w:rPr>
          <w:t>_98957/</w:t>
        </w:r>
      </w:hyperlink>
      <w:r w:rsidRPr="00D774D2">
        <w:rPr>
          <w:lang w:eastAsia="en-US" w:bidi="en-US"/>
        </w:rPr>
        <w:t xml:space="preserve"> </w:t>
      </w:r>
      <w:r>
        <w:t>(Дата обращения -21.01.2021)</w:t>
      </w:r>
    </w:p>
    <w:p w14:paraId="50485CC4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  <w:jc w:val="both"/>
      </w:pPr>
      <w:r>
        <w:t xml:space="preserve">«Положение об особенностях режима рабочего времени и времени отдыха членов экипажей воздушных судов гражданской авиации Российской Федерации», утверждено приказом Минтранса России от 21 ноября 2005 г. </w:t>
      </w:r>
      <w:r>
        <w:rPr>
          <w:lang w:val="en-US" w:eastAsia="en-US" w:bidi="en-US"/>
        </w:rPr>
        <w:t>N</w:t>
      </w:r>
      <w:r w:rsidRPr="00D774D2">
        <w:rPr>
          <w:lang w:eastAsia="en-US" w:bidi="en-US"/>
        </w:rPr>
        <w:t xml:space="preserve"> </w:t>
      </w:r>
      <w:r>
        <w:t xml:space="preserve">139. Режим доступа: </w:t>
      </w:r>
      <w:hyperlink r:id="rId16" w:history="1">
        <w:r>
          <w:rPr>
            <w:rStyle w:val="a3"/>
            <w:lang w:val="en-US" w:eastAsia="en-US" w:bidi="en-US"/>
          </w:rPr>
          <w:t>http://base.garant.ru/189086/</w:t>
        </w:r>
      </w:hyperlink>
      <w:r>
        <w:rPr>
          <w:lang w:val="en-US" w:eastAsia="en-US" w:bidi="en-US"/>
        </w:rPr>
        <w:t xml:space="preserve"> </w:t>
      </w:r>
      <w:r>
        <w:t>- свободный.</w:t>
      </w:r>
    </w:p>
    <w:p w14:paraId="031BBB26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  <w:jc w:val="both"/>
      </w:pPr>
      <w:r>
        <w:t xml:space="preserve">Приложение 1. Выдача свидетельств авиационному персоналу. 11-е издание, включающее поправки </w:t>
      </w:r>
      <w:proofErr w:type="gramStart"/>
      <w:r>
        <w:t>1-170</w:t>
      </w:r>
      <w:proofErr w:type="gramEnd"/>
      <w:r>
        <w:t>. Июль 2011 г. - 150 с. 6. Приложение</w:t>
      </w:r>
    </w:p>
    <w:p w14:paraId="59E76284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267"/>
        </w:tabs>
        <w:spacing w:before="0" w:after="0" w:line="322" w:lineRule="exact"/>
        <w:ind w:firstLine="620"/>
        <w:jc w:val="both"/>
      </w:pPr>
      <w:r>
        <w:t xml:space="preserve">Эксплуатация воздушных судов. Часть I. Международный коммерческий воздушный транспорт. Самолеты. 9-е издание, включающее поправки </w:t>
      </w:r>
      <w:proofErr w:type="gramStart"/>
      <w:r>
        <w:t>1-34</w:t>
      </w:r>
      <w:proofErr w:type="gramEnd"/>
      <w:r>
        <w:t>. Июль 2010 г. - 256 с.</w:t>
      </w:r>
    </w:p>
    <w:p w14:paraId="1CBB4743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267"/>
        </w:tabs>
        <w:spacing w:before="0" w:after="0" w:line="322" w:lineRule="exact"/>
        <w:ind w:firstLine="620"/>
        <w:jc w:val="both"/>
      </w:pPr>
      <w:r>
        <w:rPr>
          <w:lang w:val="en-US" w:eastAsia="en-US" w:bidi="en-US"/>
        </w:rPr>
        <w:t>Doc</w:t>
      </w:r>
      <w:r w:rsidRPr="00D774D2">
        <w:rPr>
          <w:lang w:eastAsia="en-US" w:bidi="en-US"/>
        </w:rPr>
        <w:t xml:space="preserve"> </w:t>
      </w:r>
      <w:r>
        <w:t xml:space="preserve">9803. Проведение проверок безопасности полетов при производстве полетов авиакомпаниями (программа </w:t>
      </w:r>
      <w:r>
        <w:rPr>
          <w:lang w:val="en-US" w:eastAsia="en-US" w:bidi="en-US"/>
        </w:rPr>
        <w:t>LOSA</w:t>
      </w:r>
      <w:proofErr w:type="gramStart"/>
      <w:r w:rsidRPr="00D774D2">
        <w:rPr>
          <w:lang w:eastAsia="en-US" w:bidi="en-US"/>
        </w:rPr>
        <w:t>).^</w:t>
      </w:r>
      <w:proofErr w:type="gramEnd"/>
      <w:r w:rsidRPr="00D774D2">
        <w:rPr>
          <w:lang w:eastAsia="en-US" w:bidi="en-US"/>
        </w:rPr>
        <w:t xml:space="preserve"> </w:t>
      </w:r>
      <w:r>
        <w:t>издание, 2002. - 72 с.</w:t>
      </w:r>
    </w:p>
    <w:p w14:paraId="57A98FA2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  <w:jc w:val="both"/>
      </w:pPr>
      <w:r>
        <w:rPr>
          <w:lang w:val="en-US" w:eastAsia="en-US" w:bidi="en-US"/>
        </w:rPr>
        <w:t>Cir</w:t>
      </w:r>
      <w:r w:rsidRPr="00D774D2">
        <w:rPr>
          <w:lang w:eastAsia="en-US" w:bidi="en-US"/>
        </w:rPr>
        <w:t xml:space="preserve"> </w:t>
      </w:r>
      <w:r>
        <w:t xml:space="preserve">217. Сборник материалов "Человеческий фактор", № 2. «Подготовка летного экипажа: оптимизация работы экипажа в кабине </w:t>
      </w:r>
      <w:r w:rsidRPr="00D774D2">
        <w:rPr>
          <w:lang w:eastAsia="en-US" w:bidi="en-US"/>
        </w:rPr>
        <w:t>(</w:t>
      </w:r>
      <w:r>
        <w:rPr>
          <w:lang w:val="en-US" w:eastAsia="en-US" w:bidi="en-US"/>
        </w:rPr>
        <w:t>CRM</w:t>
      </w:r>
      <w:r w:rsidRPr="00D774D2">
        <w:rPr>
          <w:lang w:eastAsia="en-US" w:bidi="en-US"/>
        </w:rPr>
        <w:t xml:space="preserve">) </w:t>
      </w:r>
      <w:r>
        <w:t>и летная подго</w:t>
      </w:r>
      <w:r>
        <w:softHyphen/>
        <w:t xml:space="preserve">товка в условиях, приближенных к реальным </w:t>
      </w:r>
      <w:r w:rsidRPr="00D774D2">
        <w:rPr>
          <w:lang w:eastAsia="en-US" w:bidi="en-US"/>
        </w:rPr>
        <w:t>(</w:t>
      </w:r>
      <w:r>
        <w:rPr>
          <w:lang w:val="en-US" w:eastAsia="en-US" w:bidi="en-US"/>
        </w:rPr>
        <w:t>LOFT</w:t>
      </w:r>
      <w:r w:rsidRPr="00D774D2">
        <w:rPr>
          <w:lang w:eastAsia="en-US" w:bidi="en-US"/>
        </w:rPr>
        <w:t xml:space="preserve">)». </w:t>
      </w:r>
      <w:r>
        <w:t xml:space="preserve">9. </w:t>
      </w:r>
      <w:proofErr w:type="spellStart"/>
      <w:r>
        <w:rPr>
          <w:lang w:val="en-US" w:eastAsia="en-US" w:bidi="en-US"/>
        </w:rPr>
        <w:t>ControlledFlightintoTerrain</w:t>
      </w:r>
      <w:proofErr w:type="spellEnd"/>
      <w:r w:rsidRPr="00D774D2">
        <w:rPr>
          <w:lang w:eastAsia="en-US" w:bidi="en-US"/>
        </w:rPr>
        <w:t xml:space="preserve">. </w:t>
      </w:r>
      <w:r>
        <w:rPr>
          <w:lang w:val="en-US" w:eastAsia="en-US" w:bidi="en-US"/>
        </w:rPr>
        <w:t>CD</w:t>
      </w:r>
      <w:r w:rsidRPr="00D774D2">
        <w:rPr>
          <w:lang w:eastAsia="en-US" w:bidi="en-US"/>
        </w:rPr>
        <w:t>-</w:t>
      </w:r>
      <w:r>
        <w:rPr>
          <w:lang w:val="en-US" w:eastAsia="en-US" w:bidi="en-US"/>
        </w:rPr>
        <w:t>ROM</w:t>
      </w:r>
      <w:r w:rsidRPr="00D774D2">
        <w:rPr>
          <w:lang w:eastAsia="en-US" w:bidi="en-US"/>
        </w:rPr>
        <w:t xml:space="preserve"> </w:t>
      </w:r>
      <w:r>
        <w:t>- учебное пособие, разработан-</w:t>
      </w:r>
      <w:proofErr w:type="spellStart"/>
      <w:r>
        <w:t>ное</w:t>
      </w:r>
      <w:proofErr w:type="spellEnd"/>
      <w:r>
        <w:t xml:space="preserve"> международной Целевой группой по предотвращению происшествий, свя</w:t>
      </w:r>
      <w:r>
        <w:softHyphen/>
        <w:t xml:space="preserve">занных с </w:t>
      </w:r>
      <w:r>
        <w:rPr>
          <w:lang w:val="en-US" w:eastAsia="en-US" w:bidi="en-US"/>
        </w:rPr>
        <w:t>CFIT</w:t>
      </w:r>
      <w:r w:rsidRPr="00D774D2">
        <w:rPr>
          <w:lang w:eastAsia="en-US" w:bidi="en-US"/>
        </w:rPr>
        <w:t>.</w:t>
      </w:r>
    </w:p>
    <w:p w14:paraId="1EF81FD5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0"/>
        </w:tabs>
        <w:spacing w:before="0" w:after="0" w:line="322" w:lineRule="exact"/>
        <w:ind w:firstLine="600"/>
        <w:jc w:val="both"/>
      </w:pPr>
      <w:r>
        <w:t xml:space="preserve">Кальченко </w:t>
      </w:r>
      <w:proofErr w:type="gramStart"/>
      <w:r>
        <w:t>А.Г.</w:t>
      </w:r>
      <w:proofErr w:type="gramEnd"/>
      <w:r>
        <w:t xml:space="preserve">, Митрофанов </w:t>
      </w:r>
      <w:proofErr w:type="gramStart"/>
      <w:r>
        <w:t>М.У.</w:t>
      </w:r>
      <w:proofErr w:type="gramEnd"/>
      <w:r>
        <w:t xml:space="preserve"> и др. «Управление летной работой» Учебное пособие Часть 1 и 2. Санкт-Петербург 2005.</w:t>
      </w:r>
    </w:p>
    <w:p w14:paraId="2FE9EA06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0"/>
        </w:tabs>
        <w:spacing w:before="0" w:after="0" w:line="322" w:lineRule="exact"/>
        <w:ind w:firstLine="600"/>
        <w:jc w:val="both"/>
      </w:pPr>
      <w:r>
        <w:t xml:space="preserve">Никулин </w:t>
      </w:r>
      <w:proofErr w:type="gramStart"/>
      <w:r>
        <w:t>Н.Ф.</w:t>
      </w:r>
      <w:proofErr w:type="gramEnd"/>
      <w:r>
        <w:t xml:space="preserve">, Волков </w:t>
      </w:r>
      <w:proofErr w:type="gramStart"/>
      <w:r>
        <w:t>Г.А.</w:t>
      </w:r>
      <w:proofErr w:type="gramEnd"/>
      <w:r>
        <w:t xml:space="preserve"> Государственное управление и регулирова</w:t>
      </w:r>
      <w:r>
        <w:softHyphen/>
        <w:t xml:space="preserve">ние безопасностью на ВТ: Учеб. </w:t>
      </w:r>
      <w:proofErr w:type="spellStart"/>
      <w:r>
        <w:t>пособ</w:t>
      </w:r>
      <w:proofErr w:type="spellEnd"/>
      <w:r>
        <w:t>. [Текст]/</w:t>
      </w:r>
      <w:proofErr w:type="gramStart"/>
      <w:r>
        <w:t>Н.Ф.</w:t>
      </w:r>
      <w:proofErr w:type="gramEnd"/>
      <w:r>
        <w:t xml:space="preserve"> Никулин, </w:t>
      </w:r>
      <w:proofErr w:type="gramStart"/>
      <w:r>
        <w:t>Г.А.</w:t>
      </w:r>
      <w:proofErr w:type="gramEnd"/>
      <w:r>
        <w:t xml:space="preserve"> Волков. - СПб: ГУГА, 2004. - 125 с.</w:t>
      </w:r>
    </w:p>
    <w:p w14:paraId="3BC3B222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90"/>
        </w:tabs>
        <w:spacing w:before="0" w:after="240" w:line="322" w:lineRule="exact"/>
        <w:ind w:firstLine="600"/>
        <w:jc w:val="both"/>
      </w:pPr>
      <w:proofErr w:type="spellStart"/>
      <w:r>
        <w:t>Кармалеев</w:t>
      </w:r>
      <w:proofErr w:type="spellEnd"/>
      <w:r>
        <w:t xml:space="preserve"> Б.А. «Риски и управление лётной работой». </w:t>
      </w:r>
      <w:proofErr w:type="spellStart"/>
      <w:r>
        <w:t>Учеб.пособ</w:t>
      </w:r>
      <w:proofErr w:type="spellEnd"/>
      <w:r>
        <w:t xml:space="preserve">. для ВУЗов. </w:t>
      </w:r>
      <w:proofErr w:type="spellStart"/>
      <w:r>
        <w:t>Допущ</w:t>
      </w:r>
      <w:proofErr w:type="spellEnd"/>
      <w:r>
        <w:t xml:space="preserve">. УМО (текст)/ Б.А. </w:t>
      </w:r>
      <w:proofErr w:type="spellStart"/>
      <w:r>
        <w:t>Кармалеев</w:t>
      </w:r>
      <w:proofErr w:type="spellEnd"/>
      <w:r>
        <w:t xml:space="preserve"> - СПб: ГУГА, 2011. - 85 с.</w:t>
      </w:r>
    </w:p>
    <w:p w14:paraId="5D95A6E7" w14:textId="77777777" w:rsidR="00A50F28" w:rsidRPr="00156B60" w:rsidRDefault="00EA4525">
      <w:pPr>
        <w:pStyle w:val="20"/>
        <w:shd w:val="clear" w:color="auto" w:fill="auto"/>
        <w:tabs>
          <w:tab w:val="left" w:pos="1013"/>
        </w:tabs>
        <w:spacing w:before="0" w:after="0" w:line="322" w:lineRule="exact"/>
        <w:ind w:firstLine="600"/>
        <w:jc w:val="both"/>
        <w:rPr>
          <w:b/>
          <w:bCs/>
          <w:color w:val="auto"/>
        </w:rPr>
      </w:pPr>
      <w:r w:rsidRPr="00156B60">
        <w:rPr>
          <w:b/>
          <w:bCs/>
          <w:color w:val="auto"/>
        </w:rPr>
        <w:t>б)</w:t>
      </w:r>
      <w:r w:rsidRPr="00156B60">
        <w:rPr>
          <w:b/>
          <w:bCs/>
          <w:color w:val="auto"/>
        </w:rPr>
        <w:tab/>
        <w:t>дополнительная литература:</w:t>
      </w:r>
    </w:p>
    <w:p w14:paraId="5130E2FA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90"/>
        </w:tabs>
        <w:spacing w:before="0" w:after="0" w:line="322" w:lineRule="exact"/>
        <w:ind w:firstLine="600"/>
        <w:jc w:val="both"/>
      </w:pPr>
      <w:r>
        <w:t xml:space="preserve">Астапенко, П.Д. Авиационная метеорология [Текст] / </w:t>
      </w:r>
      <w:proofErr w:type="gramStart"/>
      <w:r>
        <w:t>П.Д.</w:t>
      </w:r>
      <w:proofErr w:type="gramEnd"/>
      <w:r>
        <w:t xml:space="preserve"> Астапенко, </w:t>
      </w:r>
      <w:proofErr w:type="gramStart"/>
      <w:r>
        <w:t>А.М.</w:t>
      </w:r>
      <w:proofErr w:type="gramEnd"/>
      <w:r>
        <w:t xml:space="preserve"> Баранов, </w:t>
      </w:r>
      <w:proofErr w:type="gramStart"/>
      <w:r>
        <w:t>И.М.</w:t>
      </w:r>
      <w:proofErr w:type="gramEnd"/>
      <w:r>
        <w:t xml:space="preserve"> Шварев. - М.: Транспорт, 1985. - 262 с. Количество экземпляров - 698.</w:t>
      </w:r>
    </w:p>
    <w:p w14:paraId="45D86924" w14:textId="1A465515" w:rsidR="0092323B" w:rsidRDefault="0092323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73AD9A7" w14:textId="77777777" w:rsidR="0092323B" w:rsidRDefault="0092323B" w:rsidP="0092323B">
      <w:pPr>
        <w:pStyle w:val="20"/>
        <w:shd w:val="clear" w:color="auto" w:fill="auto"/>
        <w:tabs>
          <w:tab w:val="left" w:pos="1090"/>
        </w:tabs>
        <w:spacing w:before="0" w:after="0" w:line="322" w:lineRule="exact"/>
        <w:ind w:left="600"/>
        <w:jc w:val="both"/>
      </w:pPr>
    </w:p>
    <w:p w14:paraId="5B8082B6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90"/>
        </w:tabs>
        <w:spacing w:before="0" w:after="0" w:line="322" w:lineRule="exact"/>
        <w:ind w:firstLine="600"/>
        <w:jc w:val="both"/>
      </w:pPr>
      <w:r>
        <w:t xml:space="preserve">Лещенко, Г.П. Авиационная метеорология: </w:t>
      </w:r>
      <w:proofErr w:type="spellStart"/>
      <w:r>
        <w:t>Учеб.для</w:t>
      </w:r>
      <w:proofErr w:type="spellEnd"/>
      <w:r>
        <w:t xml:space="preserve"> вузов. Утв. </w:t>
      </w:r>
      <w:proofErr w:type="spellStart"/>
      <w:r>
        <w:t>Минобр</w:t>
      </w:r>
      <w:proofErr w:type="spellEnd"/>
      <w:r>
        <w:t>. Укр. [Текст]/ Г. П. Лещенко. - Кировоград: ГЛАУ, 2010. - 332с. Количество экземпляров- 4.</w:t>
      </w:r>
    </w:p>
    <w:p w14:paraId="6C235D8D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90"/>
        </w:tabs>
        <w:spacing w:before="0" w:after="0" w:line="322" w:lineRule="exact"/>
        <w:ind w:firstLine="600"/>
        <w:jc w:val="both"/>
      </w:pPr>
      <w:proofErr w:type="spellStart"/>
      <w:r>
        <w:t>Богаткин</w:t>
      </w:r>
      <w:proofErr w:type="spellEnd"/>
      <w:r>
        <w:t xml:space="preserve">, О.Г. Авиационные прогнозы погоды: </w:t>
      </w:r>
      <w:proofErr w:type="spellStart"/>
      <w:r>
        <w:t>Учеб.пособ</w:t>
      </w:r>
      <w:proofErr w:type="spellEnd"/>
      <w:r>
        <w:t xml:space="preserve">. для вузов. Реком. УМО [Текст]/ О. Г. </w:t>
      </w:r>
      <w:proofErr w:type="spellStart"/>
      <w:r>
        <w:t>Богаткин</w:t>
      </w:r>
      <w:proofErr w:type="spellEnd"/>
      <w:r>
        <w:t>. - 2-е изд., стереотип. - СПб.: БХВ- Петербург, 2010. - 288с Количество экземпляров - 5.</w:t>
      </w:r>
    </w:p>
    <w:p w14:paraId="23C8D778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457"/>
        </w:tabs>
        <w:spacing w:before="0" w:after="0" w:line="322" w:lineRule="exact"/>
        <w:ind w:firstLine="600"/>
        <w:jc w:val="both"/>
      </w:pPr>
      <w:r>
        <w:t>Положение о расследовании авиационных происшествий и инцидентов с гражданскими ВС (ПРАПИ-98), Постановление Правительства №609 от 18 июня 1998 года.</w:t>
      </w:r>
      <w:hyperlink r:id="rId17" w:history="1">
        <w:r>
          <w:rPr>
            <w:rStyle w:val="a3"/>
          </w:rPr>
          <w:t xml:space="preserve"> https://docs■cntd■ru/document/901711065(</w:t>
        </w:r>
      </w:hyperlink>
      <w:r>
        <w:t>дата обращения: 26.01.2021).</w:t>
      </w:r>
    </w:p>
    <w:p w14:paraId="6AFEEA23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457"/>
        </w:tabs>
        <w:spacing w:before="0" w:after="0" w:line="322" w:lineRule="exact"/>
        <w:ind w:firstLine="600"/>
        <w:jc w:val="both"/>
      </w:pPr>
      <w:r>
        <w:t>Приложение ИКАО №13 «Расследование авиационных</w:t>
      </w:r>
    </w:p>
    <w:p w14:paraId="50692EDC" w14:textId="77777777" w:rsidR="00A50F28" w:rsidRDefault="00EA4525">
      <w:pPr>
        <w:pStyle w:val="20"/>
        <w:shd w:val="clear" w:color="auto" w:fill="auto"/>
        <w:tabs>
          <w:tab w:val="left" w:pos="7445"/>
        </w:tabs>
        <w:spacing w:before="0" w:after="0" w:line="322" w:lineRule="exact"/>
        <w:jc w:val="both"/>
      </w:pPr>
      <w:r>
        <w:t xml:space="preserve">происшествий» (дата обращения: </w:t>
      </w:r>
      <w:r>
        <w:rPr>
          <w:lang w:val="en-US" w:eastAsia="en-US" w:bidi="en-US"/>
        </w:rPr>
        <w:t>26.01.2021</w:t>
      </w:r>
      <w:proofErr w:type="gramStart"/>
      <w:r>
        <w:rPr>
          <w:lang w:val="en-US" w:eastAsia="en-US" w:bidi="en-US"/>
        </w:rPr>
        <w:t>).ISBN</w:t>
      </w:r>
      <w:proofErr w:type="gramEnd"/>
      <w:r>
        <w:rPr>
          <w:lang w:val="en-US" w:eastAsia="en-US" w:bidi="en-US"/>
        </w:rPr>
        <w:tab/>
      </w:r>
      <w:r>
        <w:t>978-92-9249-975-4</w:t>
      </w:r>
    </w:p>
    <w:p w14:paraId="6E37885C" w14:textId="77777777" w:rsidR="00A50F28" w:rsidRPr="00D774D2" w:rsidRDefault="00EA4525">
      <w:pPr>
        <w:pStyle w:val="20"/>
        <w:shd w:val="clear" w:color="auto" w:fill="auto"/>
        <w:spacing w:before="0" w:after="0" w:line="322" w:lineRule="exact"/>
        <w:jc w:val="both"/>
        <w:rPr>
          <w:lang w:val="en-US"/>
        </w:rPr>
      </w:pPr>
      <w:r>
        <w:rPr>
          <w:rStyle w:val="25"/>
          <w:lang w:val="en-US" w:eastAsia="en-US" w:bidi="en-US"/>
        </w:rPr>
        <w:t>(</w:t>
      </w:r>
      <w:r>
        <w:rPr>
          <w:rStyle w:val="27"/>
        </w:rPr>
        <w:t>http://www.aviadocs.net/icaodocs/Annexes/an13 cons ru.pdf</w:t>
      </w:r>
      <w:r>
        <w:rPr>
          <w:lang w:val="en-US" w:eastAsia="en-US" w:bidi="en-US"/>
        </w:rPr>
        <w:t>)</w:t>
      </w:r>
    </w:p>
    <w:p w14:paraId="6A596B41" w14:textId="06CA7700" w:rsidR="00A50F28" w:rsidRPr="0092323B" w:rsidRDefault="00EA4525" w:rsidP="0092323B">
      <w:pPr>
        <w:pStyle w:val="20"/>
        <w:numPr>
          <w:ilvl w:val="0"/>
          <w:numId w:val="38"/>
        </w:numPr>
        <w:shd w:val="clear" w:color="auto" w:fill="auto"/>
        <w:spacing w:before="0" w:after="0" w:line="322" w:lineRule="exact"/>
        <w:ind w:firstLine="600"/>
        <w:jc w:val="both"/>
      </w:pPr>
      <w:r w:rsidRPr="007A4FB4">
        <w:rPr>
          <w:lang w:val="en-US"/>
        </w:rPr>
        <w:t xml:space="preserve"> </w:t>
      </w:r>
      <w:r>
        <w:t>Воздушный</w:t>
      </w:r>
      <w:r w:rsidR="0092323B">
        <w:t xml:space="preserve"> </w:t>
      </w:r>
      <w:r>
        <w:t>кодекс</w:t>
      </w:r>
      <w:r w:rsidR="0092323B">
        <w:t xml:space="preserve"> </w:t>
      </w:r>
      <w:r>
        <w:t>РФ,</w:t>
      </w:r>
      <w:r w:rsidR="0092323B">
        <w:t xml:space="preserve"> </w:t>
      </w:r>
      <w:hyperlink r:id="rId18" w:history="1">
        <w:r w:rsidRPr="0092323B">
          <w:rPr>
            <w:rStyle w:val="a3"/>
            <w:lang w:val="en-US"/>
          </w:rPr>
          <w:t>http</w:t>
        </w:r>
        <w:r w:rsidRPr="0092323B">
          <w:rPr>
            <w:rStyle w:val="a3"/>
          </w:rPr>
          <w:t>://</w:t>
        </w:r>
        <w:r w:rsidRPr="0092323B">
          <w:rPr>
            <w:rStyle w:val="a3"/>
            <w:lang w:val="en-US"/>
          </w:rPr>
          <w:t>www</w:t>
        </w:r>
        <w:r w:rsidRPr="0092323B">
          <w:rPr>
            <w:rStyle w:val="a3"/>
          </w:rPr>
          <w:t>.</w:t>
        </w:r>
        <w:r w:rsidRPr="0092323B">
          <w:rPr>
            <w:rStyle w:val="a3"/>
            <w:lang w:val="en-US"/>
          </w:rPr>
          <w:t>consultant</w:t>
        </w:r>
        <w:r w:rsidRPr="0092323B">
          <w:rPr>
            <w:rStyle w:val="a3"/>
          </w:rPr>
          <w:t>.</w:t>
        </w:r>
        <w:proofErr w:type="spellStart"/>
        <w:r w:rsidRPr="0092323B">
          <w:rPr>
            <w:rStyle w:val="a3"/>
            <w:lang w:val="en-US"/>
          </w:rPr>
          <w:t>ru</w:t>
        </w:r>
        <w:proofErr w:type="spellEnd"/>
        <w:r w:rsidRPr="0092323B">
          <w:rPr>
            <w:rStyle w:val="a3"/>
          </w:rPr>
          <w:t>/</w:t>
        </w:r>
        <w:r w:rsidRPr="0092323B">
          <w:rPr>
            <w:rStyle w:val="a3"/>
            <w:lang w:val="en-US"/>
          </w:rPr>
          <w:t>document</w:t>
        </w:r>
        <w:r w:rsidRPr="0092323B">
          <w:rPr>
            <w:rStyle w:val="a3"/>
          </w:rPr>
          <w:t>/</w:t>
        </w:r>
        <w:r w:rsidRPr="0092323B">
          <w:rPr>
            <w:rStyle w:val="a3"/>
            <w:lang w:val="en-US"/>
          </w:rPr>
          <w:t>cons</w:t>
        </w:r>
        <w:r w:rsidRPr="0092323B">
          <w:rPr>
            <w:rStyle w:val="a3"/>
          </w:rPr>
          <w:t xml:space="preserve"> </w:t>
        </w:r>
        <w:r w:rsidRPr="0092323B">
          <w:rPr>
            <w:rStyle w:val="a3"/>
            <w:lang w:val="en-US"/>
          </w:rPr>
          <w:t>doc</w:t>
        </w:r>
        <w:r w:rsidRPr="0092323B">
          <w:rPr>
            <w:rStyle w:val="a3"/>
          </w:rPr>
          <w:t xml:space="preserve"> </w:t>
        </w:r>
        <w:r w:rsidRPr="0092323B">
          <w:rPr>
            <w:rStyle w:val="a3"/>
            <w:lang w:val="en-US"/>
          </w:rPr>
          <w:t>LAW</w:t>
        </w:r>
        <w:r w:rsidRPr="0092323B">
          <w:rPr>
            <w:rStyle w:val="a3"/>
          </w:rPr>
          <w:t xml:space="preserve"> 13744/</w:t>
        </w:r>
      </w:hyperlink>
    </w:p>
    <w:p w14:paraId="03747BC7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5"/>
        </w:tabs>
        <w:spacing w:before="0" w:after="0" w:line="322" w:lineRule="exact"/>
        <w:ind w:firstLine="600"/>
        <w:jc w:val="both"/>
      </w:pPr>
      <w:r>
        <w:t xml:space="preserve">Высокоавтоматизированный самолет: теория и практика летной эксплуатации: Монография УМО [Текст]. / </w:t>
      </w:r>
      <w:proofErr w:type="spellStart"/>
      <w:r>
        <w:t>Рисухин</w:t>
      </w:r>
      <w:proofErr w:type="spellEnd"/>
      <w:r>
        <w:t xml:space="preserve"> В.Н., ред., - М.: АШ Аэрофлота, 2011. -280с. - 30 экз.</w:t>
      </w:r>
    </w:p>
    <w:p w14:paraId="26BD28A2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5"/>
        </w:tabs>
        <w:spacing w:before="0" w:after="0" w:line="322" w:lineRule="exact"/>
        <w:ind w:firstLine="600"/>
        <w:jc w:val="both"/>
      </w:pPr>
      <w:r>
        <w:rPr>
          <w:lang w:val="en-US" w:eastAsia="en-US" w:bidi="en-US"/>
        </w:rPr>
        <w:t>Garmin</w:t>
      </w:r>
      <w:r w:rsidRPr="00D774D2">
        <w:rPr>
          <w:lang w:eastAsia="en-US" w:bidi="en-US"/>
        </w:rPr>
        <w:t xml:space="preserve"> </w:t>
      </w:r>
      <w:r>
        <w:t xml:space="preserve">1000 </w:t>
      </w:r>
      <w:proofErr w:type="spellStart"/>
      <w:r>
        <w:rPr>
          <w:lang w:val="en-US" w:eastAsia="en-US" w:bidi="en-US"/>
        </w:rPr>
        <w:t>CessnaNavIII</w:t>
      </w:r>
      <w:proofErr w:type="spellEnd"/>
      <w:r w:rsidRPr="00D774D2">
        <w:rPr>
          <w:lang w:eastAsia="en-US" w:bidi="en-US"/>
        </w:rPr>
        <w:t xml:space="preserve">. </w:t>
      </w:r>
      <w:r>
        <w:t>Справочное руководство для экипажа. - электронный ресурс.</w:t>
      </w:r>
    </w:p>
    <w:p w14:paraId="41CC9030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09"/>
        </w:tabs>
        <w:spacing w:before="0" w:after="0" w:line="322" w:lineRule="exact"/>
        <w:ind w:firstLine="600"/>
        <w:jc w:val="both"/>
      </w:pPr>
      <w:r>
        <w:t xml:space="preserve">Руководство по летной эксплуатации учебного самолета </w:t>
      </w:r>
      <w:r>
        <w:rPr>
          <w:lang w:val="en-US" w:eastAsia="en-US" w:bidi="en-US"/>
        </w:rPr>
        <w:t>DA</w:t>
      </w:r>
      <w:r w:rsidRPr="00D774D2">
        <w:rPr>
          <w:lang w:eastAsia="en-US" w:bidi="en-US"/>
        </w:rPr>
        <w:t>-40.</w:t>
      </w:r>
    </w:p>
    <w:p w14:paraId="5FC46A43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09"/>
        </w:tabs>
        <w:spacing w:before="0" w:after="0" w:line="322" w:lineRule="exact"/>
        <w:ind w:firstLine="600"/>
        <w:jc w:val="both"/>
      </w:pPr>
      <w:r>
        <w:t xml:space="preserve">Руководство по летной эксплуатации учебного самолета </w:t>
      </w:r>
      <w:r w:rsidRPr="00D774D2">
        <w:rPr>
          <w:lang w:eastAsia="en-US" w:bidi="en-US"/>
        </w:rPr>
        <w:t>С</w:t>
      </w:r>
      <w:proofErr w:type="spellStart"/>
      <w:r>
        <w:rPr>
          <w:lang w:val="en-US" w:eastAsia="en-US" w:bidi="en-US"/>
        </w:rPr>
        <w:t>essna</w:t>
      </w:r>
      <w:proofErr w:type="spellEnd"/>
      <w:r w:rsidRPr="00D774D2">
        <w:rPr>
          <w:lang w:eastAsia="en-US" w:bidi="en-US"/>
        </w:rPr>
        <w:t xml:space="preserve"> 172</w:t>
      </w:r>
      <w:r>
        <w:rPr>
          <w:lang w:val="en-US" w:eastAsia="en-US" w:bidi="en-US"/>
        </w:rPr>
        <w:t>S</w:t>
      </w:r>
      <w:r w:rsidRPr="00D774D2">
        <w:rPr>
          <w:lang w:eastAsia="en-US" w:bidi="en-US"/>
        </w:rPr>
        <w:t>.</w:t>
      </w:r>
    </w:p>
    <w:p w14:paraId="0D2D6A9A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09"/>
        </w:tabs>
        <w:spacing w:before="0" w:after="0" w:line="322" w:lineRule="exact"/>
        <w:ind w:firstLine="600"/>
        <w:jc w:val="both"/>
      </w:pPr>
      <w:r>
        <w:t xml:space="preserve">Руководство по летной эксплуатации учебного самолета </w:t>
      </w:r>
      <w:r>
        <w:rPr>
          <w:lang w:val="en-US" w:eastAsia="en-US" w:bidi="en-US"/>
        </w:rPr>
        <w:t>DA</w:t>
      </w:r>
      <w:r w:rsidRPr="00D774D2">
        <w:rPr>
          <w:lang w:eastAsia="en-US" w:bidi="en-US"/>
        </w:rPr>
        <w:t>-42в.</w:t>
      </w:r>
    </w:p>
    <w:p w14:paraId="225F5CC1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5"/>
        </w:tabs>
        <w:spacing w:before="0" w:after="0" w:line="322" w:lineRule="exact"/>
        <w:ind w:firstLine="600"/>
        <w:jc w:val="both"/>
      </w:pPr>
      <w:r>
        <w:t xml:space="preserve">Воздушный кодекс Российской Федерации. Федеральный закон от 19 марта 1997г. №60-ФЗ. [Электронный ресурс] // Консультант Плюс [Офиц. сайт]. </w:t>
      </w:r>
      <w:r>
        <w:rPr>
          <w:lang w:val="en-US" w:eastAsia="en-US" w:bidi="en-US"/>
        </w:rPr>
        <w:t>URL</w:t>
      </w:r>
      <w:r w:rsidRPr="00D774D2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D774D2">
        <w:rPr>
          <w:lang w:eastAsia="en-US" w:bidi="en-US"/>
        </w:rPr>
        <w:t>://</w:t>
      </w:r>
      <w:hyperlink r:id="rId19" w:history="1">
        <w:r w:rsidRPr="00D774D2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www.consultant.ru</w:t>
        </w:r>
        <w:r w:rsidRPr="00D774D2">
          <w:rPr>
            <w:rStyle w:val="a3"/>
            <w:lang w:eastAsia="en-US" w:bidi="en-US"/>
          </w:rPr>
          <w:t>/</w:t>
        </w:r>
      </w:hyperlink>
      <w:r>
        <w:rPr>
          <w:lang w:val="en-US" w:eastAsia="en-US" w:bidi="en-US"/>
        </w:rPr>
        <w:t>document</w:t>
      </w:r>
      <w:r w:rsidRPr="00D774D2">
        <w:rPr>
          <w:lang w:eastAsia="en-US" w:bidi="en-US"/>
        </w:rPr>
        <w:t>/</w:t>
      </w:r>
      <w:r>
        <w:rPr>
          <w:lang w:val="en-US" w:eastAsia="en-US" w:bidi="en-US"/>
        </w:rPr>
        <w:t>cons</w:t>
      </w:r>
      <w:r w:rsidRPr="00D774D2">
        <w:rPr>
          <w:lang w:eastAsia="en-US" w:bidi="en-US"/>
        </w:rPr>
        <w:t xml:space="preserve"> </w:t>
      </w:r>
      <w:r>
        <w:rPr>
          <w:lang w:val="en-US" w:eastAsia="en-US" w:bidi="en-US"/>
        </w:rPr>
        <w:t>doc</w:t>
      </w:r>
      <w:r w:rsidRPr="00D774D2">
        <w:rPr>
          <w:lang w:eastAsia="en-US" w:bidi="en-US"/>
        </w:rPr>
        <w:t xml:space="preserve"> </w:t>
      </w:r>
      <w:r>
        <w:rPr>
          <w:lang w:val="en-US" w:eastAsia="en-US" w:bidi="en-US"/>
        </w:rPr>
        <w:t>LAW</w:t>
      </w:r>
      <w:r w:rsidRPr="00D774D2">
        <w:rPr>
          <w:lang w:eastAsia="en-US" w:bidi="en-US"/>
        </w:rPr>
        <w:t xml:space="preserve"> </w:t>
      </w:r>
      <w:r>
        <w:t xml:space="preserve">13744/. </w:t>
      </w:r>
      <w:r w:rsidRPr="00D774D2">
        <w:rPr>
          <w:lang w:eastAsia="en-US" w:bidi="en-US"/>
        </w:rPr>
        <w:t xml:space="preserve">- </w:t>
      </w:r>
      <w:r>
        <w:t>свободный.</w:t>
      </w:r>
    </w:p>
    <w:p w14:paraId="3F76248A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9"/>
        </w:tabs>
        <w:spacing w:before="0" w:after="0" w:line="322" w:lineRule="exact"/>
        <w:ind w:firstLine="600"/>
        <w:jc w:val="both"/>
      </w:pPr>
      <w:r>
        <w:t>Авиационные правила Часть 23. Нормы летной годности гражданских легких самолетов - М.: Межгосударственный авиационный комитет, 2014. - 207 с -</w:t>
      </w:r>
      <w:hyperlink r:id="rId20" w:history="1">
        <w:r>
          <w:rPr>
            <w:rStyle w:val="a3"/>
          </w:rPr>
          <w:t xml:space="preserve"> https://armak-iac.org/upload/iblock/2a6/AP23 4ed cons.pdf</w:t>
        </w:r>
        <w:r w:rsidRPr="00D774D2">
          <w:rPr>
            <w:rStyle w:val="a3"/>
            <w:lang w:eastAsia="en-US" w:bidi="en-US"/>
          </w:rPr>
          <w:t>-</w:t>
        </w:r>
      </w:hyperlink>
      <w:r w:rsidRPr="00D774D2">
        <w:rPr>
          <w:lang w:eastAsia="en-US" w:bidi="en-US"/>
        </w:rPr>
        <w:t xml:space="preserve"> </w:t>
      </w:r>
      <w:r>
        <w:t>свободный.</w:t>
      </w:r>
    </w:p>
    <w:p w14:paraId="3264A677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11"/>
        </w:tabs>
        <w:spacing w:before="0" w:after="0" w:line="322" w:lineRule="exact"/>
        <w:ind w:firstLine="600"/>
        <w:jc w:val="both"/>
      </w:pPr>
      <w:r>
        <w:t xml:space="preserve">Авиационные правила Часть 25. Нормы летной </w:t>
      </w:r>
      <w:proofErr w:type="spellStart"/>
      <w:r>
        <w:t>годностисамолетов</w:t>
      </w:r>
      <w:proofErr w:type="spellEnd"/>
    </w:p>
    <w:p w14:paraId="5A52DF06" w14:textId="77777777" w:rsidR="00A50F28" w:rsidRDefault="00EA4525">
      <w:pPr>
        <w:pStyle w:val="20"/>
        <w:shd w:val="clear" w:color="auto" w:fill="auto"/>
        <w:tabs>
          <w:tab w:val="left" w:pos="4128"/>
        </w:tabs>
        <w:spacing w:before="0" w:after="0" w:line="322" w:lineRule="exact"/>
        <w:jc w:val="both"/>
      </w:pPr>
      <w:r>
        <w:t>транспортной категории -</w:t>
      </w:r>
      <w:r>
        <w:tab/>
        <w:t>М.: Межгосударственный авиационный</w:t>
      </w:r>
    </w:p>
    <w:p w14:paraId="3842C112" w14:textId="77777777" w:rsidR="00A50F28" w:rsidRDefault="00EA4525">
      <w:pPr>
        <w:pStyle w:val="20"/>
        <w:shd w:val="clear" w:color="auto" w:fill="auto"/>
        <w:tabs>
          <w:tab w:val="left" w:pos="2870"/>
          <w:tab w:val="left" w:pos="4128"/>
          <w:tab w:val="left" w:pos="5662"/>
          <w:tab w:val="left" w:pos="6850"/>
          <w:tab w:val="left" w:pos="8064"/>
        </w:tabs>
        <w:spacing w:before="0" w:after="0" w:line="322" w:lineRule="exact"/>
        <w:jc w:val="both"/>
      </w:pPr>
      <w:r>
        <w:t>комитет,2015.</w:t>
      </w:r>
      <w:r>
        <w:tab/>
        <w:t>-</w:t>
      </w:r>
      <w:r>
        <w:tab/>
        <w:t>304</w:t>
      </w:r>
      <w:r>
        <w:tab/>
        <w:t>с</w:t>
      </w:r>
      <w:r>
        <w:tab/>
        <w:t>-</w:t>
      </w:r>
      <w:hyperlink r:id="rId21" w:history="1">
        <w:r>
          <w:rPr>
            <w:rStyle w:val="a3"/>
          </w:rPr>
          <w:tab/>
          <w:t>https://armak-</w:t>
        </w:r>
      </w:hyperlink>
    </w:p>
    <w:p w14:paraId="73F5ABD9" w14:textId="77777777" w:rsidR="00A50F28" w:rsidRPr="00D774D2" w:rsidRDefault="00EA4525">
      <w:pPr>
        <w:pStyle w:val="20"/>
        <w:shd w:val="clear" w:color="auto" w:fill="auto"/>
        <w:spacing w:before="0" w:after="0" w:line="322" w:lineRule="exact"/>
        <w:jc w:val="both"/>
        <w:rPr>
          <w:lang w:val="en-US"/>
        </w:rPr>
      </w:pPr>
      <w:hyperlink r:id="rId22" w:history="1">
        <w:r w:rsidRPr="00D774D2">
          <w:rPr>
            <w:rStyle w:val="a3"/>
            <w:lang w:val="en-US"/>
          </w:rPr>
          <w:t>iac.org/upload/</w:t>
        </w:r>
        <w:proofErr w:type="spellStart"/>
        <w:r w:rsidRPr="00D774D2">
          <w:rPr>
            <w:rStyle w:val="a3"/>
            <w:lang w:val="en-US"/>
          </w:rPr>
          <w:t>iblock</w:t>
        </w:r>
        <w:proofErr w:type="spellEnd"/>
        <w:r w:rsidRPr="00D774D2">
          <w:rPr>
            <w:rStyle w:val="a3"/>
            <w:lang w:val="en-US"/>
          </w:rPr>
          <w:t>/434/AP25 5ed cons.pdf</w:t>
        </w:r>
        <w:r>
          <w:rPr>
            <w:rStyle w:val="a3"/>
            <w:lang w:val="en-US" w:eastAsia="en-US" w:bidi="en-US"/>
          </w:rPr>
          <w:t>-</w:t>
        </w:r>
      </w:hyperlink>
      <w:r>
        <w:rPr>
          <w:lang w:val="en-US" w:eastAsia="en-US" w:bidi="en-US"/>
        </w:rPr>
        <w:t xml:space="preserve"> </w:t>
      </w:r>
      <w:r>
        <w:t>свободный</w:t>
      </w:r>
      <w:r w:rsidRPr="00D774D2">
        <w:rPr>
          <w:lang w:val="en-US"/>
        </w:rPr>
        <w:t>.</w:t>
      </w:r>
    </w:p>
    <w:p w14:paraId="32CE9BA5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11"/>
        </w:tabs>
        <w:spacing w:before="0" w:after="0" w:line="322" w:lineRule="exact"/>
        <w:ind w:firstLine="600"/>
        <w:jc w:val="both"/>
      </w:pPr>
      <w:r>
        <w:t xml:space="preserve">Конвенция о Международной Гражданской Авиации. </w:t>
      </w:r>
      <w:r>
        <w:rPr>
          <w:lang w:val="en-US" w:eastAsia="en-US" w:bidi="en-US"/>
        </w:rPr>
        <w:t>ICAO, Doc.7300,</w:t>
      </w:r>
    </w:p>
    <w:p w14:paraId="3B35CD80" w14:textId="77777777" w:rsidR="00A50F28" w:rsidRDefault="00EA4525">
      <w:pPr>
        <w:pStyle w:val="20"/>
        <w:shd w:val="clear" w:color="auto" w:fill="auto"/>
        <w:tabs>
          <w:tab w:val="left" w:pos="5662"/>
          <w:tab w:val="right" w:pos="9629"/>
        </w:tabs>
        <w:spacing w:before="0" w:after="0" w:line="322" w:lineRule="exact"/>
        <w:jc w:val="both"/>
      </w:pPr>
      <w:r>
        <w:t>Монреаль,</w:t>
      </w:r>
      <w:proofErr w:type="gramStart"/>
      <w:r>
        <w:t>1993.[</w:t>
      </w:r>
      <w:proofErr w:type="gramEnd"/>
      <w:r>
        <w:t>Текст]</w:t>
      </w:r>
      <w:r>
        <w:tab/>
        <w:t>-</w:t>
      </w:r>
      <w:r>
        <w:tab/>
        <w:t>Режим</w:t>
      </w:r>
    </w:p>
    <w:p w14:paraId="1A19890F" w14:textId="77777777" w:rsidR="00A50F28" w:rsidRDefault="00EA4525">
      <w:pPr>
        <w:pStyle w:val="20"/>
        <w:shd w:val="clear" w:color="auto" w:fill="auto"/>
        <w:spacing w:before="0" w:after="0" w:line="322" w:lineRule="exact"/>
        <w:jc w:val="both"/>
      </w:pPr>
      <w:proofErr w:type="spellStart"/>
      <w:r>
        <w:t>достvпа</w:t>
      </w:r>
      <w:hyperlink r:id="rId23" w:history="1">
        <w:r>
          <w:rPr>
            <w:rStyle w:val="a3"/>
          </w:rPr>
          <w:t>:http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www■Consultant■щ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document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cons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doc</w:t>
        </w:r>
        <w:proofErr w:type="spellEnd"/>
        <w:r>
          <w:rPr>
            <w:rStyle w:val="a3"/>
          </w:rPr>
          <w:t xml:space="preserve"> LAW 133602/ </w:t>
        </w:r>
      </w:hyperlink>
      <w:r>
        <w:t>- свободный.</w:t>
      </w:r>
    </w:p>
    <w:p w14:paraId="60ABCAF4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306"/>
        </w:tabs>
        <w:spacing w:before="0" w:after="0" w:line="322" w:lineRule="exact"/>
        <w:ind w:firstLine="600"/>
        <w:jc w:val="both"/>
      </w:pPr>
      <w:r>
        <w:t xml:space="preserve">Приложение 6. Эксплуатация воздушных </w:t>
      </w:r>
      <w:proofErr w:type="gramStart"/>
      <w:r>
        <w:t>судов .</w:t>
      </w:r>
      <w:proofErr w:type="gramEnd"/>
      <w:r>
        <w:t xml:space="preserve"> Часть 1.</w:t>
      </w:r>
    </w:p>
    <w:p w14:paraId="5B478EBB" w14:textId="404004B7" w:rsidR="00A50F28" w:rsidRPr="0092323B" w:rsidRDefault="00EA4525" w:rsidP="0092323B">
      <w:pPr>
        <w:pStyle w:val="20"/>
        <w:shd w:val="clear" w:color="auto" w:fill="auto"/>
        <w:tabs>
          <w:tab w:val="right" w:pos="9629"/>
        </w:tabs>
        <w:spacing w:before="0" w:after="0" w:line="322" w:lineRule="exact"/>
        <w:jc w:val="left"/>
      </w:pPr>
      <w:r>
        <w:t xml:space="preserve">Международный коммерческий транспорт. Самолеты </w:t>
      </w:r>
      <w:r>
        <w:rPr>
          <w:lang w:val="en-US" w:eastAsia="en-US" w:bidi="en-US"/>
        </w:rPr>
        <w:t>ICAO</w:t>
      </w:r>
      <w:r w:rsidRPr="00D774D2">
        <w:rPr>
          <w:lang w:eastAsia="en-US" w:bidi="en-US"/>
        </w:rPr>
        <w:t xml:space="preserve">, </w:t>
      </w:r>
      <w:r>
        <w:t>2016. - 304 с. [Текст]-</w:t>
      </w:r>
      <w:r w:rsidR="0092323B">
        <w:t xml:space="preserve"> </w:t>
      </w:r>
      <w:r>
        <w:t>Режим</w:t>
      </w:r>
      <w:r w:rsidR="0092323B">
        <w:t xml:space="preserve"> </w:t>
      </w:r>
      <w:r>
        <w:t>доступа</w:t>
      </w:r>
      <w:hyperlink r:id="rId24" w:history="1">
        <w:r>
          <w:rPr>
            <w:rStyle w:val="a3"/>
          </w:rPr>
          <w:t>: https://go.mail.ru/redir?type=sr&amp;redir=eJzLKCkpKLbS108pSk3M1U3ML</w:t>
        </w:r>
      </w:hyperlink>
      <w:r w:rsidRPr="00D774D2">
        <w:rPr>
          <w:rStyle w:val="27"/>
          <w:lang w:val="ru-RU"/>
        </w:rPr>
        <w:t xml:space="preserve"> </w:t>
      </w:r>
      <w:hyperlink r:id="rId25" w:history="1">
        <w:proofErr w:type="spellStart"/>
        <w:r>
          <w:rPr>
            <w:rStyle w:val="a3"/>
          </w:rPr>
          <w:t>NIrKtUvKMrMya</w:t>
        </w:r>
        <w:proofErr w:type="spellEnd"/>
        <w:r>
          <w:rPr>
            <w:rStyle w:val="a3"/>
          </w:rPr>
          <w:t xml:space="preserve"> KSM3LrEzUzdbNzs8rS81LzszUyyjJzWFgMDQzMjIxNbYwM</w:t>
        </w:r>
      </w:hyperlink>
      <w:r w:rsidRPr="00D774D2">
        <w:rPr>
          <w:rStyle w:val="27"/>
          <w:lang w:val="ru-RU"/>
        </w:rPr>
        <w:t xml:space="preserve"> </w:t>
      </w:r>
      <w:hyperlink r:id="rId26" w:history="1">
        <w:proofErr w:type="spellStart"/>
        <w:r>
          <w:rPr>
            <w:rStyle w:val="a3"/>
          </w:rPr>
          <w:t>WCQnf</w:t>
        </w:r>
        <w:proofErr w:type="spellEnd"/>
        <w:r>
          <w:rPr>
            <w:rStyle w:val="a3"/>
          </w:rPr>
          <w:t>- 5EXAnNeRWU43ts o-</w:t>
        </w:r>
      </w:hyperlink>
      <w:r w:rsidR="0092323B">
        <w:t xml:space="preserve"> </w:t>
      </w:r>
      <w:hyperlink r:id="rId27" w:history="1">
        <w:proofErr w:type="spellStart"/>
        <w:r w:rsidRPr="00D774D2">
          <w:rPr>
            <w:rStyle w:val="a3"/>
            <w:lang w:val="en-US"/>
          </w:rPr>
          <w:t>QUAgo</w:t>
        </w:r>
        <w:proofErr w:type="spellEnd"/>
        <w:r w:rsidRPr="0092323B">
          <w:rPr>
            <w:rStyle w:val="a3"/>
          </w:rPr>
          <w:t>4</w:t>
        </w:r>
        <w:proofErr w:type="spellStart"/>
        <w:r w:rsidRPr="00D774D2">
          <w:rPr>
            <w:rStyle w:val="a3"/>
            <w:lang w:val="en-US"/>
          </w:rPr>
          <w:t>esQ</w:t>
        </w:r>
        <w:proofErr w:type="spellEnd"/>
        <w:r w:rsidRPr="0092323B">
          <w:rPr>
            <w:rStyle w:val="a3"/>
          </w:rPr>
          <w:t>&amp;</w:t>
        </w:r>
        <w:proofErr w:type="spellStart"/>
        <w:r w:rsidRPr="00D774D2">
          <w:rPr>
            <w:rStyle w:val="a3"/>
            <w:lang w:val="en-US"/>
          </w:rPr>
          <w:t>src</w:t>
        </w:r>
        <w:proofErr w:type="spellEnd"/>
        <w:r w:rsidRPr="0092323B">
          <w:rPr>
            <w:rStyle w:val="a3"/>
          </w:rPr>
          <w:t>=458</w:t>
        </w:r>
        <w:proofErr w:type="spellStart"/>
        <w:r w:rsidRPr="00D774D2">
          <w:rPr>
            <w:rStyle w:val="a3"/>
            <w:lang w:val="en-US"/>
          </w:rPr>
          <w:t>afd</w:t>
        </w:r>
        <w:proofErr w:type="spellEnd"/>
        <w:r w:rsidRPr="0092323B">
          <w:rPr>
            <w:rStyle w:val="a3"/>
          </w:rPr>
          <w:t>8&amp;</w:t>
        </w:r>
        <w:r w:rsidRPr="00D774D2">
          <w:rPr>
            <w:rStyle w:val="a3"/>
            <w:lang w:val="en-US"/>
          </w:rPr>
          <w:t>via</w:t>
        </w:r>
        <w:r w:rsidRPr="0092323B">
          <w:rPr>
            <w:rStyle w:val="a3"/>
          </w:rPr>
          <w:t xml:space="preserve"> </w:t>
        </w:r>
        <w:r w:rsidRPr="00D774D2">
          <w:rPr>
            <w:rStyle w:val="a3"/>
            <w:lang w:val="en-US"/>
          </w:rPr>
          <w:t>page</w:t>
        </w:r>
        <w:r w:rsidRPr="0092323B">
          <w:rPr>
            <w:rStyle w:val="a3"/>
          </w:rPr>
          <w:t>=1&amp;</w:t>
        </w:r>
        <w:r w:rsidRPr="00D774D2">
          <w:rPr>
            <w:rStyle w:val="a3"/>
            <w:lang w:val="en-US"/>
          </w:rPr>
          <w:t>user</w:t>
        </w:r>
        <w:r w:rsidRPr="0092323B">
          <w:rPr>
            <w:rStyle w:val="a3"/>
          </w:rPr>
          <w:t xml:space="preserve"> </w:t>
        </w:r>
        <w:r w:rsidRPr="00D774D2">
          <w:rPr>
            <w:rStyle w:val="a3"/>
            <w:lang w:val="en-US"/>
          </w:rPr>
          <w:t>type</w:t>
        </w:r>
        <w:r w:rsidRPr="0092323B">
          <w:rPr>
            <w:rStyle w:val="a3"/>
          </w:rPr>
          <w:t>=11&amp;</w:t>
        </w:r>
        <w:proofErr w:type="spellStart"/>
        <w:r w:rsidRPr="00D774D2">
          <w:rPr>
            <w:rStyle w:val="a3"/>
            <w:lang w:val="en-US"/>
          </w:rPr>
          <w:t>oqid</w:t>
        </w:r>
        <w:proofErr w:type="spellEnd"/>
        <w:r w:rsidRPr="0092323B">
          <w:rPr>
            <w:rStyle w:val="a3"/>
          </w:rPr>
          <w:t>=2</w:t>
        </w:r>
        <w:r w:rsidRPr="00D774D2">
          <w:rPr>
            <w:rStyle w:val="a3"/>
            <w:lang w:val="en-US"/>
          </w:rPr>
          <w:t>cd</w:t>
        </w:r>
        <w:r w:rsidRPr="0092323B">
          <w:rPr>
            <w:rStyle w:val="a3"/>
          </w:rPr>
          <w:t>733</w:t>
        </w:r>
        <w:proofErr w:type="spellStart"/>
        <w:r w:rsidRPr="00D774D2">
          <w:rPr>
            <w:rStyle w:val="a3"/>
            <w:lang w:val="en-US"/>
          </w:rPr>
          <w:t>cdccf</w:t>
        </w:r>
        <w:proofErr w:type="spellEnd"/>
        <w:r w:rsidRPr="0092323B">
          <w:rPr>
            <w:rStyle w:val="a3"/>
          </w:rPr>
          <w:t>4069</w:t>
        </w:r>
        <w:r w:rsidRPr="00D774D2">
          <w:rPr>
            <w:rStyle w:val="a3"/>
            <w:lang w:val="en-US"/>
          </w:rPr>
          <w:t>b</w:t>
        </w:r>
        <w:r w:rsidRPr="0092323B">
          <w:rPr>
            <w:rStyle w:val="a3"/>
            <w:lang w:eastAsia="en-US" w:bidi="en-US"/>
          </w:rPr>
          <w:t>.</w:t>
        </w:r>
      </w:hyperlink>
      <w:r w:rsidRPr="0092323B">
        <w:rPr>
          <w:lang w:eastAsia="en-US" w:bidi="en-US"/>
        </w:rPr>
        <w:t xml:space="preserve">- </w:t>
      </w:r>
      <w:r>
        <w:t>свободный</w:t>
      </w:r>
      <w:r w:rsidRPr="0092323B">
        <w:t>.</w:t>
      </w:r>
    </w:p>
    <w:p w14:paraId="633B81E9" w14:textId="7301C0C3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306"/>
        </w:tabs>
        <w:spacing w:before="0" w:after="0" w:line="322" w:lineRule="exact"/>
        <w:ind w:firstLine="600"/>
        <w:jc w:val="both"/>
      </w:pPr>
      <w:r>
        <w:lastRenderedPageBreak/>
        <w:t>Технологические процессы в авиапредприятиях.</w:t>
      </w:r>
      <w:r w:rsidR="0092323B">
        <w:t xml:space="preserve"> </w:t>
      </w:r>
      <w:r>
        <w:t>Горлач Л.В. Учебное пособие/ СПБ: АГА. С-Петербург, 1995.- 116 с. Количество экземпляров: 120.</w:t>
      </w:r>
    </w:p>
    <w:p w14:paraId="7CF3A9A6" w14:textId="77777777" w:rsidR="00A50F28" w:rsidRDefault="00EA4525" w:rsidP="0092323B">
      <w:pPr>
        <w:pStyle w:val="20"/>
        <w:numPr>
          <w:ilvl w:val="0"/>
          <w:numId w:val="38"/>
        </w:numPr>
        <w:shd w:val="clear" w:color="auto" w:fill="auto"/>
        <w:tabs>
          <w:tab w:val="left" w:pos="1121"/>
        </w:tabs>
        <w:spacing w:before="0" w:after="0" w:line="240" w:lineRule="auto"/>
        <w:ind w:firstLine="601"/>
        <w:jc w:val="both"/>
      </w:pPr>
      <w:r>
        <w:t>Федеральные авиационные правила «Подготовка и выполнение полетов</w:t>
      </w:r>
    </w:p>
    <w:p w14:paraId="2AD5F964" w14:textId="4BF64768" w:rsidR="00A50F28" w:rsidRDefault="00EA4525" w:rsidP="0092323B">
      <w:pPr>
        <w:pStyle w:val="20"/>
        <w:shd w:val="clear" w:color="auto" w:fill="auto"/>
        <w:tabs>
          <w:tab w:val="left" w:pos="2870"/>
          <w:tab w:val="left" w:pos="6058"/>
          <w:tab w:val="left" w:pos="8995"/>
        </w:tabs>
        <w:spacing w:before="0" w:after="0" w:line="240" w:lineRule="auto"/>
        <w:ind w:firstLine="601"/>
        <w:jc w:val="both"/>
      </w:pPr>
      <w:r>
        <w:t>в гражданской авиации Российской Федерации»: Утверждены Приказом Минтранса РФ от 31 июля 2009 г. №128. [Электронный ресурс] // Консультант Плюс</w:t>
      </w:r>
      <w:r w:rsidR="0092323B">
        <w:t xml:space="preserve"> </w:t>
      </w:r>
      <w:r>
        <w:t>[Офиц.</w:t>
      </w:r>
      <w:r w:rsidR="0092323B">
        <w:t xml:space="preserve"> </w:t>
      </w:r>
      <w:r>
        <w:t>сайт].</w:t>
      </w:r>
      <w:r>
        <w:tab/>
      </w:r>
      <w:r>
        <w:rPr>
          <w:lang w:val="en-US" w:eastAsia="en-US" w:bidi="en-US"/>
        </w:rPr>
        <w:t>URL</w:t>
      </w:r>
      <w:r w:rsidRPr="00D774D2">
        <w:rPr>
          <w:lang w:eastAsia="en-US" w:bidi="en-US"/>
        </w:rPr>
        <w:t>:</w:t>
      </w:r>
      <w:r w:rsidR="0092323B">
        <w:rPr>
          <w:lang w:eastAsia="en-US" w:bidi="en-US"/>
        </w:rPr>
        <w:t xml:space="preserve"> </w:t>
      </w:r>
      <w:hyperlink r:id="rId28" w:history="1"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774D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consultant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774D2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document</w:t>
        </w:r>
        <w:r w:rsidRPr="00D774D2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cons</w:t>
        </w:r>
        <w:r w:rsidRPr="00D774D2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doc</w:t>
        </w:r>
        <w:r w:rsidRPr="00D774D2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LAW</w:t>
        </w:r>
        <w:r w:rsidRPr="00D774D2">
          <w:rPr>
            <w:rStyle w:val="a3"/>
            <w:lang w:eastAsia="en-US" w:bidi="en-US"/>
          </w:rPr>
          <w:t>_91259/</w:t>
        </w:r>
      </w:hyperlink>
      <w:r w:rsidRPr="00D774D2">
        <w:rPr>
          <w:lang w:eastAsia="en-US" w:bidi="en-US"/>
        </w:rPr>
        <w:t xml:space="preserve"> </w:t>
      </w:r>
      <w:r>
        <w:t>- свободный.</w:t>
      </w:r>
    </w:p>
    <w:p w14:paraId="6DCD48FE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9"/>
        </w:tabs>
        <w:spacing w:before="0" w:after="0" w:line="322" w:lineRule="exact"/>
        <w:ind w:firstLine="600"/>
        <w:jc w:val="both"/>
      </w:pPr>
      <w:r>
        <w:t xml:space="preserve">Краснов </w:t>
      </w:r>
      <w:proofErr w:type="gramStart"/>
      <w:r>
        <w:t>Н.Ф.</w:t>
      </w:r>
      <w:proofErr w:type="gramEnd"/>
      <w:r>
        <w:t xml:space="preserve"> Аэродинамика, часть 1. Основы теории. Аэродинамика профиля и крыла. Учебник для втузов [Текст]. М.: </w:t>
      </w:r>
      <w:proofErr w:type="spellStart"/>
      <w:r>
        <w:t>Либроком</w:t>
      </w:r>
      <w:proofErr w:type="spellEnd"/>
      <w:r>
        <w:t xml:space="preserve">, 2012. 496 </w:t>
      </w:r>
      <w:proofErr w:type="gramStart"/>
      <w:r>
        <w:t>с. .</w:t>
      </w:r>
      <w:proofErr w:type="gramEnd"/>
      <w:r>
        <w:t xml:space="preserve"> </w:t>
      </w:r>
      <w:r>
        <w:rPr>
          <w:lang w:val="en-US" w:eastAsia="en-US" w:bidi="en-US"/>
        </w:rPr>
        <w:t>ISBN</w:t>
      </w:r>
      <w:r w:rsidRPr="00D774D2">
        <w:rPr>
          <w:lang w:eastAsia="en-US" w:bidi="en-US"/>
        </w:rPr>
        <w:t xml:space="preserve">: </w:t>
      </w:r>
      <w:r>
        <w:t>978-5-397-05723-3. Количество экземпляров - 2.</w:t>
      </w:r>
    </w:p>
    <w:p w14:paraId="7776260A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306"/>
        </w:tabs>
        <w:spacing w:before="0" w:after="0" w:line="322" w:lineRule="exact"/>
        <w:ind w:firstLine="600"/>
        <w:jc w:val="both"/>
      </w:pPr>
      <w:r>
        <w:t xml:space="preserve">Краснов </w:t>
      </w:r>
      <w:proofErr w:type="gramStart"/>
      <w:r>
        <w:t>Н.Ф.</w:t>
      </w:r>
      <w:proofErr w:type="gramEnd"/>
      <w:r>
        <w:t xml:space="preserve"> Аэродинамика, часть 2. Методы аэродинамического расчёта. Учебник для втузов [Текст]. М.: </w:t>
      </w:r>
      <w:proofErr w:type="spellStart"/>
      <w:r>
        <w:t>Либроком</w:t>
      </w:r>
      <w:proofErr w:type="spellEnd"/>
      <w:r>
        <w:t xml:space="preserve">, 2012. 416 с. </w:t>
      </w:r>
      <w:r>
        <w:rPr>
          <w:lang w:val="en-US" w:eastAsia="en-US" w:bidi="en-US"/>
        </w:rPr>
        <w:t>ISBN</w:t>
      </w:r>
      <w:r w:rsidRPr="007A4FB4">
        <w:rPr>
          <w:lang w:eastAsia="en-US" w:bidi="en-US"/>
        </w:rPr>
        <w:t xml:space="preserve">: </w:t>
      </w:r>
      <w:proofErr w:type="gramStart"/>
      <w:r>
        <w:t>978-5</w:t>
      </w:r>
      <w:proofErr w:type="gramEnd"/>
      <w:r>
        <w:softHyphen/>
        <w:t>397-04716-6.</w:t>
      </w:r>
      <w:r w:rsidRPr="007A4FB4">
        <w:rPr>
          <w:lang w:eastAsia="en-US" w:bidi="en-US"/>
        </w:rPr>
        <w:t xml:space="preserve"> </w:t>
      </w:r>
      <w:r>
        <w:t xml:space="preserve">Количество экземпляров </w:t>
      </w:r>
      <w:r>
        <w:rPr>
          <w:lang w:val="en-US" w:eastAsia="en-US" w:bidi="en-US"/>
        </w:rPr>
        <w:t>- 1.</w:t>
      </w:r>
    </w:p>
    <w:p w14:paraId="0A9E51E3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9"/>
        </w:tabs>
        <w:spacing w:before="0" w:after="0" w:line="322" w:lineRule="exact"/>
        <w:ind w:firstLine="600"/>
        <w:jc w:val="both"/>
      </w:pPr>
      <w:r>
        <w:t xml:space="preserve">Липин, А.В. Зональная навигация с применением навигационных характеристик: </w:t>
      </w:r>
      <w:proofErr w:type="spellStart"/>
      <w:r>
        <w:t>Учеб.пособ</w:t>
      </w:r>
      <w:proofErr w:type="spellEnd"/>
      <w:r>
        <w:t xml:space="preserve">. для вузов. </w:t>
      </w:r>
      <w:proofErr w:type="spellStart"/>
      <w:r>
        <w:t>Допущ</w:t>
      </w:r>
      <w:proofErr w:type="spellEnd"/>
      <w:r>
        <w:t xml:space="preserve">. УМО [Текст] / А. В. Липин, Ю. И. Ключников. - Саратов: Вузовское образование, 2017. - 150с. - </w:t>
      </w:r>
      <w:r>
        <w:rPr>
          <w:lang w:val="en-US" w:eastAsia="en-US" w:bidi="en-US"/>
        </w:rPr>
        <w:t>ISBN</w:t>
      </w:r>
      <w:r w:rsidRPr="00D774D2">
        <w:rPr>
          <w:lang w:eastAsia="en-US" w:bidi="en-US"/>
        </w:rPr>
        <w:t xml:space="preserve"> </w:t>
      </w:r>
      <w:proofErr w:type="gramStart"/>
      <w:r>
        <w:t>978-5</w:t>
      </w:r>
      <w:proofErr w:type="gramEnd"/>
      <w:r>
        <w:softHyphen/>
        <w:t>4487-0041-5. Количество экземпляров 190.</w:t>
      </w:r>
    </w:p>
    <w:p w14:paraId="76B81581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9"/>
        </w:tabs>
        <w:spacing w:before="0" w:after="0" w:line="322" w:lineRule="exact"/>
        <w:ind w:firstLine="600"/>
        <w:jc w:val="both"/>
      </w:pPr>
      <w:proofErr w:type="spellStart"/>
      <w:r>
        <w:t>Сарайский</w:t>
      </w:r>
      <w:proofErr w:type="spellEnd"/>
      <w:r>
        <w:t xml:space="preserve"> Ю.Н. </w:t>
      </w:r>
      <w:proofErr w:type="spellStart"/>
      <w:r>
        <w:t>Джеппесен</w:t>
      </w:r>
      <w:proofErr w:type="spellEnd"/>
      <w:r>
        <w:t xml:space="preserve">: обеспечение качества аэронавигационной информации. [Текст] - Франкфурт: </w:t>
      </w:r>
      <w:proofErr w:type="spellStart"/>
      <w:r>
        <w:t>Джеппесен</w:t>
      </w:r>
      <w:proofErr w:type="spellEnd"/>
      <w:r>
        <w:t>, 2006. 222 с. Количество экземпляров 50.</w:t>
      </w:r>
    </w:p>
    <w:p w14:paraId="0F1DDDDE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9"/>
        </w:tabs>
        <w:spacing w:before="0" w:after="0" w:line="322" w:lineRule="exact"/>
        <w:ind w:firstLine="600"/>
        <w:jc w:val="both"/>
      </w:pPr>
      <w:r>
        <w:t xml:space="preserve">Воздушная навигация и аэронавигационное обеспечение полетов: </w:t>
      </w:r>
      <w:proofErr w:type="spellStart"/>
      <w:r>
        <w:t>Учеб.для</w:t>
      </w:r>
      <w:proofErr w:type="spellEnd"/>
      <w:r>
        <w:t xml:space="preserve"> вузов [Текст]/ Под ред. </w:t>
      </w:r>
      <w:proofErr w:type="gramStart"/>
      <w:r>
        <w:t>Н.Ф.</w:t>
      </w:r>
      <w:proofErr w:type="gramEnd"/>
      <w:r>
        <w:t xml:space="preserve"> Миронова. - М.: Трансп., 1992. - 295с. Количество экземпляров 503.</w:t>
      </w:r>
    </w:p>
    <w:p w14:paraId="07D545A0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9"/>
        </w:tabs>
        <w:spacing w:before="0" w:after="0" w:line="322" w:lineRule="exact"/>
        <w:ind w:firstLine="600"/>
        <w:jc w:val="both"/>
      </w:pPr>
      <w:r>
        <w:t xml:space="preserve">Правила полетов: Международная организация гражданской авиации (ИКАО). Приложение 2 к Конвенции международной гражданской авиации. 9-е изд., включающее поправки </w:t>
      </w:r>
      <w:proofErr w:type="gramStart"/>
      <w:r>
        <w:t>1-37</w:t>
      </w:r>
      <w:proofErr w:type="gramEnd"/>
      <w:r>
        <w:t xml:space="preserve"> (включая поправку 1 </w:t>
      </w:r>
      <w:proofErr w:type="gramStart"/>
      <w:r>
        <w:t>к дополнении</w:t>
      </w:r>
      <w:proofErr w:type="gramEnd"/>
      <w:r>
        <w:t>.) - Монре</w:t>
      </w:r>
      <w:r>
        <w:softHyphen/>
        <w:t>аль: 2003. - [Электронный ресурс] Режим доступа:</w:t>
      </w:r>
    </w:p>
    <w:p w14:paraId="1BDCB28A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hyperlink r:id="rId29" w:history="1"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aviadocs</w:t>
        </w:r>
        <w:proofErr w:type="spellEnd"/>
        <w:r w:rsidRPr="00D774D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net</w:t>
        </w:r>
        <w:r w:rsidRPr="00D774D2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icaodocs</w:t>
        </w:r>
        <w:proofErr w:type="spellEnd"/>
        <w:r w:rsidRPr="00D774D2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Annexes</w:t>
        </w:r>
        <w:r w:rsidRPr="00D774D2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an</w:t>
        </w:r>
        <w:r w:rsidRPr="00D774D2">
          <w:rPr>
            <w:rStyle w:val="a3"/>
            <w:lang w:eastAsia="en-US" w:bidi="en-US"/>
          </w:rPr>
          <w:t>02_</w:t>
        </w:r>
        <w:r>
          <w:rPr>
            <w:rStyle w:val="a3"/>
            <w:lang w:val="en-US" w:eastAsia="en-US" w:bidi="en-US"/>
          </w:rPr>
          <w:t>cons</w:t>
        </w:r>
        <w:r w:rsidRPr="00D774D2">
          <w:rPr>
            <w:rStyle w:val="a3"/>
            <w:lang w:eastAsia="en-US" w:bidi="en-US"/>
          </w:rPr>
          <w:t>_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774D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pdf</w:t>
        </w:r>
      </w:hyperlink>
      <w:r w:rsidRPr="00D774D2">
        <w:rPr>
          <w:lang w:eastAsia="en-US" w:bidi="en-US"/>
        </w:rPr>
        <w:t xml:space="preserve"> </w:t>
      </w:r>
      <w:r>
        <w:t>(Дата обращения - 21.01.2021)</w:t>
      </w:r>
    </w:p>
    <w:p w14:paraId="7CBA206F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87"/>
        </w:tabs>
        <w:spacing w:before="0" w:after="0" w:line="322" w:lineRule="exact"/>
        <w:ind w:firstLine="600"/>
        <w:jc w:val="both"/>
      </w:pPr>
      <w:r>
        <w:t>Федеральные авиационные правила «Требования к членам экипажей</w:t>
      </w:r>
    </w:p>
    <w:p w14:paraId="0B7B4D6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воздушных судов, специалистам по техническому обслуживанию воздуш</w:t>
      </w:r>
      <w:r>
        <w:softHyphen/>
        <w:t xml:space="preserve">ных судов и сотрудникам по обеспечению полетов (полетным </w:t>
      </w:r>
      <w:proofErr w:type="spellStart"/>
      <w:r>
        <w:t>диспетче</w:t>
      </w:r>
      <w:proofErr w:type="spellEnd"/>
      <w:r>
        <w:t>-</w:t>
      </w:r>
    </w:p>
    <w:p w14:paraId="1454D3F7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рам)гражданской </w:t>
      </w:r>
      <w:proofErr w:type="spellStart"/>
      <w:r>
        <w:t>авиации»Приказ</w:t>
      </w:r>
      <w:proofErr w:type="spellEnd"/>
      <w:r>
        <w:t xml:space="preserve"> Минтранса РФ от 12 </w:t>
      </w:r>
      <w:proofErr w:type="spellStart"/>
      <w:r>
        <w:t>сенятбря</w:t>
      </w:r>
      <w:proofErr w:type="spellEnd"/>
      <w:r>
        <w:t xml:space="preserve"> 2008 г. № 147 (с изменениями и дополнениями) [Электронный ресурс] Режим доступа: </w:t>
      </w:r>
      <w:hyperlink r:id="rId30" w:history="1">
        <w:r>
          <w:rPr>
            <w:rStyle w:val="a3"/>
          </w:rPr>
          <w:t>http://base.garant.ru/194352/</w:t>
        </w:r>
      </w:hyperlink>
      <w:r w:rsidRPr="00D774D2">
        <w:rPr>
          <w:rStyle w:val="2a"/>
          <w:lang w:val="ru-RU"/>
        </w:rPr>
        <w:t xml:space="preserve"> </w:t>
      </w:r>
      <w:r>
        <w:t>(Дата обращения - 21.01.2021)</w:t>
      </w:r>
    </w:p>
    <w:p w14:paraId="15546E05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284"/>
        </w:tabs>
        <w:spacing w:before="0" w:after="240" w:line="322" w:lineRule="exact"/>
        <w:ind w:firstLine="600"/>
        <w:jc w:val="both"/>
      </w:pPr>
      <w:r>
        <w:t xml:space="preserve">Королькова, М. А. Мировая система воздушного транспорта: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для вузов / М. А. Королькова, П. В. </w:t>
      </w:r>
      <w:proofErr w:type="spellStart"/>
      <w:r>
        <w:t>Олянюк</w:t>
      </w:r>
      <w:proofErr w:type="spellEnd"/>
      <w:r>
        <w:t>, А. В. Бахтин, И. Н. Моисеенко, И. С. Нестеров, В. Е. Чепига; под ред. В. Е. Чепиги. — СПб.: Политехника, 2019. — 407 с.</w:t>
      </w:r>
    </w:p>
    <w:p w14:paraId="630D6DA3" w14:textId="77777777" w:rsidR="00A50F28" w:rsidRPr="00156B60" w:rsidRDefault="00EA4525" w:rsidP="00156B60">
      <w:pPr>
        <w:pStyle w:val="20"/>
        <w:shd w:val="clear" w:color="auto" w:fill="auto"/>
        <w:tabs>
          <w:tab w:val="left" w:pos="1054"/>
        </w:tabs>
        <w:spacing w:before="0" w:after="0" w:line="322" w:lineRule="exact"/>
        <w:ind w:firstLine="600"/>
        <w:jc w:val="left"/>
        <w:rPr>
          <w:b/>
          <w:bCs/>
        </w:rPr>
      </w:pPr>
      <w:r w:rsidRPr="00156B60">
        <w:rPr>
          <w:b/>
          <w:bCs/>
        </w:rPr>
        <w:t>в)</w:t>
      </w:r>
      <w:r w:rsidRPr="00156B60">
        <w:rPr>
          <w:b/>
          <w:bCs/>
        </w:rPr>
        <w:tab/>
        <w:t>перечень ресурсов информационно-телекоммуникационной сети Интернет»:</w:t>
      </w:r>
    </w:p>
    <w:p w14:paraId="1533EC6C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63"/>
        </w:tabs>
        <w:spacing w:before="0" w:after="0" w:line="322" w:lineRule="exact"/>
        <w:ind w:firstLine="600"/>
        <w:jc w:val="both"/>
      </w:pPr>
      <w:r>
        <w:t xml:space="preserve">Оперативный мониторинг погоды и климата в глобальном масштабе, прогнозы погоды по городам России, США и мира, климатический мониторинг и </w:t>
      </w:r>
      <w:r>
        <w:lastRenderedPageBreak/>
        <w:t>климатические данные, текущие данные о погоде, рекорды погоды, информация об опасных и экстремальных явлениях погоды. [Электронный ресурс]. - Режим доступа: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pogodaiklimat</w:t>
        </w:r>
        <w:proofErr w:type="spellEnd"/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774D2">
          <w:rPr>
            <w:rStyle w:val="a3"/>
            <w:lang w:eastAsia="en-US" w:bidi="en-US"/>
          </w:rPr>
          <w:t xml:space="preserve"> </w:t>
        </w:r>
      </w:hyperlink>
      <w:r>
        <w:t>свободный (дата обращения 26.04.2018).</w:t>
      </w:r>
    </w:p>
    <w:p w14:paraId="0401956C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284"/>
        </w:tabs>
        <w:spacing w:before="0" w:after="0" w:line="322" w:lineRule="exact"/>
        <w:ind w:firstLine="600"/>
        <w:jc w:val="both"/>
      </w:pPr>
      <w:r>
        <w:t>Федеральная служба по гидрометеорологии и мониторингу окружающей среды. Справочники и документация. [Электронный ресурс]. - Режим доступа: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gamc</w:t>
        </w:r>
        <w:proofErr w:type="spellEnd"/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774D2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sprav</w:t>
        </w:r>
        <w:proofErr w:type="spellEnd"/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htm</w:t>
        </w:r>
        <w:proofErr w:type="spellEnd"/>
        <w:r w:rsidRPr="00D774D2">
          <w:rPr>
            <w:rStyle w:val="a3"/>
            <w:lang w:eastAsia="en-US" w:bidi="en-US"/>
          </w:rPr>
          <w:t>.</w:t>
        </w:r>
      </w:hyperlink>
    </w:p>
    <w:p w14:paraId="4BCE0DD3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58"/>
        </w:tabs>
        <w:spacing w:before="0" w:after="0" w:line="322" w:lineRule="exact"/>
        <w:ind w:firstLine="600"/>
        <w:jc w:val="both"/>
      </w:pPr>
      <w:r>
        <w:t>Профессиональная информация о метеорологических условиях в мире. [Электронный ресурс]. - Режим доступа: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ogimet</w:t>
        </w:r>
        <w:proofErr w:type="spellEnd"/>
        <w:r w:rsidRPr="00D774D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D774D2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index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phtml</w:t>
        </w:r>
        <w:proofErr w:type="spellEnd"/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en</w:t>
        </w:r>
        <w:proofErr w:type="spellEnd"/>
      </w:hyperlink>
      <w:r w:rsidRPr="00D774D2">
        <w:rPr>
          <w:lang w:eastAsia="en-US" w:bidi="en-US"/>
        </w:rPr>
        <w:t xml:space="preserve"> </w:t>
      </w:r>
      <w:r>
        <w:t>свободный (дата обращения 05.05.2018).</w:t>
      </w:r>
    </w:p>
    <w:p w14:paraId="3AF53D55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68"/>
        </w:tabs>
        <w:spacing w:before="0" w:after="0" w:line="322" w:lineRule="exact"/>
        <w:ind w:firstLine="600"/>
        <w:jc w:val="both"/>
      </w:pPr>
      <w:r>
        <w:t>Информация о погоде, построенные аэрологические диаграммы, погода и прогнозы погоды в профессиональном формате. [Электронный ресурс]. - Режим доступа: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meteocenter</w:t>
        </w:r>
        <w:proofErr w:type="spellEnd"/>
        <w:r w:rsidRPr="00D774D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net</w:t>
        </w:r>
        <w:r w:rsidRPr="00D774D2">
          <w:rPr>
            <w:rStyle w:val="a3"/>
            <w:lang w:eastAsia="en-US" w:bidi="en-US"/>
          </w:rPr>
          <w:t xml:space="preserve"> </w:t>
        </w:r>
      </w:hyperlink>
      <w:r>
        <w:t>свободный (дата обращения 05.05.2018).</w:t>
      </w:r>
    </w:p>
    <w:p w14:paraId="6D3EAC02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92"/>
        </w:tabs>
        <w:spacing w:before="0" w:after="0" w:line="322" w:lineRule="exact"/>
        <w:ind w:firstLine="600"/>
        <w:jc w:val="both"/>
      </w:pPr>
      <w:r>
        <w:t>Российское образование: Федеральный портал. [Электронный ресурс].</w:t>
      </w:r>
    </w:p>
    <w:p w14:paraId="1859C988" w14:textId="77777777" w:rsidR="00A50F28" w:rsidRDefault="00EA4525">
      <w:pPr>
        <w:pStyle w:val="20"/>
        <w:numPr>
          <w:ilvl w:val="0"/>
          <w:numId w:val="35"/>
        </w:numPr>
        <w:shd w:val="clear" w:color="auto" w:fill="auto"/>
        <w:tabs>
          <w:tab w:val="left" w:pos="324"/>
        </w:tabs>
        <w:spacing w:before="0" w:after="0" w:line="322" w:lineRule="exact"/>
        <w:jc w:val="both"/>
      </w:pPr>
      <w:r>
        <w:t xml:space="preserve">Режим доступа: </w:t>
      </w:r>
      <w:hyperlink r:id="rId35" w:history="1"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hyperlink r:id="rId36" w:history="1">
        <w:r w:rsidRPr="00D774D2">
          <w:rPr>
            <w:rStyle w:val="a3"/>
            <w:lang w:eastAsia="en-US" w:bidi="en-US"/>
          </w:rPr>
          <w:t xml:space="preserve"> </w:t>
        </w:r>
      </w:hyperlink>
      <w:r>
        <w:t>свободный (дата обращения 05.05.2018).</w:t>
      </w:r>
    </w:p>
    <w:p w14:paraId="4795232C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853"/>
        </w:tabs>
        <w:spacing w:before="0" w:after="0" w:line="322" w:lineRule="exact"/>
        <w:ind w:firstLine="600"/>
        <w:jc w:val="both"/>
      </w:pPr>
      <w:r>
        <w:t xml:space="preserve"> Сайт</w:t>
      </w:r>
      <w:r>
        <w:tab/>
        <w:t xml:space="preserve">ИКАО. [Электронный ресурс]. - Режим доступа: </w:t>
      </w:r>
      <w:hyperlink r:id="rId37" w:history="1">
        <w:r>
          <w:rPr>
            <w:rStyle w:val="a3"/>
          </w:rPr>
          <w:t>https://www■icao■int/Pages/default■aspx.</w:t>
        </w:r>
      </w:hyperlink>
      <w:r>
        <w:t>свободный. (дата обращения: 26.01.2021).</w:t>
      </w:r>
    </w:p>
    <w:p w14:paraId="3F7334BD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284"/>
        </w:tabs>
        <w:spacing w:before="0" w:after="0" w:line="322" w:lineRule="exact"/>
        <w:ind w:firstLine="600"/>
        <w:jc w:val="both"/>
      </w:pPr>
      <w:r>
        <w:t>Сайт Федерального агентства воздушного транспорта РФ. [Электронный ресурс]. - Режим доступа:</w:t>
      </w:r>
      <w:hyperlink r:id="rId38" w:history="1">
        <w:r>
          <w:rPr>
            <w:rStyle w:val="a3"/>
          </w:rPr>
          <w:t xml:space="preserve"> http://www■favt■ru/,</w:t>
        </w:r>
      </w:hyperlink>
      <w:r>
        <w:t>свободный, (дата обращения: 26.01.2021).</w:t>
      </w:r>
    </w:p>
    <w:p w14:paraId="3E8C2628" w14:textId="05BCAEC8" w:rsidR="00A50F28" w:rsidRDefault="00EA4525" w:rsidP="0092323B">
      <w:pPr>
        <w:pStyle w:val="20"/>
        <w:numPr>
          <w:ilvl w:val="0"/>
          <w:numId w:val="38"/>
        </w:numPr>
        <w:shd w:val="clear" w:color="auto" w:fill="auto"/>
        <w:tabs>
          <w:tab w:val="left" w:pos="2846"/>
          <w:tab w:val="left" w:pos="6317"/>
          <w:tab w:val="left" w:pos="8851"/>
        </w:tabs>
        <w:spacing w:before="0" w:after="0" w:line="322" w:lineRule="exact"/>
        <w:ind w:firstLine="600"/>
        <w:jc w:val="both"/>
      </w:pPr>
      <w:r>
        <w:t xml:space="preserve"> Журнал</w:t>
      </w:r>
      <w:r w:rsidR="0092323B">
        <w:t xml:space="preserve"> </w:t>
      </w:r>
      <w:r>
        <w:t>«Авиатранспортное</w:t>
      </w:r>
      <w:r>
        <w:tab/>
        <w:t>обозрение»</w:t>
      </w:r>
      <w:r w:rsidR="0092323B">
        <w:t xml:space="preserve"> </w:t>
      </w:r>
      <w:r>
        <w:t>-</w:t>
      </w:r>
      <w:r w:rsidR="0092323B">
        <w:t xml:space="preserve"> </w:t>
      </w:r>
      <w:r>
        <w:t>Режим</w:t>
      </w:r>
      <w:r w:rsidR="0092323B">
        <w:t xml:space="preserve"> </w:t>
      </w:r>
      <w:r>
        <w:t>доступа</w:t>
      </w:r>
      <w:hyperlink r:id="rId39" w:history="1">
        <w:r>
          <w:rPr>
            <w:rStyle w:val="a3"/>
          </w:rPr>
          <w:t>: http://www.ato.ru/</w:t>
        </w:r>
        <w:r w:rsidRPr="00D774D2">
          <w:rPr>
            <w:rStyle w:val="a3"/>
            <w:lang w:eastAsia="en-US" w:bidi="en-US"/>
          </w:rPr>
          <w:t>.</w:t>
        </w:r>
      </w:hyperlink>
      <w:r w:rsidRPr="00D774D2">
        <w:rPr>
          <w:lang w:eastAsia="en-US" w:bidi="en-US"/>
        </w:rPr>
        <w:t xml:space="preserve">- </w:t>
      </w:r>
      <w:proofErr w:type="gramStart"/>
      <w:r>
        <w:t>свободный(</w:t>
      </w:r>
      <w:proofErr w:type="gramEnd"/>
      <w:r>
        <w:t>дата обращения: 19.01.2021).</w:t>
      </w:r>
    </w:p>
    <w:p w14:paraId="21A0AFF7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97"/>
        </w:tabs>
        <w:spacing w:before="0" w:after="0" w:line="322" w:lineRule="exact"/>
        <w:ind w:firstLine="600"/>
        <w:jc w:val="both"/>
      </w:pPr>
      <w:r>
        <w:t xml:space="preserve">Научная электронная библиотека </w:t>
      </w:r>
      <w:proofErr w:type="spellStart"/>
      <w:r>
        <w:rPr>
          <w:lang w:val="en-US" w:eastAsia="en-US" w:bidi="en-US"/>
        </w:rPr>
        <w:t>eLIBRARY</w:t>
      </w:r>
      <w:proofErr w:type="spellEnd"/>
      <w:r w:rsidRPr="00D774D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D774D2">
        <w:rPr>
          <w:lang w:eastAsia="en-US" w:bidi="en-US"/>
        </w:rPr>
        <w:t xml:space="preserve"> </w:t>
      </w:r>
      <w:r>
        <w:t>[Электронный ресурс]</w:t>
      </w:r>
    </w:p>
    <w:p w14:paraId="2C8B4BA2" w14:textId="77777777" w:rsidR="00A50F28" w:rsidRDefault="00EA4525">
      <w:pPr>
        <w:pStyle w:val="20"/>
        <w:numPr>
          <w:ilvl w:val="0"/>
          <w:numId w:val="35"/>
        </w:numPr>
        <w:shd w:val="clear" w:color="auto" w:fill="auto"/>
        <w:tabs>
          <w:tab w:val="left" w:pos="329"/>
        </w:tabs>
        <w:spacing w:before="0" w:after="0" w:line="322" w:lineRule="exact"/>
        <w:jc w:val="both"/>
      </w:pPr>
      <w:r>
        <w:t>Режим доступа: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elibrary</w:t>
        </w:r>
        <w:proofErr w:type="spellEnd"/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774D2">
          <w:rPr>
            <w:rStyle w:val="a3"/>
            <w:lang w:eastAsia="en-US" w:bidi="en-US"/>
          </w:rPr>
          <w:t xml:space="preserve"> </w:t>
        </w:r>
      </w:hyperlink>
      <w:r>
        <w:t xml:space="preserve">— </w:t>
      </w:r>
      <w:proofErr w:type="gramStart"/>
      <w:r>
        <w:t>свободный(</w:t>
      </w:r>
      <w:proofErr w:type="gramEnd"/>
      <w:r>
        <w:t>дата обращения: 19.01.2021).</w:t>
      </w:r>
    </w:p>
    <w:p w14:paraId="76E14277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37"/>
        </w:tabs>
        <w:spacing w:before="0" w:after="0" w:line="322" w:lineRule="exact"/>
        <w:ind w:firstLine="600"/>
        <w:jc w:val="both"/>
      </w:pPr>
      <w:r>
        <w:t>Электронно</w:t>
      </w:r>
      <w:r>
        <w:rPr>
          <w:rStyle w:val="27"/>
          <w:lang w:val="ru-RU" w:eastAsia="ru-RU" w:bidi="ru-RU"/>
        </w:rPr>
        <w:t>-библиотечная система «Лань».</w:t>
      </w:r>
      <w:r>
        <w:rPr>
          <w:rStyle w:val="26"/>
        </w:rPr>
        <w:t xml:space="preserve"> </w:t>
      </w:r>
      <w:r>
        <w:t xml:space="preserve">Режим доступа: </w:t>
      </w:r>
      <w:hyperlink r:id="rId41" w:history="1">
        <w:r>
          <w:rPr>
            <w:rStyle w:val="a3"/>
            <w:lang w:val="en-US" w:eastAsia="en-US" w:bidi="en-US"/>
          </w:rPr>
          <w:t>https</w:t>
        </w:r>
        <w:r w:rsidRPr="00D774D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lanbook</w:t>
        </w:r>
        <w:proofErr w:type="spellEnd"/>
        <w:r w:rsidRPr="00D774D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D774D2">
          <w:rPr>
            <w:rStyle w:val="a3"/>
            <w:lang w:eastAsia="en-US" w:bidi="en-US"/>
          </w:rPr>
          <w:t>/</w:t>
        </w:r>
      </w:hyperlink>
      <w:r w:rsidRPr="00D774D2">
        <w:rPr>
          <w:lang w:eastAsia="en-US" w:bidi="en-US"/>
        </w:rPr>
        <w:t xml:space="preserve">, </w:t>
      </w:r>
      <w:r>
        <w:t>свободный (дата обращения: 19.01.2021).</w:t>
      </w:r>
    </w:p>
    <w:p w14:paraId="3ABFCD69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37"/>
        </w:tabs>
        <w:spacing w:before="0" w:after="0" w:line="322" w:lineRule="exact"/>
        <w:ind w:firstLine="600"/>
        <w:jc w:val="both"/>
      </w:pPr>
      <w:r>
        <w:t>Автоматизированная система электронных учебно-методических комплексов дисциплин ООП по направлениям подготовки Университета [Электронный ресурс] - Режим доступа:</w:t>
      </w:r>
      <w:hyperlink r:id="rId4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spbguga</w:t>
        </w:r>
        <w:proofErr w:type="spellEnd"/>
        <w:r w:rsidRPr="00D774D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D774D2">
          <w:rPr>
            <w:rStyle w:val="a3"/>
            <w:lang w:eastAsia="en-US" w:bidi="en-US"/>
          </w:rPr>
          <w:t>/</w:t>
        </w:r>
        <w:r>
          <w:rPr>
            <w:rStyle w:val="a3"/>
          </w:rPr>
          <w:t>—</w:t>
        </w:r>
      </w:hyperlink>
      <w:r>
        <w:t xml:space="preserve"> </w:t>
      </w:r>
      <w:proofErr w:type="gramStart"/>
      <w:r>
        <w:t>свободный(</w:t>
      </w:r>
      <w:proofErr w:type="gramEnd"/>
      <w:r>
        <w:t>дата обращения: 19.01.2021).</w:t>
      </w:r>
    </w:p>
    <w:p w14:paraId="6B380A7C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499"/>
        </w:tabs>
        <w:spacing w:before="0" w:after="0" w:line="322" w:lineRule="exact"/>
        <w:ind w:firstLine="600"/>
        <w:jc w:val="both"/>
      </w:pPr>
      <w:r>
        <w:t xml:space="preserve">Официальный сайт Минтранса. Режим доступа: </w:t>
      </w:r>
      <w:hyperlink r:id="rId43" w:history="1">
        <w:r>
          <w:rPr>
            <w:rStyle w:val="a3"/>
          </w:rPr>
          <w:t>https://www.mintrans.ru/documents-</w:t>
        </w:r>
      </w:hyperlink>
      <w:r>
        <w:t>свободный (дата обращения: 19.01.2021).</w:t>
      </w:r>
    </w:p>
    <w:p w14:paraId="5FF732FA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37"/>
        </w:tabs>
        <w:spacing w:before="0" w:after="0" w:line="322" w:lineRule="exact"/>
        <w:ind w:firstLine="600"/>
        <w:jc w:val="both"/>
      </w:pPr>
      <w:r>
        <w:t xml:space="preserve">Центр аэронавигационной информации - сайт [Электронный ресурс] /Режим доступа: </w:t>
      </w:r>
      <w:hyperlink r:id="rId44" w:history="1">
        <w:r>
          <w:rPr>
            <w:rStyle w:val="a3"/>
            <w:lang w:val="en-US" w:eastAsia="en-US" w:bidi="en-US"/>
          </w:rPr>
          <w:t>http</w:t>
        </w:r>
        <w:r w:rsidRPr="00D774D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caiga</w:t>
        </w:r>
        <w:proofErr w:type="spellEnd"/>
        <w:r w:rsidRPr="00D774D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774D2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common</w:t>
        </w:r>
        <w:r w:rsidRPr="00D774D2">
          <w:rPr>
            <w:rStyle w:val="a3"/>
            <w:lang w:eastAsia="en-US" w:bidi="en-US"/>
          </w:rPr>
          <w:t>/</w:t>
        </w:r>
      </w:hyperlink>
      <w:r w:rsidRPr="00D774D2">
        <w:rPr>
          <w:lang w:eastAsia="en-US" w:bidi="en-US"/>
        </w:rPr>
        <w:t xml:space="preserve">, </w:t>
      </w:r>
      <w:proofErr w:type="gramStart"/>
      <w:r>
        <w:t>свободный(</w:t>
      </w:r>
      <w:proofErr w:type="gramEnd"/>
      <w:r>
        <w:t>дата обращения:</w:t>
      </w:r>
    </w:p>
    <w:p w14:paraId="296B8B72" w14:textId="77777777" w:rsidR="00A50F28" w:rsidRDefault="00EA4525">
      <w:pPr>
        <w:pStyle w:val="20"/>
        <w:numPr>
          <w:ilvl w:val="0"/>
          <w:numId w:val="39"/>
        </w:numPr>
        <w:shd w:val="clear" w:color="auto" w:fill="auto"/>
        <w:tabs>
          <w:tab w:val="left" w:pos="1510"/>
        </w:tabs>
        <w:spacing w:before="0" w:after="0" w:line="322" w:lineRule="exact"/>
        <w:jc w:val="both"/>
      </w:pPr>
      <w:r>
        <w:t>.</w:t>
      </w:r>
    </w:p>
    <w:p w14:paraId="1DD15A1A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499"/>
          <w:tab w:val="left" w:pos="3048"/>
          <w:tab w:val="left" w:pos="6067"/>
          <w:tab w:val="left" w:pos="7992"/>
        </w:tabs>
        <w:spacing w:before="0" w:after="0" w:line="326" w:lineRule="exact"/>
        <w:ind w:firstLine="600"/>
        <w:jc w:val="both"/>
      </w:pPr>
      <w:r>
        <w:t>Журнал</w:t>
      </w:r>
      <w:r>
        <w:tab/>
        <w:t>«Авиатранспортное</w:t>
      </w:r>
      <w:r>
        <w:tab/>
        <w:t>обозрение»</w:t>
      </w:r>
      <w:r>
        <w:tab/>
        <w:t>- Режим</w:t>
      </w:r>
    </w:p>
    <w:p w14:paraId="037A4814" w14:textId="0ECF8F4A" w:rsidR="00A50F28" w:rsidRDefault="00EA4525">
      <w:pPr>
        <w:pStyle w:val="20"/>
        <w:shd w:val="clear" w:color="auto" w:fill="auto"/>
        <w:spacing w:before="0" w:after="0" w:line="326" w:lineRule="exact"/>
        <w:jc w:val="both"/>
      </w:pPr>
      <w:r>
        <w:t xml:space="preserve">доступа: </w:t>
      </w:r>
      <w:r>
        <w:rPr>
          <w:rStyle w:val="27"/>
        </w:rPr>
        <w:t>http</w:t>
      </w:r>
      <w:r>
        <w:rPr>
          <w:rStyle w:val="27"/>
          <w:lang w:val="ru-RU" w:eastAsia="ru-RU" w:bidi="ru-RU"/>
        </w:rPr>
        <w:t>:</w:t>
      </w:r>
      <w:r w:rsidRPr="00D774D2">
        <w:rPr>
          <w:rStyle w:val="27"/>
          <w:lang w:val="ru-RU"/>
        </w:rPr>
        <w:t>//</w:t>
      </w:r>
      <w:r>
        <w:rPr>
          <w:rStyle w:val="27"/>
        </w:rPr>
        <w:t>www</w:t>
      </w:r>
      <w:r w:rsidRPr="00D774D2">
        <w:rPr>
          <w:rStyle w:val="27"/>
          <w:lang w:val="ru-RU"/>
        </w:rPr>
        <w:t>.</w:t>
      </w:r>
      <w:proofErr w:type="spellStart"/>
      <w:r>
        <w:rPr>
          <w:rStyle w:val="27"/>
        </w:rPr>
        <w:t>ato</w:t>
      </w:r>
      <w:proofErr w:type="spellEnd"/>
      <w:r w:rsidRPr="00D774D2">
        <w:rPr>
          <w:rStyle w:val="27"/>
          <w:lang w:val="ru-RU"/>
        </w:rPr>
        <w:t>,</w:t>
      </w:r>
      <w:proofErr w:type="spellStart"/>
      <w:r>
        <w:rPr>
          <w:rStyle w:val="27"/>
        </w:rPr>
        <w:t>ru</w:t>
      </w:r>
      <w:proofErr w:type="spellEnd"/>
      <w:r w:rsidRPr="00D774D2">
        <w:rPr>
          <w:rStyle w:val="27"/>
          <w:lang w:val="ru-RU"/>
        </w:rPr>
        <w:t>/</w:t>
      </w:r>
      <w:r w:rsidRPr="00D774D2">
        <w:rPr>
          <w:rStyle w:val="26"/>
          <w:lang w:eastAsia="en-US" w:bidi="en-US"/>
        </w:rPr>
        <w:t xml:space="preserve"> </w:t>
      </w:r>
      <w:r>
        <w:t>- свободный (дата обращения: 19.01.2021).</w:t>
      </w:r>
    </w:p>
    <w:p w14:paraId="052BD653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37"/>
        </w:tabs>
        <w:spacing w:before="0" w:after="0" w:line="322" w:lineRule="exact"/>
        <w:ind w:firstLine="600"/>
        <w:jc w:val="both"/>
      </w:pPr>
      <w:r>
        <w:t xml:space="preserve">Государственная публичная научно-техническая библиотека России [Электронный ресурс] - Режим доступа: </w:t>
      </w:r>
      <w:r>
        <w:rPr>
          <w:lang w:val="en-US" w:eastAsia="en-US" w:bidi="en-US"/>
        </w:rPr>
        <w:t>http</w:t>
      </w:r>
      <w:r w:rsidRPr="00D774D2">
        <w:rPr>
          <w:lang w:eastAsia="en-US" w:bidi="en-US"/>
        </w:rPr>
        <w:t xml:space="preserve">:// </w:t>
      </w:r>
      <w:r>
        <w:rPr>
          <w:rStyle w:val="2b"/>
        </w:rPr>
        <w:t>\</w:t>
      </w:r>
      <w:r>
        <w:rPr>
          <w:rStyle w:val="27"/>
          <w:lang w:val="ru-RU" w:eastAsia="ru-RU" w:bidi="ru-RU"/>
        </w:rPr>
        <w:t>у</w:t>
      </w:r>
      <w:r>
        <w:rPr>
          <w:rStyle w:val="2b"/>
        </w:rPr>
        <w:t>\</w:t>
      </w:r>
      <w:r>
        <w:rPr>
          <w:rStyle w:val="27"/>
          <w:lang w:val="ru-RU" w:eastAsia="ru-RU" w:bidi="ru-RU"/>
        </w:rPr>
        <w:t>у</w:t>
      </w:r>
      <w:r>
        <w:rPr>
          <w:rStyle w:val="2b"/>
        </w:rPr>
        <w:t>\</w:t>
      </w:r>
      <w:r>
        <w:rPr>
          <w:rStyle w:val="27"/>
          <w:lang w:val="ru-RU" w:eastAsia="ru-RU" w:bidi="ru-RU"/>
        </w:rPr>
        <w:t>у.ур</w:t>
      </w:r>
      <w:r>
        <w:rPr>
          <w:rStyle w:val="2Georgia12pt40"/>
        </w:rPr>
        <w:t>1</w:t>
      </w:r>
      <w:r>
        <w:rPr>
          <w:rStyle w:val="2b"/>
        </w:rPr>
        <w:t>Ь</w:t>
      </w:r>
      <w:r>
        <w:rPr>
          <w:rStyle w:val="27"/>
          <w:lang w:val="ru-RU" w:eastAsia="ru-RU" w:bidi="ru-RU"/>
        </w:rPr>
        <w:t>Ь.ги</w:t>
      </w:r>
      <w:r>
        <w:t>свободный (дата обращения: 19.01.2021).</w:t>
      </w:r>
    </w:p>
    <w:p w14:paraId="7DC9E452" w14:textId="4BB8AFDF" w:rsidR="00A50F28" w:rsidRDefault="00EA4525" w:rsidP="0092323B">
      <w:pPr>
        <w:pStyle w:val="20"/>
        <w:numPr>
          <w:ilvl w:val="0"/>
          <w:numId w:val="38"/>
        </w:numPr>
        <w:shd w:val="clear" w:color="auto" w:fill="auto"/>
        <w:tabs>
          <w:tab w:val="left" w:pos="1137"/>
        </w:tabs>
        <w:spacing w:before="0" w:after="0" w:line="240" w:lineRule="auto"/>
        <w:ind w:firstLine="601"/>
        <w:jc w:val="both"/>
      </w:pPr>
      <w:r>
        <w:t xml:space="preserve">Российская Государственная Библиотека [Электронный ресурс] - Режим доступа: </w:t>
      </w:r>
      <w:hyperlink r:id="rId45" w:history="1">
        <w:r>
          <w:rPr>
            <w:rStyle w:val="a3"/>
          </w:rPr>
          <w:t>http://www.rsl.ru</w:t>
        </w:r>
      </w:hyperlink>
      <w:r>
        <w:rPr>
          <w:rStyle w:val="26"/>
        </w:rPr>
        <w:t xml:space="preserve">— </w:t>
      </w:r>
      <w:r>
        <w:t>свободный (дата обращения: 19.01.2021).</w:t>
      </w:r>
    </w:p>
    <w:p w14:paraId="37CFB1CA" w14:textId="35E469E6" w:rsidR="00156B60" w:rsidRDefault="00156B6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6BF7C64" w14:textId="77777777" w:rsidR="00156B60" w:rsidRDefault="00156B60" w:rsidP="00156B60">
      <w:pPr>
        <w:pStyle w:val="20"/>
        <w:shd w:val="clear" w:color="auto" w:fill="auto"/>
        <w:tabs>
          <w:tab w:val="left" w:pos="1137"/>
        </w:tabs>
        <w:spacing w:before="0" w:after="0" w:line="240" w:lineRule="auto"/>
        <w:ind w:left="601"/>
        <w:jc w:val="both"/>
      </w:pPr>
    </w:p>
    <w:p w14:paraId="45492A81" w14:textId="77777777" w:rsidR="00A50F28" w:rsidRPr="00156B60" w:rsidRDefault="00EA4525">
      <w:pPr>
        <w:pStyle w:val="20"/>
        <w:shd w:val="clear" w:color="auto" w:fill="auto"/>
        <w:tabs>
          <w:tab w:val="left" w:pos="1137"/>
        </w:tabs>
        <w:spacing w:before="0" w:after="0" w:line="317" w:lineRule="exact"/>
        <w:ind w:firstLine="600"/>
        <w:jc w:val="both"/>
        <w:rPr>
          <w:b/>
          <w:bCs/>
        </w:rPr>
      </w:pPr>
      <w:r w:rsidRPr="00156B60">
        <w:rPr>
          <w:b/>
          <w:bCs/>
        </w:rPr>
        <w:t>г)</w:t>
      </w:r>
      <w:r w:rsidRPr="00156B60">
        <w:rPr>
          <w:b/>
          <w:bCs/>
        </w:rPr>
        <w:tab/>
        <w:t>программное обеспечение (лицензионное), базы данных, информационно-справочные и поисковые системы:</w:t>
      </w:r>
    </w:p>
    <w:p w14:paraId="22F07580" w14:textId="1C5F3D9A" w:rsidR="00A50F28" w:rsidRPr="00D774D2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74"/>
        </w:tabs>
        <w:spacing w:before="0" w:after="0" w:line="322" w:lineRule="exact"/>
        <w:ind w:firstLine="600"/>
        <w:jc w:val="both"/>
        <w:rPr>
          <w:lang w:val="en-US"/>
        </w:rPr>
      </w:pPr>
      <w:r>
        <w:t>Пакет</w:t>
      </w:r>
      <w:r w:rsidR="0092323B" w:rsidRPr="0092323B">
        <w:rPr>
          <w:lang w:val="en-US"/>
        </w:rPr>
        <w:t xml:space="preserve"> </w:t>
      </w:r>
      <w:r>
        <w:t>прикладных</w:t>
      </w:r>
      <w:r w:rsidR="0092323B" w:rsidRPr="0092323B">
        <w:rPr>
          <w:lang w:val="en-US"/>
        </w:rPr>
        <w:t xml:space="preserve"> </w:t>
      </w:r>
      <w:r>
        <w:t>программ</w:t>
      </w:r>
      <w:r w:rsidR="0092323B" w:rsidRPr="0092323B">
        <w:rPr>
          <w:lang w:val="en-US"/>
        </w:rPr>
        <w:t xml:space="preserve"> </w:t>
      </w:r>
      <w:r w:rsidRPr="00D774D2">
        <w:rPr>
          <w:lang w:val="en-US"/>
        </w:rPr>
        <w:t xml:space="preserve">OpenOffice </w:t>
      </w:r>
      <w:r>
        <w:rPr>
          <w:lang w:val="en-US" w:eastAsia="en-US" w:bidi="en-US"/>
        </w:rPr>
        <w:t xml:space="preserve">(The Free and Open Productivity Suite - </w:t>
      </w:r>
      <w:hyperlink r:id="rId46" w:history="1">
        <w:r>
          <w:rPr>
            <w:rStyle w:val="a3"/>
            <w:lang w:val="en-US" w:eastAsia="en-US" w:bidi="en-US"/>
          </w:rPr>
          <w:t>http://www.openoffice.org</w:t>
        </w:r>
      </w:hyperlink>
      <w:r>
        <w:rPr>
          <w:lang w:val="en-US" w:eastAsia="en-US" w:bidi="en-US"/>
        </w:rPr>
        <w:t>)</w:t>
      </w:r>
    </w:p>
    <w:p w14:paraId="7DD872C8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37"/>
        </w:tabs>
        <w:spacing w:before="0" w:after="0" w:line="322" w:lineRule="exact"/>
        <w:ind w:firstLine="600"/>
        <w:jc w:val="both"/>
      </w:pPr>
      <w:r>
        <w:t>Автоматизированная система «Брифинг». (Госконтракт №8852 от 03.12.2008, бессрочное пользование).</w:t>
      </w:r>
    </w:p>
    <w:p w14:paraId="73B86734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137"/>
        </w:tabs>
        <w:spacing w:before="0" w:after="0" w:line="322" w:lineRule="exact"/>
        <w:ind w:firstLine="600"/>
        <w:jc w:val="both"/>
      </w:pPr>
      <w:r>
        <w:t>Справочная система Консультант Плюс [Электронный ресурс]. - Режим доступа:</w:t>
      </w:r>
      <w:hyperlink r:id="rId47" w:history="1">
        <w:r>
          <w:rPr>
            <w:rStyle w:val="a3"/>
          </w:rPr>
          <w:t xml:space="preserve"> http://www■Consultant■ru,</w:t>
        </w:r>
      </w:hyperlink>
      <w:r>
        <w:t>свободный, (дата обращения:</w:t>
      </w:r>
    </w:p>
    <w:p w14:paraId="045C1C2C" w14:textId="77777777" w:rsidR="00A50F28" w:rsidRDefault="00EA4525">
      <w:pPr>
        <w:pStyle w:val="20"/>
        <w:numPr>
          <w:ilvl w:val="0"/>
          <w:numId w:val="40"/>
        </w:numPr>
        <w:shd w:val="clear" w:color="auto" w:fill="auto"/>
        <w:tabs>
          <w:tab w:val="left" w:pos="1539"/>
        </w:tabs>
        <w:spacing w:before="0" w:after="0" w:line="322" w:lineRule="exact"/>
        <w:jc w:val="both"/>
      </w:pPr>
      <w:r>
        <w:t>.</w:t>
      </w:r>
    </w:p>
    <w:p w14:paraId="5CB17536" w14:textId="77777777" w:rsidR="00A50F28" w:rsidRDefault="00EA4525">
      <w:pPr>
        <w:pStyle w:val="20"/>
        <w:numPr>
          <w:ilvl w:val="0"/>
          <w:numId w:val="38"/>
        </w:numPr>
        <w:shd w:val="clear" w:color="auto" w:fill="auto"/>
        <w:tabs>
          <w:tab w:val="left" w:pos="1093"/>
        </w:tabs>
        <w:spacing w:before="0" w:after="0" w:line="322" w:lineRule="exact"/>
        <w:ind w:firstLine="600"/>
        <w:jc w:val="both"/>
      </w:pPr>
      <w:r>
        <w:t>Справочная система ГАРАНТ (интернет-версия) [Электронный ресурс]. - Режим доступа:</w:t>
      </w:r>
      <w:hyperlink r:id="rId48" w:history="1">
        <w:r>
          <w:rPr>
            <w:rStyle w:val="a3"/>
          </w:rPr>
          <w:t xml:space="preserve"> http://www. </w:t>
        </w:r>
        <w:proofErr w:type="spellStart"/>
        <w:r>
          <w:rPr>
            <w:rStyle w:val="a3"/>
          </w:rPr>
          <w:t>garant■ru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iv</w:t>
        </w:r>
        <w:proofErr w:type="spellEnd"/>
        <w:r>
          <w:rPr>
            <w:rStyle w:val="a3"/>
          </w:rPr>
          <w:t>/,</w:t>
        </w:r>
      </w:hyperlink>
      <w:r>
        <w:t>свободный, (дата обращения:</w:t>
      </w:r>
    </w:p>
    <w:p w14:paraId="1EEA7F6C" w14:textId="77777777" w:rsidR="00A50F28" w:rsidRDefault="00EA4525">
      <w:pPr>
        <w:pStyle w:val="20"/>
        <w:numPr>
          <w:ilvl w:val="0"/>
          <w:numId w:val="41"/>
        </w:numPr>
        <w:shd w:val="clear" w:color="auto" w:fill="auto"/>
        <w:tabs>
          <w:tab w:val="left" w:pos="998"/>
        </w:tabs>
        <w:spacing w:before="0" w:after="244" w:line="322" w:lineRule="exact"/>
        <w:jc w:val="both"/>
      </w:pPr>
      <w:r>
        <w:t>.</w:t>
      </w:r>
    </w:p>
    <w:p w14:paraId="25270DCE" w14:textId="77777777" w:rsidR="00A50F28" w:rsidRDefault="00EA4525" w:rsidP="0092323B">
      <w:pPr>
        <w:pStyle w:val="23"/>
        <w:keepNext/>
        <w:keepLines/>
        <w:shd w:val="clear" w:color="auto" w:fill="auto"/>
        <w:spacing w:after="120" w:line="240" w:lineRule="auto"/>
        <w:ind w:firstLine="601"/>
        <w:jc w:val="center"/>
      </w:pPr>
      <w:bookmarkStart w:id="36" w:name="bookmark34"/>
      <w:r>
        <w:t>7 Материально-техническое обеспечение государственной итоговой аттестации</w:t>
      </w:r>
      <w:bookmarkEnd w:id="36"/>
    </w:p>
    <w:p w14:paraId="66495AD2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Университет располагает материально-технической базой для обеспечения государственной итоговой аттестации, соответствующей действующим санитарным и противопожарным правилам и нормам.</w:t>
      </w:r>
    </w:p>
    <w:p w14:paraId="272E12F7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Перечень материально-технического обеспечения для государственной итоговой аттестации включает:</w:t>
      </w:r>
    </w:p>
    <w:p w14:paraId="2D9A5E0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лаборатории:</w:t>
      </w:r>
    </w:p>
    <w:p w14:paraId="16170E23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специально оборудованные кабинеты и аудитории:</w:t>
      </w:r>
    </w:p>
    <w:p w14:paraId="0D862065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компьютерные классы с выходом в Интернет, обеспечивающие каждого обучающегося во время самостоятельной подготовки рабочим местом.</w:t>
      </w:r>
    </w:p>
    <w:p w14:paraId="6D9587B3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Университет обеспечен необходимым комплектом лицензионного программного обеспечения.</w:t>
      </w:r>
    </w:p>
    <w:p w14:paraId="1C83C308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В Университете имеются компьютерные классы, оборудованные средствами оргтехники, персональными компьютерами, объединенными в сеть с выходом в Интернет. Материалы Интернет. Установленное ПО: </w:t>
      </w:r>
      <w:r>
        <w:rPr>
          <w:lang w:val="en-US" w:eastAsia="en-US" w:bidi="en-US"/>
        </w:rPr>
        <w:t>Mathcad</w:t>
      </w:r>
      <w:r w:rsidRPr="00D774D2">
        <w:rPr>
          <w:lang w:eastAsia="en-US" w:bidi="en-US"/>
        </w:rPr>
        <w:t xml:space="preserve">, </w:t>
      </w:r>
      <w:r>
        <w:rPr>
          <w:lang w:val="en-US" w:eastAsia="en-US" w:bidi="en-US"/>
        </w:rPr>
        <w:t>LabView</w:t>
      </w:r>
      <w:r w:rsidRPr="00D774D2">
        <w:rPr>
          <w:lang w:eastAsia="en-US" w:bidi="en-US"/>
        </w:rPr>
        <w:t xml:space="preserve">. </w:t>
      </w:r>
      <w:r>
        <w:t>Мультимедийный проектор и портативный компьютер, необходимые для представления презентации на защитах выпускных квалификационных работ.</w:t>
      </w:r>
    </w:p>
    <w:p w14:paraId="05DDDE0E" w14:textId="77777777" w:rsidR="00A50F28" w:rsidRDefault="00EA4525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Для обеспечения учебного процесса материально-техническими ресурсами используется специализированная учебная аудитория (Безопасности полетов №436), оснащенная следующим оборудованием:</w:t>
      </w:r>
    </w:p>
    <w:p w14:paraId="2B9C71E4" w14:textId="77777777" w:rsidR="00A50F28" w:rsidRDefault="00EA4525">
      <w:pPr>
        <w:pStyle w:val="20"/>
        <w:numPr>
          <w:ilvl w:val="0"/>
          <w:numId w:val="35"/>
        </w:numPr>
        <w:shd w:val="clear" w:color="auto" w:fill="auto"/>
        <w:tabs>
          <w:tab w:val="left" w:pos="847"/>
        </w:tabs>
        <w:spacing w:before="0" w:after="0" w:line="322" w:lineRule="exact"/>
        <w:ind w:firstLine="600"/>
        <w:jc w:val="both"/>
      </w:pPr>
      <w:r>
        <w:t>мультимедийная аппаратура;</w:t>
      </w:r>
    </w:p>
    <w:p w14:paraId="2BC9F126" w14:textId="77777777" w:rsidR="00A50F28" w:rsidRDefault="00EA4525">
      <w:pPr>
        <w:pStyle w:val="20"/>
        <w:numPr>
          <w:ilvl w:val="0"/>
          <w:numId w:val="35"/>
        </w:numPr>
        <w:shd w:val="clear" w:color="auto" w:fill="auto"/>
        <w:tabs>
          <w:tab w:val="left" w:pos="847"/>
        </w:tabs>
        <w:spacing w:before="0" w:after="0" w:line="322" w:lineRule="exact"/>
        <w:ind w:firstLine="600"/>
        <w:jc w:val="both"/>
      </w:pPr>
      <w:r>
        <w:t>плакаты, стенды по безопасности полетов;</w:t>
      </w:r>
    </w:p>
    <w:p w14:paraId="7D3516EB" w14:textId="77777777" w:rsidR="00A50F28" w:rsidRDefault="00EA4525">
      <w:pPr>
        <w:pStyle w:val="20"/>
        <w:numPr>
          <w:ilvl w:val="0"/>
          <w:numId w:val="35"/>
        </w:numPr>
        <w:shd w:val="clear" w:color="auto" w:fill="auto"/>
        <w:tabs>
          <w:tab w:val="left" w:pos="847"/>
        </w:tabs>
        <w:spacing w:before="0" w:after="0" w:line="322" w:lineRule="exact"/>
        <w:ind w:firstLine="600"/>
        <w:jc w:val="both"/>
      </w:pPr>
      <w:r>
        <w:t>видеотека;</w:t>
      </w:r>
    </w:p>
    <w:p w14:paraId="78BD2696" w14:textId="77777777" w:rsidR="00A50F28" w:rsidRDefault="00EA4525">
      <w:pPr>
        <w:pStyle w:val="20"/>
        <w:numPr>
          <w:ilvl w:val="0"/>
          <w:numId w:val="35"/>
        </w:numPr>
        <w:shd w:val="clear" w:color="auto" w:fill="auto"/>
        <w:tabs>
          <w:tab w:val="left" w:pos="847"/>
        </w:tabs>
        <w:spacing w:before="0" w:after="0" w:line="322" w:lineRule="exact"/>
        <w:ind w:firstLine="600"/>
        <w:jc w:val="both"/>
        <w:sectPr w:rsidR="00A50F28" w:rsidSect="000B60C7">
          <w:footerReference w:type="default" r:id="rId49"/>
          <w:headerReference w:type="first" r:id="rId50"/>
          <w:footerReference w:type="first" r:id="rId51"/>
          <w:pgSz w:w="11900" w:h="16840"/>
          <w:pgMar w:top="1117" w:right="515" w:bottom="1473" w:left="1646" w:header="0" w:footer="3" w:gutter="0"/>
          <w:cols w:space="720"/>
          <w:noEndnote/>
          <w:docGrid w:linePitch="360"/>
        </w:sectPr>
      </w:pPr>
      <w:r>
        <w:t>специализированная библиотека.</w:t>
      </w:r>
    </w:p>
    <w:p w14:paraId="0198AD5A" w14:textId="77777777" w:rsidR="007112D6" w:rsidRPr="007112D6" w:rsidRDefault="007112D6" w:rsidP="007112D6">
      <w:pPr>
        <w:pStyle w:val="ac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bookmarkStart w:id="37" w:name="_Hlk204511382"/>
      <w:r w:rsidRPr="007112D6">
        <w:rPr>
          <w:rFonts w:ascii="Times New Roman" w:hAnsi="Times New Roman"/>
          <w:sz w:val="28"/>
          <w:szCs w:val="28"/>
        </w:rPr>
        <w:lastRenderedPageBreak/>
        <w:t xml:space="preserve">Программа государственной итоговой аттестации составлена в соответствии с требованиями ФГОС ВО по направлению подготовки </w:t>
      </w:r>
      <w:r w:rsidRPr="007112D6">
        <w:rPr>
          <w:rFonts w:ascii="Times New Roman" w:eastAsia="Times New Roman" w:hAnsi="Times New Roman"/>
          <w:sz w:val="28"/>
          <w:szCs w:val="28"/>
        </w:rPr>
        <w:t xml:space="preserve">(специальность): 25.05.05 «Эксплуатация воздушных судов и организация воздушного движения» </w:t>
      </w:r>
      <w:r w:rsidRPr="007112D6">
        <w:rPr>
          <w:rFonts w:ascii="Times New Roman" w:eastAsia="HiddenHorzOCR" w:hAnsi="Times New Roman"/>
          <w:sz w:val="28"/>
          <w:szCs w:val="28"/>
        </w:rPr>
        <w:t>Специализация «</w:t>
      </w:r>
      <w:r w:rsidRPr="007112D6">
        <w:rPr>
          <w:rFonts w:ascii="Times New Roman" w:eastAsia="Times New Roman" w:hAnsi="Times New Roman"/>
          <w:sz w:val="28"/>
          <w:szCs w:val="28"/>
        </w:rPr>
        <w:t>Организация летной работы».</w:t>
      </w:r>
    </w:p>
    <w:p w14:paraId="593EFBC2" w14:textId="77777777" w:rsidR="007112D6" w:rsidRPr="00550D52" w:rsidRDefault="007112D6" w:rsidP="007112D6">
      <w:pPr>
        <w:pStyle w:val="20"/>
        <w:shd w:val="clear" w:color="auto" w:fill="auto"/>
        <w:tabs>
          <w:tab w:val="left" w:pos="9500"/>
        </w:tabs>
        <w:spacing w:before="240" w:after="0" w:line="320" w:lineRule="exact"/>
        <w:ind w:firstLine="709"/>
        <w:jc w:val="both"/>
        <w:rPr>
          <w:i/>
          <w:iCs/>
          <w:u w:val="single"/>
        </w:rPr>
      </w:pPr>
      <w:r>
        <w:t xml:space="preserve">Программа рассмотрена и утверждена на заседании кафедры № 21 «Летной эксплуатации и безопасности полетов в гражданской авиации», </w:t>
      </w:r>
      <w:r>
        <w:br/>
      </w:r>
      <w:bookmarkStart w:id="38" w:name="_Hlk204510140"/>
      <w:r w:rsidRPr="00550D52">
        <w:rPr>
          <w:i/>
          <w:iCs/>
        </w:rPr>
        <w:t xml:space="preserve">« </w:t>
      </w:r>
      <w:r w:rsidRPr="00550D52">
        <w:rPr>
          <w:i/>
          <w:iCs/>
          <w:u w:val="single"/>
        </w:rPr>
        <w:t>15</w:t>
      </w:r>
      <w:r w:rsidRPr="00550D52">
        <w:rPr>
          <w:i/>
          <w:iCs/>
        </w:rPr>
        <w:t xml:space="preserve"> » </w:t>
      </w:r>
      <w:r w:rsidRPr="00550D52">
        <w:rPr>
          <w:i/>
          <w:iCs/>
          <w:u w:val="single"/>
        </w:rPr>
        <w:t>ма</w:t>
      </w:r>
      <w:r w:rsidRPr="00550D52">
        <w:rPr>
          <w:i/>
          <w:iCs/>
        </w:rPr>
        <w:t xml:space="preserve">я </w:t>
      </w:r>
      <w:r w:rsidRPr="00550D52">
        <w:rPr>
          <w:i/>
          <w:iCs/>
          <w:u w:val="single"/>
        </w:rPr>
        <w:t>2023 года</w:t>
      </w:r>
      <w:r w:rsidRPr="00550D52">
        <w:rPr>
          <w:i/>
          <w:iCs/>
        </w:rPr>
        <w:t>,</w:t>
      </w:r>
      <w:r>
        <w:t xml:space="preserve"> протокол </w:t>
      </w:r>
      <w:r w:rsidRPr="00550D52">
        <w:rPr>
          <w:i/>
          <w:iCs/>
          <w:u w:val="single"/>
        </w:rPr>
        <w:t>№ 11</w:t>
      </w:r>
    </w:p>
    <w:bookmarkEnd w:id="38"/>
    <w:p w14:paraId="604D25CE" w14:textId="77777777" w:rsidR="007112D6" w:rsidRDefault="007112D6" w:rsidP="007112D6">
      <w:pPr>
        <w:pStyle w:val="20"/>
        <w:numPr>
          <w:ilvl w:val="0"/>
          <w:numId w:val="35"/>
        </w:numPr>
        <w:shd w:val="clear" w:color="auto" w:fill="auto"/>
        <w:spacing w:before="240" w:after="120" w:line="240" w:lineRule="auto"/>
        <w:ind w:firstLine="601"/>
        <w:jc w:val="left"/>
      </w:pPr>
      <w:r>
        <w:t>Разработчики:</w:t>
      </w:r>
    </w:p>
    <w:p w14:paraId="0AB03D76" w14:textId="2A89D5EA" w:rsidR="007112D6" w:rsidRPr="007112D6" w:rsidRDefault="007112D6" w:rsidP="007112D6">
      <w:pPr>
        <w:pStyle w:val="20"/>
        <w:shd w:val="clear" w:color="auto" w:fill="auto"/>
        <w:spacing w:after="0" w:line="240" w:lineRule="auto"/>
        <w:ind w:right="28"/>
        <w:jc w:val="left"/>
        <w:rPr>
          <w:u w:val="single"/>
        </w:rPr>
      </w:pPr>
      <w:r>
        <w:t>____</w:t>
      </w:r>
      <w:r w:rsidRPr="000E53D3">
        <w:t>_________________________________</w:t>
      </w:r>
      <w:r w:rsidRPr="00D50001">
        <w:rPr>
          <w:noProof/>
          <w:sz w:val="20"/>
          <w:u w:val="single"/>
        </w:rPr>
        <w:drawing>
          <wp:inline distT="0" distB="0" distL="0" distR="0" wp14:anchorId="629AEC72" wp14:editId="03999736">
            <wp:extent cx="1264920" cy="556260"/>
            <wp:effectExtent l="0" t="0" r="0" b="0"/>
            <wp:docPr id="670199218" name="Рисунок 6" descr="Изображение выглядит как рукописный текст, текст, письмо, каллиграфия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Изображение выглядит как рукописный текст, текст, письмо, каллиграфия&#10;&#10;Содержимое, созданное искусственным интеллектом, может быть неверным.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8" t="2403" r="40411" b="8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3D3">
        <w:t>____</w:t>
      </w:r>
      <w:r w:rsidRPr="007112D6">
        <w:rPr>
          <w:u w:val="single"/>
        </w:rPr>
        <w:t>Шаров А. А.</w:t>
      </w:r>
    </w:p>
    <w:p w14:paraId="26328161" w14:textId="77777777" w:rsidR="007112D6" w:rsidRDefault="007112D6" w:rsidP="007112D6">
      <w:pPr>
        <w:pStyle w:val="70"/>
        <w:numPr>
          <w:ilvl w:val="0"/>
          <w:numId w:val="35"/>
        </w:numPr>
        <w:shd w:val="clear" w:color="auto" w:fill="auto"/>
        <w:spacing w:before="0" w:after="0" w:line="300" w:lineRule="exact"/>
        <w:ind w:left="1720"/>
      </w:pPr>
      <w:bookmarkStart w:id="39" w:name="_Hlk137362198"/>
      <w:r>
        <w:t>(ученая степень, ученое звание, фамилия и инициалы разработчика</w:t>
      </w:r>
      <w:r>
        <w:rPr>
          <w:rStyle w:val="715pt"/>
        </w:rPr>
        <w:t>)</w:t>
      </w:r>
    </w:p>
    <w:bookmarkEnd w:id="39"/>
    <w:p w14:paraId="7A9A31D6" w14:textId="77777777" w:rsidR="007112D6" w:rsidRDefault="007112D6" w:rsidP="007112D6">
      <w:pPr>
        <w:pStyle w:val="20"/>
        <w:numPr>
          <w:ilvl w:val="0"/>
          <w:numId w:val="35"/>
        </w:numPr>
        <w:shd w:val="clear" w:color="auto" w:fill="auto"/>
        <w:spacing w:before="120" w:after="120" w:line="240" w:lineRule="auto"/>
        <w:ind w:firstLine="601"/>
        <w:jc w:val="left"/>
      </w:pPr>
      <w:r>
        <w:t>И. о. заведующего кафедрой№ 21 «Летной эксплуатации и безопасности полетов в гражданской авиации»:</w:t>
      </w:r>
    </w:p>
    <w:p w14:paraId="0876E983" w14:textId="745FEE93" w:rsidR="007112D6" w:rsidRPr="007112D6" w:rsidRDefault="007112D6" w:rsidP="007112D6">
      <w:pPr>
        <w:pStyle w:val="20"/>
        <w:shd w:val="clear" w:color="auto" w:fill="auto"/>
        <w:tabs>
          <w:tab w:val="left" w:leader="underscore" w:pos="4945"/>
          <w:tab w:val="left" w:pos="6439"/>
          <w:tab w:val="left" w:leader="underscore" w:pos="7665"/>
        </w:tabs>
        <w:spacing w:after="0" w:line="240" w:lineRule="auto"/>
        <w:jc w:val="both"/>
        <w:rPr>
          <w:u w:val="single"/>
        </w:rPr>
      </w:pPr>
      <w:r>
        <w:t>к.т.н</w:t>
      </w:r>
      <w:r w:rsidRPr="00550D52">
        <w:t>._________________________________</w:t>
      </w:r>
      <w:r w:rsidRPr="00550D52">
        <w:rPr>
          <w:noProof/>
        </w:rPr>
        <w:t xml:space="preserve"> </w:t>
      </w:r>
      <w:r w:rsidRPr="00D50001">
        <w:rPr>
          <w:noProof/>
          <w:u w:val="single"/>
        </w:rPr>
        <w:drawing>
          <wp:inline distT="0" distB="0" distL="0" distR="0" wp14:anchorId="6C6DB12C" wp14:editId="6A1433C1">
            <wp:extent cx="693420" cy="510540"/>
            <wp:effectExtent l="0" t="0" r="0" b="3810"/>
            <wp:docPr id="87823094" name="Рисунок 5" descr="Изображение выглядит как кабель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3094" name="Рисунок 5" descr="Изображение выглядит как кабель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D52">
        <w:t>_______</w:t>
      </w:r>
      <w:proofErr w:type="spellStart"/>
      <w:r w:rsidRPr="007112D6">
        <w:rPr>
          <w:u w:val="single"/>
        </w:rPr>
        <w:t>Лобарь</w:t>
      </w:r>
      <w:proofErr w:type="spellEnd"/>
      <w:r w:rsidRPr="007112D6">
        <w:rPr>
          <w:u w:val="single"/>
        </w:rPr>
        <w:t xml:space="preserve"> С. Г.</w:t>
      </w:r>
    </w:p>
    <w:p w14:paraId="54E9095A" w14:textId="41542D5E" w:rsidR="007112D6" w:rsidRDefault="007112D6" w:rsidP="007112D6">
      <w:pPr>
        <w:pStyle w:val="70"/>
        <w:shd w:val="clear" w:color="auto" w:fill="auto"/>
        <w:spacing w:before="0" w:after="0" w:line="300" w:lineRule="exact"/>
        <w:ind w:left="1720"/>
      </w:pPr>
      <w:r>
        <w:t>(ученая степень, ученое звание, фамилия и инициалы</w:t>
      </w:r>
      <w:r>
        <w:rPr>
          <w:rStyle w:val="715pt"/>
        </w:rPr>
        <w:t>)</w:t>
      </w:r>
    </w:p>
    <w:p w14:paraId="0B189578" w14:textId="77777777" w:rsidR="007112D6" w:rsidRPr="007A4FB4" w:rsidRDefault="007112D6" w:rsidP="007112D6">
      <w:pPr>
        <w:pStyle w:val="70"/>
        <w:shd w:val="clear" w:color="auto" w:fill="auto"/>
        <w:spacing w:before="0" w:after="0" w:line="220" w:lineRule="exact"/>
        <w:rPr>
          <w:i w:val="0"/>
          <w:iCs w:val="0"/>
          <w:sz w:val="28"/>
          <w:szCs w:val="28"/>
        </w:rPr>
      </w:pPr>
    </w:p>
    <w:p w14:paraId="492AD2EB" w14:textId="77777777" w:rsidR="007112D6" w:rsidRPr="007112D6" w:rsidRDefault="007112D6" w:rsidP="007112D6">
      <w:pPr>
        <w:spacing w:after="15" w:line="268" w:lineRule="auto"/>
        <w:ind w:right="8"/>
        <w:rPr>
          <w:rFonts w:ascii="Times New Roman" w:eastAsia="Times New Roman" w:hAnsi="Times New Roman"/>
          <w:sz w:val="28"/>
          <w:szCs w:val="28"/>
        </w:rPr>
      </w:pPr>
      <w:r w:rsidRPr="007112D6">
        <w:rPr>
          <w:rFonts w:ascii="Times New Roman" w:eastAsia="Times New Roman" w:hAnsi="Times New Roman"/>
          <w:sz w:val="28"/>
          <w:szCs w:val="28"/>
        </w:rPr>
        <w:t>Программа согласована:</w:t>
      </w:r>
    </w:p>
    <w:p w14:paraId="0AEA4F4D" w14:textId="77777777" w:rsidR="007112D6" w:rsidRPr="007112D6" w:rsidRDefault="007112D6" w:rsidP="007112D6">
      <w:pPr>
        <w:spacing w:before="120" w:after="120"/>
        <w:ind w:right="6"/>
        <w:rPr>
          <w:rFonts w:ascii="Times New Roman" w:eastAsia="Times New Roman" w:hAnsi="Times New Roman"/>
          <w:sz w:val="28"/>
          <w:szCs w:val="28"/>
        </w:rPr>
      </w:pPr>
      <w:r w:rsidRPr="007112D6">
        <w:rPr>
          <w:rFonts w:ascii="Times New Roman" w:eastAsia="Times New Roman" w:hAnsi="Times New Roman"/>
          <w:sz w:val="28"/>
          <w:szCs w:val="28"/>
        </w:rPr>
        <w:t>Руководитель ОПОП ВО:</w:t>
      </w:r>
    </w:p>
    <w:p w14:paraId="59F0ECDA" w14:textId="48663BE4" w:rsidR="007112D6" w:rsidRPr="007112D6" w:rsidRDefault="007112D6" w:rsidP="007112D6">
      <w:pPr>
        <w:spacing w:after="15" w:line="268" w:lineRule="auto"/>
        <w:ind w:right="8"/>
        <w:jc w:val="both"/>
        <w:rPr>
          <w:rFonts w:ascii="Times New Roman" w:eastAsia="Times New Roman" w:hAnsi="Times New Roman"/>
          <w:sz w:val="28"/>
          <w:u w:val="single"/>
        </w:rPr>
      </w:pPr>
      <w:r w:rsidRPr="007112D6">
        <w:rPr>
          <w:rFonts w:ascii="Times New Roman" w:eastAsia="Times New Roman" w:hAnsi="Times New Roman"/>
          <w:sz w:val="28"/>
        </w:rPr>
        <w:t>___________________________________</w:t>
      </w:r>
      <w:r w:rsidRPr="00D50001">
        <w:rPr>
          <w:noProof/>
          <w:u w:val="single"/>
        </w:rPr>
        <w:drawing>
          <wp:inline distT="0" distB="0" distL="0" distR="0" wp14:anchorId="4732C411" wp14:editId="463F407B">
            <wp:extent cx="838200" cy="495300"/>
            <wp:effectExtent l="0" t="0" r="0" b="0"/>
            <wp:docPr id="710857343" name="Рисунок 4" descr="Изображение выглядит как зарисовка, рисунок, Детское искусство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7652320" descr="Изображение выглядит как зарисовка, рисунок, Детское искусство, каллиграф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2D6">
        <w:rPr>
          <w:rFonts w:ascii="Times New Roman" w:eastAsia="Times New Roman" w:hAnsi="Times New Roman"/>
          <w:sz w:val="28"/>
        </w:rPr>
        <w:t>_________</w:t>
      </w:r>
      <w:r w:rsidRPr="007112D6">
        <w:rPr>
          <w:rFonts w:ascii="Times New Roman" w:eastAsia="Times New Roman" w:hAnsi="Times New Roman"/>
          <w:sz w:val="28"/>
          <w:u w:val="single"/>
        </w:rPr>
        <w:t>Донец С. И.</w:t>
      </w:r>
    </w:p>
    <w:p w14:paraId="0ABB43A9" w14:textId="12CCB853" w:rsidR="007112D6" w:rsidRPr="007112D6" w:rsidRDefault="007112D6" w:rsidP="007112D6">
      <w:pPr>
        <w:pStyle w:val="ac"/>
        <w:spacing w:after="15" w:line="268" w:lineRule="auto"/>
        <w:ind w:right="8"/>
        <w:jc w:val="center"/>
        <w:rPr>
          <w:rFonts w:ascii="Times New Roman" w:eastAsia="Times New Roman" w:hAnsi="Times New Roman"/>
          <w:i/>
          <w:iCs/>
        </w:rPr>
      </w:pPr>
      <w:r w:rsidRPr="007112D6">
        <w:rPr>
          <w:rFonts w:ascii="Times New Roman" w:eastAsia="Times New Roman" w:hAnsi="Times New Roman"/>
          <w:i/>
          <w:iCs/>
        </w:rPr>
        <w:t>(ученая степень, ученое звание, фамилия и инициалы)</w:t>
      </w:r>
    </w:p>
    <w:p w14:paraId="4D1F636A" w14:textId="77777777" w:rsidR="007112D6" w:rsidRPr="007112D6" w:rsidRDefault="007112D6" w:rsidP="007112D6">
      <w:pPr>
        <w:pStyle w:val="ac"/>
        <w:numPr>
          <w:ilvl w:val="0"/>
          <w:numId w:val="35"/>
        </w:numPr>
        <w:spacing w:after="15" w:line="268" w:lineRule="auto"/>
        <w:ind w:right="8"/>
        <w:jc w:val="center"/>
        <w:rPr>
          <w:rFonts w:ascii="Times New Roman" w:eastAsia="Times New Roman" w:hAnsi="Times New Roman"/>
        </w:rPr>
      </w:pPr>
    </w:p>
    <w:p w14:paraId="4835BC1D" w14:textId="77777777" w:rsidR="007112D6" w:rsidRPr="007112D6" w:rsidRDefault="007112D6" w:rsidP="007112D6">
      <w:pPr>
        <w:pStyle w:val="ac"/>
        <w:spacing w:after="15" w:line="268" w:lineRule="auto"/>
        <w:ind w:left="0" w:right="8" w:firstLine="709"/>
        <w:rPr>
          <w:rFonts w:ascii="Times New Roman" w:hAnsi="Times New Roman"/>
          <w:i/>
          <w:iCs/>
          <w:sz w:val="28"/>
          <w:szCs w:val="28"/>
          <w:u w:val="single"/>
        </w:rPr>
      </w:pPr>
      <w:r w:rsidRPr="007112D6">
        <w:rPr>
          <w:rFonts w:ascii="Times New Roman" w:eastAsia="Times New Roman" w:hAnsi="Times New Roman"/>
          <w:sz w:val="28"/>
          <w:szCs w:val="28"/>
        </w:rPr>
        <w:t xml:space="preserve">Программа рассмотрена и одобрена на заседании Учебно-методического совета Университета </w:t>
      </w:r>
      <w:proofErr w:type="gramStart"/>
      <w:r w:rsidRPr="007112D6">
        <w:rPr>
          <w:rFonts w:ascii="Times New Roman" w:hAnsi="Times New Roman"/>
          <w:i/>
          <w:iCs/>
          <w:sz w:val="28"/>
          <w:szCs w:val="28"/>
        </w:rPr>
        <w:t xml:space="preserve">« </w:t>
      </w:r>
      <w:r w:rsidRPr="007112D6">
        <w:rPr>
          <w:rFonts w:ascii="Times New Roman" w:hAnsi="Times New Roman"/>
          <w:i/>
          <w:iCs/>
          <w:sz w:val="28"/>
          <w:szCs w:val="28"/>
          <w:u w:val="single"/>
        </w:rPr>
        <w:t>29</w:t>
      </w:r>
      <w:proofErr w:type="gramEnd"/>
      <w:r w:rsidRPr="007112D6">
        <w:rPr>
          <w:rFonts w:ascii="Times New Roman" w:hAnsi="Times New Roman"/>
          <w:i/>
          <w:iCs/>
          <w:sz w:val="28"/>
          <w:szCs w:val="28"/>
        </w:rPr>
        <w:t xml:space="preserve"> » </w:t>
      </w:r>
      <w:r w:rsidRPr="007112D6">
        <w:rPr>
          <w:rFonts w:ascii="Times New Roman" w:hAnsi="Times New Roman"/>
          <w:i/>
          <w:iCs/>
          <w:sz w:val="28"/>
          <w:szCs w:val="28"/>
          <w:u w:val="single"/>
        </w:rPr>
        <w:t>ма</w:t>
      </w:r>
      <w:r w:rsidRPr="007112D6">
        <w:rPr>
          <w:rFonts w:ascii="Times New Roman" w:hAnsi="Times New Roman"/>
          <w:i/>
          <w:iCs/>
          <w:sz w:val="28"/>
          <w:szCs w:val="28"/>
        </w:rPr>
        <w:t xml:space="preserve">я </w:t>
      </w:r>
      <w:r w:rsidRPr="007112D6">
        <w:rPr>
          <w:rFonts w:ascii="Times New Roman" w:hAnsi="Times New Roman"/>
          <w:i/>
          <w:iCs/>
          <w:sz w:val="28"/>
          <w:szCs w:val="28"/>
          <w:u w:val="single"/>
        </w:rPr>
        <w:t>2023 года</w:t>
      </w:r>
      <w:r w:rsidRPr="007112D6">
        <w:rPr>
          <w:rFonts w:ascii="Times New Roman" w:hAnsi="Times New Roman"/>
          <w:i/>
          <w:iCs/>
          <w:sz w:val="28"/>
          <w:szCs w:val="28"/>
        </w:rPr>
        <w:t>,</w:t>
      </w:r>
      <w:r w:rsidRPr="007112D6">
        <w:rPr>
          <w:rFonts w:ascii="Times New Roman" w:hAnsi="Times New Roman"/>
          <w:sz w:val="28"/>
          <w:szCs w:val="28"/>
        </w:rPr>
        <w:t xml:space="preserve"> протокол </w:t>
      </w:r>
      <w:r w:rsidRPr="007112D6">
        <w:rPr>
          <w:rFonts w:ascii="Times New Roman" w:hAnsi="Times New Roman"/>
          <w:i/>
          <w:iCs/>
          <w:sz w:val="28"/>
          <w:szCs w:val="28"/>
          <w:u w:val="single"/>
        </w:rPr>
        <w:t>№ 8</w:t>
      </w:r>
      <w:bookmarkEnd w:id="37"/>
    </w:p>
    <w:sectPr w:rsidR="007112D6" w:rsidRPr="007112D6">
      <w:footerReference w:type="default" r:id="rId55"/>
      <w:headerReference w:type="first" r:id="rId56"/>
      <w:footerReference w:type="first" r:id="rId57"/>
      <w:pgSz w:w="11900" w:h="16840"/>
      <w:pgMar w:top="1403" w:right="439" w:bottom="3271" w:left="1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8079" w14:textId="77777777" w:rsidR="000B60C7" w:rsidRDefault="000B60C7">
      <w:r>
        <w:separator/>
      </w:r>
    </w:p>
  </w:endnote>
  <w:endnote w:type="continuationSeparator" w:id="0">
    <w:p w14:paraId="4F6B52ED" w14:textId="77777777" w:rsidR="000B60C7" w:rsidRDefault="000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6EE87" w14:textId="45A14034" w:rsidR="00A50F28" w:rsidRDefault="00D774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CC62AB0" wp14:editId="79DD9B71">
              <wp:simplePos x="0" y="0"/>
              <wp:positionH relativeFrom="page">
                <wp:posOffset>7038975</wp:posOffset>
              </wp:positionH>
              <wp:positionV relativeFrom="page">
                <wp:posOffset>9918700</wp:posOffset>
              </wp:positionV>
              <wp:extent cx="83185" cy="189865"/>
              <wp:effectExtent l="0" t="3175" r="2540" b="0"/>
              <wp:wrapNone/>
              <wp:docPr id="1482041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59ED4" w14:textId="77777777" w:rsidR="00A50F28" w:rsidRDefault="00EA452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62A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4.25pt;margin-top:781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" filled="f" stroked="f">
              <v:textbox style="mso-fit-shape-to-text:t" inset="0,0,0,0">
                <w:txbxContent>
                  <w:p w14:paraId="27559ED4" w14:textId="77777777" w:rsidR="00A50F28" w:rsidRDefault="00EA452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F527" w14:textId="74EE217B" w:rsidR="00A50F28" w:rsidRDefault="00D774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029B022" wp14:editId="1DB2F1AC">
              <wp:simplePos x="0" y="0"/>
              <wp:positionH relativeFrom="page">
                <wp:posOffset>7118985</wp:posOffset>
              </wp:positionH>
              <wp:positionV relativeFrom="page">
                <wp:posOffset>9906635</wp:posOffset>
              </wp:positionV>
              <wp:extent cx="89535" cy="204470"/>
              <wp:effectExtent l="3810" t="635" r="1905" b="4445"/>
              <wp:wrapNone/>
              <wp:docPr id="2132255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7E845" w14:textId="77777777" w:rsidR="00A50F28" w:rsidRDefault="00EA452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pt0"/>
                            </w:rPr>
                            <w:t>#</w:t>
                          </w:r>
                          <w:r>
                            <w:rPr>
                              <w:rStyle w:val="14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9B0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60.55pt;margin-top:780.05pt;width:7.05pt;height:16.1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" filled="f" stroked="f">
              <v:textbox style="mso-fit-shape-to-text:t" inset="0,0,0,0">
                <w:txbxContent>
                  <w:p w14:paraId="7177E845" w14:textId="77777777" w:rsidR="00A50F28" w:rsidRDefault="00EA452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4pt0"/>
                      </w:rPr>
                      <w:t>#</w:t>
                    </w:r>
                    <w:r>
                      <w:rPr>
                        <w:rStyle w:val="14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7B55" w14:textId="77777777" w:rsidR="00A50F28" w:rsidRDefault="00A50F2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29DF" w14:textId="77777777" w:rsidR="00A50F28" w:rsidRDefault="00A50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A5C4" w14:textId="77777777" w:rsidR="000B60C7" w:rsidRDefault="000B60C7"/>
  </w:footnote>
  <w:footnote w:type="continuationSeparator" w:id="0">
    <w:p w14:paraId="47C8A5E6" w14:textId="77777777" w:rsidR="000B60C7" w:rsidRDefault="000B60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059D" w14:textId="27B7FD85" w:rsidR="00A50F28" w:rsidRDefault="00D774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9605856" wp14:editId="6FA1A807">
              <wp:simplePos x="0" y="0"/>
              <wp:positionH relativeFrom="page">
                <wp:posOffset>1425575</wp:posOffset>
              </wp:positionH>
              <wp:positionV relativeFrom="page">
                <wp:posOffset>756285</wp:posOffset>
              </wp:positionV>
              <wp:extent cx="3479165" cy="204470"/>
              <wp:effectExtent l="0" t="3810" r="635" b="1270"/>
              <wp:wrapNone/>
              <wp:docPr id="1765173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1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002AC" w14:textId="77777777" w:rsidR="00A50F28" w:rsidRDefault="00EA452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общепрофессиональных компетенций (ОПК):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05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2.25pt;margin-top:59.55pt;width:273.95pt;height:16.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" filled="f" stroked="f">
              <v:textbox style="mso-fit-shape-to-text:t" inset="0,0,0,0">
                <w:txbxContent>
                  <w:p w14:paraId="11F002AC" w14:textId="77777777" w:rsidR="00A50F28" w:rsidRDefault="00EA452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общепрофессиональных компетенций (ОПК):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A617" w14:textId="77777777" w:rsidR="00A50F28" w:rsidRDefault="00A50F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9FB"/>
    <w:multiLevelType w:val="multilevel"/>
    <w:tmpl w:val="F3104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97D2F"/>
    <w:multiLevelType w:val="multilevel"/>
    <w:tmpl w:val="69A8E78C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D02FD"/>
    <w:multiLevelType w:val="multilevel"/>
    <w:tmpl w:val="AE405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13F35"/>
    <w:multiLevelType w:val="multilevel"/>
    <w:tmpl w:val="05CCE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275BF"/>
    <w:multiLevelType w:val="multilevel"/>
    <w:tmpl w:val="C97AD5B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1604EE"/>
    <w:multiLevelType w:val="multilevel"/>
    <w:tmpl w:val="94A86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8118B1"/>
    <w:multiLevelType w:val="multilevel"/>
    <w:tmpl w:val="0C768A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367197"/>
    <w:multiLevelType w:val="multilevel"/>
    <w:tmpl w:val="E64CB32C"/>
    <w:lvl w:ilvl="0">
      <w:start w:val="3"/>
      <w:numFmt w:val="decimal"/>
      <w:lvlText w:val="5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C121B4"/>
    <w:multiLevelType w:val="multilevel"/>
    <w:tmpl w:val="3BB4D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0C3556"/>
    <w:multiLevelType w:val="multilevel"/>
    <w:tmpl w:val="DB3ACD3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742D6E"/>
    <w:multiLevelType w:val="multilevel"/>
    <w:tmpl w:val="22EC1C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7C61ED"/>
    <w:multiLevelType w:val="multilevel"/>
    <w:tmpl w:val="24F41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0C63F2"/>
    <w:multiLevelType w:val="multilevel"/>
    <w:tmpl w:val="1B50254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5B4D2C"/>
    <w:multiLevelType w:val="multilevel"/>
    <w:tmpl w:val="B84CD6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2E52F3"/>
    <w:multiLevelType w:val="multilevel"/>
    <w:tmpl w:val="D550F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2F596E"/>
    <w:multiLevelType w:val="multilevel"/>
    <w:tmpl w:val="46E41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587C88"/>
    <w:multiLevelType w:val="multilevel"/>
    <w:tmpl w:val="7382B4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FA7A89"/>
    <w:multiLevelType w:val="multilevel"/>
    <w:tmpl w:val="5C5A3B6C"/>
    <w:lvl w:ilvl="0">
      <w:start w:val="5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E13122"/>
    <w:multiLevelType w:val="multilevel"/>
    <w:tmpl w:val="206C1D74"/>
    <w:lvl w:ilvl="0">
      <w:start w:val="2021"/>
      <w:numFmt w:val="decimal"/>
      <w:lvlText w:val="26.0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6132A5"/>
    <w:multiLevelType w:val="multilevel"/>
    <w:tmpl w:val="4B3E1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A6848"/>
    <w:multiLevelType w:val="multilevel"/>
    <w:tmpl w:val="C868EF88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9823E4"/>
    <w:multiLevelType w:val="multilevel"/>
    <w:tmpl w:val="40FE9D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35755"/>
    <w:multiLevelType w:val="multilevel"/>
    <w:tmpl w:val="202A4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07AFC"/>
    <w:multiLevelType w:val="multilevel"/>
    <w:tmpl w:val="CFDEF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C72FE7"/>
    <w:multiLevelType w:val="multilevel"/>
    <w:tmpl w:val="B9EC4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674262"/>
    <w:multiLevelType w:val="multilevel"/>
    <w:tmpl w:val="C5504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D73449"/>
    <w:multiLevelType w:val="multilevel"/>
    <w:tmpl w:val="4A54092E"/>
    <w:lvl w:ilvl="0">
      <w:start w:val="3"/>
      <w:numFmt w:val="decimal"/>
      <w:lvlText w:val="2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533909"/>
    <w:multiLevelType w:val="multilevel"/>
    <w:tmpl w:val="989AEA96"/>
    <w:lvl w:ilvl="0">
      <w:start w:val="2021"/>
      <w:numFmt w:val="decimal"/>
      <w:lvlText w:val="26.0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E20780"/>
    <w:multiLevelType w:val="multilevel"/>
    <w:tmpl w:val="E3DCF0E8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643149"/>
    <w:multiLevelType w:val="multilevel"/>
    <w:tmpl w:val="D0365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5A43BD"/>
    <w:multiLevelType w:val="multilevel"/>
    <w:tmpl w:val="E7D2166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FD61A7"/>
    <w:multiLevelType w:val="multilevel"/>
    <w:tmpl w:val="0FD22A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C37B88"/>
    <w:multiLevelType w:val="multilevel"/>
    <w:tmpl w:val="C4CE9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0028D4"/>
    <w:multiLevelType w:val="multilevel"/>
    <w:tmpl w:val="FA6C8D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846FD4"/>
    <w:multiLevelType w:val="multilevel"/>
    <w:tmpl w:val="D2D6FC94"/>
    <w:lvl w:ilvl="0">
      <w:start w:val="2021"/>
      <w:numFmt w:val="decimal"/>
      <w:lvlText w:val="19.0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C701ED"/>
    <w:multiLevelType w:val="multilevel"/>
    <w:tmpl w:val="410CC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FF347A"/>
    <w:multiLevelType w:val="multilevel"/>
    <w:tmpl w:val="D9A87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9648E1"/>
    <w:multiLevelType w:val="multilevel"/>
    <w:tmpl w:val="68B66FF2"/>
    <w:lvl w:ilvl="0">
      <w:start w:val="3"/>
      <w:numFmt w:val="decimal"/>
      <w:lvlText w:val="25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CE3AB9"/>
    <w:multiLevelType w:val="multilevel"/>
    <w:tmpl w:val="362A407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DD0A74"/>
    <w:multiLevelType w:val="multilevel"/>
    <w:tmpl w:val="5488373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4B3D40"/>
    <w:multiLevelType w:val="multilevel"/>
    <w:tmpl w:val="E2D82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4F38B5"/>
    <w:multiLevelType w:val="multilevel"/>
    <w:tmpl w:val="61DE09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0655296">
    <w:abstractNumId w:val="37"/>
  </w:num>
  <w:num w:numId="2" w16cid:durableId="194007729">
    <w:abstractNumId w:val="13"/>
  </w:num>
  <w:num w:numId="3" w16cid:durableId="681398609">
    <w:abstractNumId w:val="4"/>
  </w:num>
  <w:num w:numId="4" w16cid:durableId="1883517196">
    <w:abstractNumId w:val="41"/>
  </w:num>
  <w:num w:numId="5" w16cid:durableId="994258650">
    <w:abstractNumId w:val="38"/>
  </w:num>
  <w:num w:numId="6" w16cid:durableId="524558429">
    <w:abstractNumId w:val="28"/>
  </w:num>
  <w:num w:numId="7" w16cid:durableId="1047528348">
    <w:abstractNumId w:val="33"/>
  </w:num>
  <w:num w:numId="8" w16cid:durableId="570118096">
    <w:abstractNumId w:val="12"/>
  </w:num>
  <w:num w:numId="9" w16cid:durableId="148524212">
    <w:abstractNumId w:val="10"/>
  </w:num>
  <w:num w:numId="10" w16cid:durableId="794103217">
    <w:abstractNumId w:val="7"/>
  </w:num>
  <w:num w:numId="11" w16cid:durableId="978415121">
    <w:abstractNumId w:val="31"/>
  </w:num>
  <w:num w:numId="12" w16cid:durableId="987513576">
    <w:abstractNumId w:val="2"/>
  </w:num>
  <w:num w:numId="13" w16cid:durableId="637421920">
    <w:abstractNumId w:val="32"/>
  </w:num>
  <w:num w:numId="14" w16cid:durableId="447093198">
    <w:abstractNumId w:val="40"/>
  </w:num>
  <w:num w:numId="15" w16cid:durableId="2001695571">
    <w:abstractNumId w:val="6"/>
  </w:num>
  <w:num w:numId="16" w16cid:durableId="1976446282">
    <w:abstractNumId w:val="19"/>
  </w:num>
  <w:num w:numId="17" w16cid:durableId="2060473526">
    <w:abstractNumId w:val="36"/>
  </w:num>
  <w:num w:numId="18" w16cid:durableId="404184370">
    <w:abstractNumId w:val="29"/>
  </w:num>
  <w:num w:numId="19" w16cid:durableId="1368336918">
    <w:abstractNumId w:val="0"/>
  </w:num>
  <w:num w:numId="20" w16cid:durableId="176389990">
    <w:abstractNumId w:val="21"/>
  </w:num>
  <w:num w:numId="21" w16cid:durableId="1769306370">
    <w:abstractNumId w:val="35"/>
  </w:num>
  <w:num w:numId="22" w16cid:durableId="1836066979">
    <w:abstractNumId w:val="25"/>
  </w:num>
  <w:num w:numId="23" w16cid:durableId="962469285">
    <w:abstractNumId w:val="5"/>
  </w:num>
  <w:num w:numId="24" w16cid:durableId="1411080146">
    <w:abstractNumId w:val="24"/>
  </w:num>
  <w:num w:numId="25" w16cid:durableId="918519324">
    <w:abstractNumId w:val="11"/>
  </w:num>
  <w:num w:numId="26" w16cid:durableId="1380739997">
    <w:abstractNumId w:val="15"/>
  </w:num>
  <w:num w:numId="27" w16cid:durableId="1816295909">
    <w:abstractNumId w:val="8"/>
  </w:num>
  <w:num w:numId="28" w16cid:durableId="218323294">
    <w:abstractNumId w:val="14"/>
  </w:num>
  <w:num w:numId="29" w16cid:durableId="479157632">
    <w:abstractNumId w:val="23"/>
  </w:num>
  <w:num w:numId="30" w16cid:durableId="1217279920">
    <w:abstractNumId w:val="1"/>
  </w:num>
  <w:num w:numId="31" w16cid:durableId="822045075">
    <w:abstractNumId w:val="39"/>
  </w:num>
  <w:num w:numId="32" w16cid:durableId="989676331">
    <w:abstractNumId w:val="20"/>
  </w:num>
  <w:num w:numId="33" w16cid:durableId="1036201781">
    <w:abstractNumId w:val="17"/>
  </w:num>
  <w:num w:numId="34" w16cid:durableId="938373231">
    <w:abstractNumId w:val="16"/>
  </w:num>
  <w:num w:numId="35" w16cid:durableId="1075860353">
    <w:abstractNumId w:val="3"/>
  </w:num>
  <w:num w:numId="36" w16cid:durableId="286087826">
    <w:abstractNumId w:val="22"/>
  </w:num>
  <w:num w:numId="37" w16cid:durableId="297691959">
    <w:abstractNumId w:val="30"/>
  </w:num>
  <w:num w:numId="38" w16cid:durableId="945380968">
    <w:abstractNumId w:val="9"/>
  </w:num>
  <w:num w:numId="39" w16cid:durableId="1546022960">
    <w:abstractNumId w:val="34"/>
  </w:num>
  <w:num w:numId="40" w16cid:durableId="1537890742">
    <w:abstractNumId w:val="27"/>
  </w:num>
  <w:num w:numId="41" w16cid:durableId="623660874">
    <w:abstractNumId w:val="18"/>
  </w:num>
  <w:num w:numId="42" w16cid:durableId="8523020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28"/>
    <w:rsid w:val="00070D2A"/>
    <w:rsid w:val="000817E8"/>
    <w:rsid w:val="000B60C7"/>
    <w:rsid w:val="000F6847"/>
    <w:rsid w:val="0014221F"/>
    <w:rsid w:val="00156B60"/>
    <w:rsid w:val="002D0E6A"/>
    <w:rsid w:val="00381DDB"/>
    <w:rsid w:val="00393821"/>
    <w:rsid w:val="003B19E0"/>
    <w:rsid w:val="00456A39"/>
    <w:rsid w:val="004D3575"/>
    <w:rsid w:val="005948DF"/>
    <w:rsid w:val="006F2219"/>
    <w:rsid w:val="007112D6"/>
    <w:rsid w:val="00774875"/>
    <w:rsid w:val="007A4FB4"/>
    <w:rsid w:val="007E786A"/>
    <w:rsid w:val="007F6999"/>
    <w:rsid w:val="00857204"/>
    <w:rsid w:val="008C1AEF"/>
    <w:rsid w:val="008D5E48"/>
    <w:rsid w:val="00901910"/>
    <w:rsid w:val="0092323B"/>
    <w:rsid w:val="009E4CF5"/>
    <w:rsid w:val="00A50F28"/>
    <w:rsid w:val="00A63727"/>
    <w:rsid w:val="00A81B20"/>
    <w:rsid w:val="00AC7F24"/>
    <w:rsid w:val="00BA4E41"/>
    <w:rsid w:val="00BC1EA4"/>
    <w:rsid w:val="00C42B0C"/>
    <w:rsid w:val="00C43EB8"/>
    <w:rsid w:val="00C67185"/>
    <w:rsid w:val="00C848AD"/>
    <w:rsid w:val="00D27E9D"/>
    <w:rsid w:val="00D774D2"/>
    <w:rsid w:val="00D87B34"/>
    <w:rsid w:val="00E224C5"/>
    <w:rsid w:val="00EA4525"/>
    <w:rsid w:val="00E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87CDDF1"/>
  <w15:docId w15:val="{C2559DAC-60F1-4DC3-913C-C49F3B7F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75pt">
    <w:name w:val="Основной текст (2) + Georgia;7;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pt">
    <w:name w:val="Колонтитул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0">
    <w:name w:val="Колонтитул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212pt0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Georgia12pt40">
    <w:name w:val="Основной текст (2) + Georgia;12 pt;Полужирный;Масштаб 40%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4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5pt">
    <w:name w:val="Основной текст (7) + 1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f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b">
    <w:name w:val="Table Grid"/>
    <w:basedOn w:val="a1"/>
    <w:uiPriority w:val="39"/>
    <w:rsid w:val="00D774D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27E9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71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96235/" TargetMode="External"/><Relationship Id="rId18" Type="http://schemas.openxmlformats.org/officeDocument/2006/relationships/hyperlink" Target="http://www.consultant.ru/document/cons_doc_LAW_13744/" TargetMode="External"/><Relationship Id="rId26" Type="http://schemas.openxmlformats.org/officeDocument/2006/relationships/hyperlink" Target="https://go.mail.ru/redir?type=sr&amp;redir=eJzLKCkpKLbS108pSk3M1U3MLNIrKtUvKMrMya_KSM3LrEzUzdbNzs8rS81LzszUyyjJzWFgMDQzMjIxNbYwMWCQnf-_5EXAnNeRWU43ts_o-%20QUAgo4esQ&amp;src=458afd8&amp;via_page=1&amp;user_type=11&amp;oqid=2cd733cdccf4069b" TargetMode="External"/><Relationship Id="rId39" Type="http://schemas.openxmlformats.org/officeDocument/2006/relationships/hyperlink" Target="http://www.ato.ru/" TargetMode="External"/><Relationship Id="rId21" Type="http://schemas.openxmlformats.org/officeDocument/2006/relationships/hyperlink" Target="https://armak-iac.org/upload/iblock/434/AP25_5ed_cons.pdf" TargetMode="External"/><Relationship Id="rId34" Type="http://schemas.openxmlformats.org/officeDocument/2006/relationships/hyperlink" Target="http://meteocenter.net/" TargetMode="External"/><Relationship Id="rId42" Type="http://schemas.openxmlformats.org/officeDocument/2006/relationships/hyperlink" Target="http://spbguga.com/" TargetMode="External"/><Relationship Id="rId47" Type="http://schemas.openxmlformats.org/officeDocument/2006/relationships/hyperlink" Target="http://www.consultant.ru/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base.garant.ru/189086/" TargetMode="External"/><Relationship Id="rId29" Type="http://schemas.openxmlformats.org/officeDocument/2006/relationships/hyperlink" Target="http://www.aviadocs.net/icaodocs/Annexes/an02_cons_ru.pdf" TargetMode="External"/><Relationship Id="rId11" Type="http://schemas.openxmlformats.org/officeDocument/2006/relationships/hyperlink" Target="http://www.uralfavt.ru/usr/2015-02-18%20Doc%209859%25-20Rukovod%20po%20SUBP%20IKAO%202013.pdf" TargetMode="External"/><Relationship Id="rId24" Type="http://schemas.openxmlformats.org/officeDocument/2006/relationships/hyperlink" Target="https://go.mail.ru/redir?type=sr&amp;redir=eJzLKCkpKLbS108pSk3M1U3MLNIrKtUvKMrMya_KSM3LrEzUzdbNzs8rS81LzszUyyjJzWFgMDQzMjIxNbYwMWCQnf-_5EXAnNeRWU43ts_o-%20QUAgo4esQ&amp;src=458afd8&amp;via_page=1&amp;user_type=11&amp;oqid=2cd733cdccf4069b" TargetMode="External"/><Relationship Id="rId32" Type="http://schemas.openxmlformats.org/officeDocument/2006/relationships/hyperlink" Target="http://www.gamc.ru/sprav.htm" TargetMode="External"/><Relationship Id="rId37" Type="http://schemas.openxmlformats.org/officeDocument/2006/relationships/hyperlink" Target="https://www.icao.int/Pages/default.aspx" TargetMode="External"/><Relationship Id="rId40" Type="http://schemas.openxmlformats.org/officeDocument/2006/relationships/hyperlink" Target="http://elibrary.ru/" TargetMode="External"/><Relationship Id="rId45" Type="http://schemas.openxmlformats.org/officeDocument/2006/relationships/hyperlink" Target="http://www.rsl.ru" TargetMode="External"/><Relationship Id="rId53" Type="http://schemas.openxmlformats.org/officeDocument/2006/relationships/image" Target="media/image4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base.garant.ru/184736/" TargetMode="External"/><Relationship Id="rId22" Type="http://schemas.openxmlformats.org/officeDocument/2006/relationships/hyperlink" Target="https://armak-iac.org/upload/iblock/434/AP25_5ed_cons.pdf" TargetMode="External"/><Relationship Id="rId27" Type="http://schemas.openxmlformats.org/officeDocument/2006/relationships/hyperlink" Target="https://go.mail.ru/redir?type=sr&amp;redir=eJzLKCkpKLbS108pSk3M1U3MLNIrKtUvKMrMya_KSM3LrEzUzdbNzs8rS81LzszUyyjJzWFgMDQzMjIxNbYwMWCQnf-_5EXAnNeRWU43ts_o-%20QUAgo4esQ&amp;src=458afd8&amp;via_page=1&amp;user_type=11&amp;oqid=2cd733cdccf4069b" TargetMode="External"/><Relationship Id="rId30" Type="http://schemas.openxmlformats.org/officeDocument/2006/relationships/hyperlink" Target="http://base.garant.ru/194352/" TargetMode="External"/><Relationship Id="rId35" Type="http://schemas.openxmlformats.org/officeDocument/2006/relationships/hyperlink" Target="http://www.edu.ru" TargetMode="External"/><Relationship Id="rId43" Type="http://schemas.openxmlformats.org/officeDocument/2006/relationships/hyperlink" Target="https://www.mintrans.ru/documents" TargetMode="External"/><Relationship Id="rId48" Type="http://schemas.openxmlformats.org/officeDocument/2006/relationships/hyperlink" Target="http://www.garant.ru/iv/" TargetMode="External"/><Relationship Id="rId56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docs.cntd.ru/document/901711065" TargetMode="External"/><Relationship Id="rId25" Type="http://schemas.openxmlformats.org/officeDocument/2006/relationships/hyperlink" Target="https://go.mail.ru/redir?type=sr&amp;redir=eJzLKCkpKLbS108pSk3M1U3MLNIrKtUvKMrMya_KSM3LrEzUzdbNzs8rS81LzszUyyjJzWFgMDQzMjIxNbYwMWCQnf-_5EXAnNeRWU43ts_o-%20QUAgo4esQ&amp;src=458afd8&amp;via_page=1&amp;user_type=11&amp;oqid=2cd733cdccf4069b" TargetMode="External"/><Relationship Id="rId33" Type="http://schemas.openxmlformats.org/officeDocument/2006/relationships/hyperlink" Target="http://ogimet.com/index.phtml.en" TargetMode="External"/><Relationship Id="rId38" Type="http://schemas.openxmlformats.org/officeDocument/2006/relationships/hyperlink" Target="http://www.favt.ru/" TargetMode="External"/><Relationship Id="rId46" Type="http://schemas.openxmlformats.org/officeDocument/2006/relationships/hyperlink" Target="http://www.openoffice.org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armak-iac.org/upload/iblock/2a6/AP23_4ed_cons.pdf" TargetMode="External"/><Relationship Id="rId41" Type="http://schemas.openxmlformats.org/officeDocument/2006/relationships/hyperlink" Target="https://e.lanbook.com/" TargetMode="External"/><Relationship Id="rId54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98957/" TargetMode="External"/><Relationship Id="rId23" Type="http://schemas.openxmlformats.org/officeDocument/2006/relationships/hyperlink" Target="http://www.consultant.ru/document/cons_doc_LAW_133602/" TargetMode="External"/><Relationship Id="rId28" Type="http://schemas.openxmlformats.org/officeDocument/2006/relationships/hyperlink" Target="http://www.consultant.ru/document/cons_doc_LAW_91259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footer" Target="footer1.xml"/><Relationship Id="rId57" Type="http://schemas.openxmlformats.org/officeDocument/2006/relationships/footer" Target="footer4.xml"/><Relationship Id="rId10" Type="http://schemas.openxmlformats.org/officeDocument/2006/relationships/hyperlink" Target="http://www.uralfavt.ru/usr/2015-02-18%20Doc%209859%25-20Rukovod%20po%20SUBP%20IKAO%202013.pdf" TargetMode="External"/><Relationship Id="rId31" Type="http://schemas.openxmlformats.org/officeDocument/2006/relationships/hyperlink" Target="http://www.pogodaiklimat.ru/" TargetMode="External"/><Relationship Id="rId44" Type="http://schemas.openxmlformats.org/officeDocument/2006/relationships/hyperlink" Target="http://www.caiga.ru/common/" TargetMode="External"/><Relationship Id="rId5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13391</Words>
  <Characters>76335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office3651658</cp:lastModifiedBy>
  <cp:revision>2</cp:revision>
  <dcterms:created xsi:type="dcterms:W3CDTF">2025-07-27T09:55:00Z</dcterms:created>
  <dcterms:modified xsi:type="dcterms:W3CDTF">2025-07-27T09:55:00Z</dcterms:modified>
</cp:coreProperties>
</file>