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B5F7" w14:textId="77777777" w:rsidR="00E978D6" w:rsidRPr="00977610" w:rsidRDefault="00C0067A">
      <w:pPr>
        <w:ind w:firstLine="4368"/>
        <w:rPr>
          <w:sz w:val="24"/>
          <w:szCs w:val="24"/>
        </w:rPr>
      </w:pPr>
      <w:r w:rsidRPr="00977610">
        <w:rPr>
          <w:rFonts w:ascii="URW Bookman" w:eastAsia="URW Bookman" w:hAnsi="URW Bookman" w:cs="URW Bookman"/>
          <w:noProof/>
          <w:sz w:val="24"/>
          <w:szCs w:val="24"/>
        </w:rPr>
        <w:drawing>
          <wp:inline distT="0" distB="0" distL="0" distR="0" wp14:anchorId="187677DA" wp14:editId="13E09C5F">
            <wp:extent cx="457200" cy="457200"/>
            <wp:effectExtent l="0" t="0" r="0" b="0"/>
            <wp:docPr id="1" name="Рисунок 7" descr="Эмблема б размер мень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16131" name="Рисунок 7" descr="Эмблема б размер меньше"/>
                    <pic:cNvPicPr>
                      <a:picLocks noChangeAspect="1"/>
                    </pic:cNvPicPr>
                  </pic:nvPicPr>
                  <pic:blipFill>
                    <a:blip r:embed="rId8"/>
                    <a:stretch/>
                  </pic:blipFill>
                  <pic:spPr bwMode="auto">
                    <a:xfrm>
                      <a:off x="0" y="0"/>
                      <a:ext cx="457200" cy="457200"/>
                    </a:xfrm>
                    <a:prstGeom prst="rect">
                      <a:avLst/>
                    </a:prstGeom>
                    <a:noFill/>
                    <a:ln>
                      <a:noFill/>
                    </a:ln>
                  </pic:spPr>
                </pic:pic>
              </a:graphicData>
            </a:graphic>
          </wp:inline>
        </w:drawing>
      </w:r>
    </w:p>
    <w:tbl>
      <w:tblPr>
        <w:tblW w:w="9885" w:type="dxa"/>
        <w:tblInd w:w="-284" w:type="dxa"/>
        <w:tblLayout w:type="fixed"/>
        <w:tblLook w:val="04A0" w:firstRow="1" w:lastRow="0" w:firstColumn="1" w:lastColumn="0" w:noHBand="0" w:noVBand="1"/>
      </w:tblPr>
      <w:tblGrid>
        <w:gridCol w:w="9885"/>
      </w:tblGrid>
      <w:tr w:rsidR="00E978D6" w:rsidRPr="00977610" w14:paraId="7C8440B2" w14:textId="77777777">
        <w:trPr>
          <w:trHeight w:val="2556"/>
        </w:trPr>
        <w:tc>
          <w:tcPr>
            <w:tcW w:w="9885" w:type="dxa"/>
          </w:tcPr>
          <w:p w14:paraId="20398C97" w14:textId="77777777" w:rsidR="00E978D6" w:rsidRPr="00977610" w:rsidRDefault="00C0067A">
            <w:pPr>
              <w:keepNext/>
              <w:spacing w:before="240"/>
              <w:jc w:val="center"/>
              <w:outlineLvl w:val="2"/>
              <w:rPr>
                <w:b/>
                <w:bCs/>
                <w:sz w:val="24"/>
                <w:szCs w:val="24"/>
              </w:rPr>
            </w:pPr>
            <w:r w:rsidRPr="00977610">
              <w:rPr>
                <w:b/>
                <w:bCs/>
                <w:sz w:val="24"/>
                <w:szCs w:val="24"/>
              </w:rPr>
              <w:t>ФЕДЕРАЛЬНОЕ АГЕНТСТВО ВОЗДУШНОГО ТРАНСПОРТА</w:t>
            </w:r>
          </w:p>
          <w:p w14:paraId="5AD337BF" w14:textId="77777777" w:rsidR="00E978D6" w:rsidRPr="00977610" w:rsidRDefault="00C0067A">
            <w:pPr>
              <w:spacing w:after="240"/>
              <w:jc w:val="center"/>
              <w:rPr>
                <w:sz w:val="24"/>
                <w:szCs w:val="24"/>
              </w:rPr>
            </w:pPr>
            <w:r w:rsidRPr="00977610">
              <w:rPr>
                <w:sz w:val="24"/>
                <w:szCs w:val="24"/>
              </w:rPr>
              <w:t>(РОСАВИАЦИЯ)</w:t>
            </w:r>
          </w:p>
          <w:p w14:paraId="740E91BF" w14:textId="77777777" w:rsidR="00E978D6" w:rsidRPr="00977610" w:rsidRDefault="00C0067A">
            <w:pPr>
              <w:jc w:val="center"/>
              <w:rPr>
                <w:b/>
                <w:bCs/>
                <w:sz w:val="24"/>
                <w:szCs w:val="24"/>
              </w:rPr>
            </w:pPr>
            <w:r w:rsidRPr="00977610">
              <w:rPr>
                <w:b/>
                <w:bCs/>
                <w:sz w:val="24"/>
                <w:szCs w:val="24"/>
              </w:rPr>
              <w:t xml:space="preserve">ФЕДЕРАЛЬНОЕ ГОСУДАРСТВЕННОЕ БЮДЖЕТНОЕ </w:t>
            </w:r>
            <w:r w:rsidRPr="00977610">
              <w:rPr>
                <w:b/>
                <w:bCs/>
                <w:sz w:val="24"/>
                <w:szCs w:val="24"/>
              </w:rPr>
              <w:br/>
              <w:t>ОБРАЗОВАТЕЛЬНОЕ УЧРЕЖДЕНИЕ ВЫСШЕГО ОБРАЗОВАНИЯ</w:t>
            </w:r>
          </w:p>
          <w:p w14:paraId="6DFA33C9" w14:textId="77777777" w:rsidR="00E978D6" w:rsidRPr="00977610" w:rsidRDefault="00C0067A">
            <w:pPr>
              <w:pStyle w:val="Default"/>
              <w:jc w:val="center"/>
            </w:pPr>
            <w:r w:rsidRPr="00977610">
              <w:rPr>
                <w:b/>
                <w:bCs/>
              </w:rPr>
              <w:t>«САНКТ-ПЕТЕРБУРГСКИЙ ГОСУДАРСТВЕННЫЙ УНИВЕРСИТЕТ ГРАЖДАНСКОЙ АВИАЦИИ</w:t>
            </w:r>
          </w:p>
          <w:p w14:paraId="32A19956" w14:textId="77777777" w:rsidR="00E978D6" w:rsidRPr="00977610" w:rsidRDefault="00C0067A">
            <w:pPr>
              <w:pStyle w:val="Default"/>
              <w:jc w:val="center"/>
              <w:rPr>
                <w:b/>
                <w:bCs/>
              </w:rPr>
            </w:pPr>
            <w:r w:rsidRPr="00977610">
              <w:rPr>
                <w:b/>
                <w:bCs/>
              </w:rPr>
              <w:t>ИМЕНИ ГЛАВНОГО МАРШАЛА АВИАЦИИ А.А. НОВИКОВА»</w:t>
            </w:r>
          </w:p>
        </w:tc>
      </w:tr>
    </w:tbl>
    <w:p w14:paraId="78B2DF4D" w14:textId="77777777" w:rsidR="00E978D6" w:rsidRDefault="00E978D6">
      <w:pPr>
        <w:spacing w:after="120"/>
        <w:ind w:left="5103"/>
        <w:jc w:val="center"/>
        <w:rPr>
          <w:b/>
          <w:bCs/>
          <w:sz w:val="28"/>
          <w:szCs w:val="28"/>
        </w:rPr>
      </w:pPr>
    </w:p>
    <w:p w14:paraId="012D89BC" w14:textId="77777777" w:rsidR="00E978D6" w:rsidRDefault="00C0067A">
      <w:pPr>
        <w:spacing w:after="120"/>
        <w:ind w:left="5103"/>
        <w:jc w:val="center"/>
        <w:rPr>
          <w:b/>
          <w:bCs/>
          <w:sz w:val="28"/>
          <w:szCs w:val="28"/>
        </w:rPr>
      </w:pPr>
      <w:r>
        <w:rPr>
          <w:b/>
          <w:bCs/>
          <w:sz w:val="28"/>
          <w:szCs w:val="28"/>
        </w:rPr>
        <w:t>УТВЕРЖДАЮ</w:t>
      </w:r>
    </w:p>
    <w:p w14:paraId="4B098F0B" w14:textId="77777777" w:rsidR="00E978D6" w:rsidRDefault="00E978D6">
      <w:pPr>
        <w:ind w:left="5103"/>
        <w:jc w:val="center"/>
        <w:rPr>
          <w:b/>
          <w:bCs/>
          <w:sz w:val="28"/>
          <w:szCs w:val="28"/>
          <w:lang w:eastAsia="zh-CN"/>
        </w:rPr>
      </w:pPr>
    </w:p>
    <w:p w14:paraId="48C1771B" w14:textId="77777777" w:rsidR="00E978D6" w:rsidRDefault="00C0067A">
      <w:pPr>
        <w:ind w:left="5103"/>
        <w:rPr>
          <w:bCs/>
          <w:sz w:val="28"/>
          <w:szCs w:val="28"/>
          <w:lang w:eastAsia="zh-CN"/>
        </w:rPr>
      </w:pPr>
      <w:r>
        <w:rPr>
          <w:bCs/>
          <w:sz w:val="28"/>
          <w:szCs w:val="28"/>
          <w:lang w:eastAsia="zh-CN"/>
        </w:rPr>
        <w:t>Ректор</w:t>
      </w:r>
    </w:p>
    <w:tbl>
      <w:tblPr>
        <w:tblW w:w="0" w:type="auto"/>
        <w:tblInd w:w="4536" w:type="dxa"/>
        <w:tblLook w:val="04A0" w:firstRow="1" w:lastRow="0" w:firstColumn="1" w:lastColumn="0" w:noHBand="0" w:noVBand="1"/>
      </w:tblPr>
      <w:tblGrid>
        <w:gridCol w:w="1484"/>
        <w:gridCol w:w="359"/>
        <w:gridCol w:w="2977"/>
      </w:tblGrid>
      <w:tr w:rsidR="00E978D6" w14:paraId="23A30C78" w14:textId="77777777">
        <w:tc>
          <w:tcPr>
            <w:tcW w:w="1484" w:type="dxa"/>
            <w:tcBorders>
              <w:bottom w:val="single" w:sz="4" w:space="0" w:color="000000"/>
            </w:tcBorders>
            <w:shd w:val="clear" w:color="FFFFFF" w:fill="FFFFFF"/>
          </w:tcPr>
          <w:p w14:paraId="41033182" w14:textId="77777777" w:rsidR="00E978D6" w:rsidRDefault="00E978D6">
            <w:pPr>
              <w:ind w:left="40" w:hanging="40"/>
              <w:rPr>
                <w:bCs/>
                <w:sz w:val="28"/>
                <w:szCs w:val="28"/>
                <w:lang w:eastAsia="zh-CN"/>
              </w:rPr>
            </w:pPr>
          </w:p>
        </w:tc>
        <w:tc>
          <w:tcPr>
            <w:tcW w:w="359" w:type="dxa"/>
            <w:shd w:val="clear" w:color="FFFFFF" w:fill="FFFFFF"/>
          </w:tcPr>
          <w:p w14:paraId="328F14E1" w14:textId="77777777" w:rsidR="00E978D6" w:rsidRDefault="00C0067A">
            <w:pPr>
              <w:rPr>
                <w:bCs/>
                <w:sz w:val="28"/>
                <w:szCs w:val="28"/>
                <w:lang w:eastAsia="zh-CN"/>
              </w:rPr>
            </w:pPr>
            <w:r>
              <w:rPr>
                <w:bCs/>
                <w:sz w:val="28"/>
                <w:szCs w:val="28"/>
                <w:lang w:eastAsia="zh-CN"/>
              </w:rPr>
              <w:t>/</w:t>
            </w:r>
          </w:p>
        </w:tc>
        <w:tc>
          <w:tcPr>
            <w:tcW w:w="2977" w:type="dxa"/>
            <w:tcBorders>
              <w:bottom w:val="single" w:sz="4" w:space="0" w:color="000000"/>
            </w:tcBorders>
            <w:shd w:val="clear" w:color="FFFFFF" w:fill="FFFFFF"/>
          </w:tcPr>
          <w:p w14:paraId="3620CE9C" w14:textId="77777777" w:rsidR="00E978D6" w:rsidRDefault="00C0067A">
            <w:pPr>
              <w:rPr>
                <w:bCs/>
                <w:sz w:val="28"/>
                <w:szCs w:val="28"/>
                <w:lang w:eastAsia="zh-CN"/>
              </w:rPr>
            </w:pPr>
            <w:r>
              <w:rPr>
                <w:bCs/>
                <w:sz w:val="28"/>
                <w:szCs w:val="28"/>
                <w:lang w:eastAsia="zh-CN"/>
              </w:rPr>
              <w:t>Ю. Ю. Михальчевский</w:t>
            </w:r>
          </w:p>
        </w:tc>
      </w:tr>
    </w:tbl>
    <w:p w14:paraId="41220A3F" w14:textId="77777777" w:rsidR="00E978D6" w:rsidRDefault="00E978D6">
      <w:pPr>
        <w:ind w:left="5103"/>
        <w:rPr>
          <w:bCs/>
          <w:sz w:val="28"/>
          <w:szCs w:val="28"/>
          <w:lang w:eastAsia="zh-CN"/>
        </w:rPr>
      </w:pPr>
    </w:p>
    <w:p w14:paraId="51EFE4A2" w14:textId="77777777" w:rsidR="00E978D6" w:rsidRDefault="00C0067A">
      <w:pPr>
        <w:ind w:left="5103"/>
        <w:jc w:val="center"/>
        <w:rPr>
          <w:bCs/>
          <w:sz w:val="28"/>
          <w:szCs w:val="28"/>
          <w:lang w:eastAsia="zh-CN"/>
        </w:rPr>
      </w:pPr>
      <w:r>
        <w:rPr>
          <w:bCs/>
          <w:sz w:val="28"/>
          <w:szCs w:val="28"/>
          <w:lang w:eastAsia="zh-CN"/>
        </w:rPr>
        <w:t>«23» 04 2026 года</w:t>
      </w:r>
    </w:p>
    <w:p w14:paraId="7B22FB35" w14:textId="77777777" w:rsidR="00E978D6" w:rsidRDefault="00E978D6">
      <w:pPr>
        <w:rPr>
          <w:b/>
          <w:bCs/>
          <w:sz w:val="28"/>
          <w:szCs w:val="28"/>
        </w:rPr>
      </w:pPr>
    </w:p>
    <w:p w14:paraId="080C10BA" w14:textId="77777777" w:rsidR="00E978D6" w:rsidRDefault="00E978D6">
      <w:pPr>
        <w:pStyle w:val="aff3"/>
        <w:spacing w:after="0"/>
        <w:rPr>
          <w:b/>
          <w:sz w:val="28"/>
          <w:szCs w:val="28"/>
        </w:rPr>
      </w:pPr>
    </w:p>
    <w:p w14:paraId="51EA5569" w14:textId="77777777" w:rsidR="00E978D6" w:rsidRDefault="00C0067A">
      <w:pPr>
        <w:pStyle w:val="aff3"/>
        <w:spacing w:after="0"/>
        <w:jc w:val="center"/>
        <w:rPr>
          <w:b/>
          <w:sz w:val="32"/>
          <w:szCs w:val="32"/>
        </w:rPr>
      </w:pPr>
      <w:r>
        <w:rPr>
          <w:b/>
          <w:sz w:val="32"/>
          <w:szCs w:val="32"/>
        </w:rPr>
        <w:t>РАБОЧАЯ ПРОГРАММА ДИСЦИПЛИНЫ</w:t>
      </w:r>
    </w:p>
    <w:p w14:paraId="25DB6C92" w14:textId="77777777" w:rsidR="00E978D6" w:rsidRDefault="00E978D6">
      <w:pPr>
        <w:pStyle w:val="aff3"/>
        <w:spacing w:after="0"/>
        <w:jc w:val="center"/>
        <w:rPr>
          <w:b/>
          <w:sz w:val="28"/>
          <w:szCs w:val="28"/>
        </w:rPr>
      </w:pPr>
    </w:p>
    <w:p w14:paraId="6DE0E531" w14:textId="77777777" w:rsidR="00E978D6" w:rsidRDefault="00C0067A">
      <w:pPr>
        <w:pStyle w:val="aff3"/>
        <w:spacing w:after="0"/>
        <w:jc w:val="center"/>
        <w:rPr>
          <w:b/>
          <w:sz w:val="32"/>
          <w:szCs w:val="32"/>
        </w:rPr>
      </w:pPr>
      <w:r>
        <w:rPr>
          <w:b/>
          <w:sz w:val="32"/>
          <w:szCs w:val="32"/>
        </w:rPr>
        <w:t>Общий курс беспилотных транспортных систем и информационные технологии</w:t>
      </w:r>
    </w:p>
    <w:p w14:paraId="67C585EE" w14:textId="77777777" w:rsidR="00E978D6" w:rsidRDefault="00E978D6">
      <w:pPr>
        <w:ind w:left="1276"/>
        <w:jc w:val="center"/>
        <w:rPr>
          <w:sz w:val="28"/>
          <w:szCs w:val="28"/>
        </w:rPr>
      </w:pPr>
    </w:p>
    <w:p w14:paraId="1FAFE257" w14:textId="77777777" w:rsidR="00E978D6" w:rsidRDefault="00E978D6">
      <w:pPr>
        <w:tabs>
          <w:tab w:val="right" w:leader="underscore" w:pos="8505"/>
        </w:tabs>
        <w:rPr>
          <w:b/>
          <w:bCs/>
          <w:sz w:val="28"/>
          <w:szCs w:val="28"/>
        </w:rPr>
      </w:pPr>
    </w:p>
    <w:p w14:paraId="398AE624" w14:textId="77777777" w:rsidR="00E978D6" w:rsidRPr="00D05455" w:rsidRDefault="00C0067A">
      <w:pPr>
        <w:jc w:val="center"/>
        <w:rPr>
          <w:rFonts w:eastAsia="HiddenHorzOCR"/>
          <w:sz w:val="28"/>
          <w:szCs w:val="28"/>
        </w:rPr>
      </w:pPr>
      <w:r>
        <w:rPr>
          <w:rFonts w:eastAsia="HiddenHorzOCR"/>
          <w:sz w:val="28"/>
          <w:szCs w:val="28"/>
        </w:rPr>
        <w:t>Направление подготовки:</w:t>
      </w:r>
    </w:p>
    <w:p w14:paraId="20ABD84F" w14:textId="77777777" w:rsidR="00E978D6" w:rsidRPr="00D05455" w:rsidRDefault="00C0067A">
      <w:pPr>
        <w:jc w:val="center"/>
        <w:rPr>
          <w:b/>
          <w:color w:val="000000"/>
          <w:sz w:val="28"/>
          <w:szCs w:val="28"/>
        </w:rPr>
      </w:pPr>
      <w:r>
        <w:rPr>
          <w:b/>
          <w:bCs/>
          <w:sz w:val="28"/>
          <w:szCs w:val="28"/>
        </w:rPr>
        <w:t xml:space="preserve">23.03.01 </w:t>
      </w:r>
      <w:r>
        <w:rPr>
          <w:b/>
          <w:color w:val="000000"/>
          <w:sz w:val="28"/>
          <w:szCs w:val="28"/>
        </w:rPr>
        <w:t>Технология транспортных процессов</w:t>
      </w:r>
    </w:p>
    <w:p w14:paraId="7B961162" w14:textId="77777777" w:rsidR="00E978D6" w:rsidRPr="00953431" w:rsidRDefault="00E978D6">
      <w:pPr>
        <w:jc w:val="center"/>
        <w:rPr>
          <w:rFonts w:eastAsia="HiddenHorzOCR"/>
          <w:sz w:val="28"/>
          <w:szCs w:val="28"/>
          <w:highlight w:val="yellow"/>
        </w:rPr>
      </w:pPr>
    </w:p>
    <w:p w14:paraId="4725CFC4" w14:textId="77777777" w:rsidR="00E978D6" w:rsidRPr="00953431" w:rsidRDefault="00E978D6">
      <w:pPr>
        <w:jc w:val="center"/>
        <w:rPr>
          <w:rFonts w:eastAsia="HiddenHorzOCR"/>
          <w:sz w:val="28"/>
          <w:szCs w:val="28"/>
          <w:highlight w:val="yellow"/>
        </w:rPr>
      </w:pPr>
    </w:p>
    <w:p w14:paraId="10A07317" w14:textId="77777777" w:rsidR="00E978D6" w:rsidRPr="00D05455" w:rsidRDefault="00C0067A">
      <w:pPr>
        <w:jc w:val="center"/>
        <w:rPr>
          <w:rFonts w:eastAsia="HiddenHorzOCR"/>
          <w:sz w:val="28"/>
          <w:szCs w:val="28"/>
        </w:rPr>
      </w:pPr>
      <w:r>
        <w:rPr>
          <w:rFonts w:eastAsia="HiddenHorzOCR"/>
          <w:sz w:val="28"/>
          <w:szCs w:val="28"/>
        </w:rPr>
        <w:t>Направленность программы (профиль)</w:t>
      </w:r>
    </w:p>
    <w:p w14:paraId="766BE782" w14:textId="77777777" w:rsidR="00E978D6" w:rsidRPr="00953431" w:rsidRDefault="00D05455" w:rsidP="00D05455">
      <w:pPr>
        <w:spacing w:after="600"/>
        <w:jc w:val="center"/>
        <w:rPr>
          <w:rFonts w:eastAsia="HiddenHorzOCR"/>
          <w:sz w:val="28"/>
          <w:szCs w:val="28"/>
          <w:highlight w:val="yellow"/>
        </w:rPr>
      </w:pPr>
      <w:r>
        <w:rPr>
          <w:b/>
          <w:color w:val="000000"/>
          <w:sz w:val="28"/>
          <w:szCs w:val="28"/>
        </w:rPr>
        <w:t>Организация перевозок и управление на воздушном транспорте</w:t>
      </w:r>
    </w:p>
    <w:p w14:paraId="44CE62F3" w14:textId="77777777" w:rsidR="00E978D6" w:rsidRPr="00D05455" w:rsidRDefault="00C0067A">
      <w:pPr>
        <w:jc w:val="center"/>
        <w:rPr>
          <w:sz w:val="28"/>
          <w:szCs w:val="28"/>
        </w:rPr>
      </w:pPr>
      <w:r>
        <w:rPr>
          <w:sz w:val="28"/>
          <w:szCs w:val="28"/>
        </w:rPr>
        <w:t>Квалификация выпускника</w:t>
      </w:r>
    </w:p>
    <w:p w14:paraId="3CB6E53C" w14:textId="77777777" w:rsidR="00E978D6" w:rsidRPr="00D05455" w:rsidRDefault="00C0067A">
      <w:pPr>
        <w:jc w:val="center"/>
        <w:rPr>
          <w:b/>
          <w:sz w:val="28"/>
          <w:szCs w:val="28"/>
        </w:rPr>
      </w:pPr>
      <w:r>
        <w:rPr>
          <w:b/>
          <w:sz w:val="28"/>
          <w:szCs w:val="28"/>
        </w:rPr>
        <w:t>бакалавр</w:t>
      </w:r>
    </w:p>
    <w:p w14:paraId="4F850A49" w14:textId="77777777" w:rsidR="00E978D6" w:rsidRPr="00953431" w:rsidRDefault="00E978D6">
      <w:pPr>
        <w:jc w:val="center"/>
        <w:rPr>
          <w:b/>
          <w:sz w:val="28"/>
          <w:szCs w:val="28"/>
          <w:highlight w:val="yellow"/>
        </w:rPr>
      </w:pPr>
    </w:p>
    <w:p w14:paraId="3DE8640B" w14:textId="77777777" w:rsidR="00E978D6" w:rsidRPr="00953431" w:rsidRDefault="00E978D6">
      <w:pPr>
        <w:jc w:val="center"/>
        <w:rPr>
          <w:i/>
          <w:sz w:val="28"/>
          <w:szCs w:val="28"/>
          <w:highlight w:val="yellow"/>
        </w:rPr>
      </w:pPr>
    </w:p>
    <w:p w14:paraId="1752C574" w14:textId="77777777" w:rsidR="00E978D6" w:rsidRPr="00D05455" w:rsidRDefault="00C0067A">
      <w:pPr>
        <w:jc w:val="center"/>
        <w:rPr>
          <w:sz w:val="28"/>
          <w:szCs w:val="28"/>
        </w:rPr>
      </w:pPr>
      <w:r>
        <w:rPr>
          <w:sz w:val="28"/>
          <w:szCs w:val="28"/>
        </w:rPr>
        <w:t>Форма обучения</w:t>
      </w:r>
    </w:p>
    <w:p w14:paraId="5D6DA33E" w14:textId="77777777" w:rsidR="00E978D6" w:rsidRDefault="00C0067A">
      <w:pPr>
        <w:jc w:val="center"/>
        <w:rPr>
          <w:b/>
          <w:sz w:val="28"/>
          <w:szCs w:val="28"/>
        </w:rPr>
      </w:pPr>
      <w:r>
        <w:rPr>
          <w:b/>
          <w:sz w:val="28"/>
          <w:szCs w:val="28"/>
        </w:rPr>
        <w:t>очная</w:t>
      </w:r>
    </w:p>
    <w:p w14:paraId="521C72E4" w14:textId="77777777" w:rsidR="00E978D6" w:rsidRDefault="00E978D6">
      <w:pPr>
        <w:jc w:val="center"/>
        <w:rPr>
          <w:b/>
          <w:sz w:val="28"/>
          <w:szCs w:val="28"/>
        </w:rPr>
      </w:pPr>
    </w:p>
    <w:p w14:paraId="287067DA" w14:textId="77777777" w:rsidR="00E978D6" w:rsidRDefault="00E978D6">
      <w:pPr>
        <w:jc w:val="center"/>
        <w:rPr>
          <w:b/>
          <w:sz w:val="28"/>
          <w:szCs w:val="28"/>
        </w:rPr>
      </w:pPr>
    </w:p>
    <w:p w14:paraId="7B4CD38F" w14:textId="77777777" w:rsidR="00E978D6" w:rsidRDefault="00C0067A">
      <w:pPr>
        <w:jc w:val="center"/>
        <w:rPr>
          <w:sz w:val="28"/>
          <w:szCs w:val="28"/>
        </w:rPr>
      </w:pPr>
      <w:r>
        <w:rPr>
          <w:sz w:val="28"/>
          <w:szCs w:val="28"/>
        </w:rPr>
        <w:t>Санкт-Петербург</w:t>
      </w:r>
    </w:p>
    <w:p w14:paraId="4D5D0C16" w14:textId="77777777" w:rsidR="00E978D6" w:rsidRDefault="00C0067A">
      <w:pPr>
        <w:jc w:val="center"/>
        <w:rPr>
          <w:sz w:val="28"/>
          <w:szCs w:val="28"/>
        </w:rPr>
      </w:pPr>
      <w:r>
        <w:rPr>
          <w:sz w:val="28"/>
          <w:szCs w:val="28"/>
        </w:rPr>
        <w:t>2026</w:t>
      </w:r>
      <w:r>
        <w:rPr>
          <w:rFonts w:ascii="URW Bookman" w:eastAsia="URW Bookman" w:hAnsi="URW Bookman" w:cs="URW Bookman"/>
        </w:rPr>
        <w:br w:type="page" w:clear="all"/>
      </w:r>
    </w:p>
    <w:p w14:paraId="05A57A7E" w14:textId="77777777" w:rsidR="00E978D6" w:rsidRDefault="00C0067A" w:rsidP="00E06F31">
      <w:pPr>
        <w:pStyle w:val="2"/>
        <w:spacing w:before="0" w:after="120"/>
        <w:ind w:firstLine="567"/>
        <w:jc w:val="both"/>
        <w:rPr>
          <w:rFonts w:ascii="Times New Roman" w:eastAsia="URW Bookman" w:hAnsi="Times New Roman" w:cs="Times New Roman"/>
          <w:i w:val="0"/>
        </w:rPr>
      </w:pPr>
      <w:r>
        <w:rPr>
          <w:rFonts w:ascii="Times New Roman" w:eastAsia="URW Bookman" w:hAnsi="Times New Roman" w:cs="Times New Roman"/>
          <w:i w:val="0"/>
        </w:rPr>
        <w:lastRenderedPageBreak/>
        <w:t xml:space="preserve">1 Цели освоения дисциплины </w:t>
      </w:r>
    </w:p>
    <w:p w14:paraId="3858E6BA" w14:textId="77777777" w:rsidR="00E06F31" w:rsidRPr="00E06F31" w:rsidRDefault="00E06F31" w:rsidP="00DC1FA1">
      <w:pPr>
        <w:spacing w:after="120"/>
        <w:ind w:firstLine="567"/>
        <w:rPr>
          <w:sz w:val="28"/>
          <w:szCs w:val="28"/>
        </w:rPr>
      </w:pPr>
      <w:r>
        <w:rPr>
          <w:sz w:val="28"/>
          <w:szCs w:val="28"/>
        </w:rPr>
        <w:t xml:space="preserve">Целями освоения дисциплины «Общий курс беспилотных транспортных систем и информационные технологии» являются: </w:t>
      </w:r>
    </w:p>
    <w:p w14:paraId="459834D4" w14:textId="77777777" w:rsidR="00E06F31" w:rsidRDefault="00E06F31" w:rsidP="0078566E">
      <w:pPr>
        <w:pStyle w:val="afff7"/>
        <w:numPr>
          <w:ilvl w:val="0"/>
          <w:numId w:val="31"/>
        </w:numPr>
        <w:ind w:left="0" w:firstLine="709"/>
        <w:jc w:val="both"/>
        <w:rPr>
          <w:sz w:val="28"/>
          <w:szCs w:val="28"/>
        </w:rPr>
      </w:pPr>
      <w:r>
        <w:rPr>
          <w:sz w:val="28"/>
          <w:szCs w:val="28"/>
        </w:rPr>
        <w:t>формирование у обучающихся теоретических знаний по информатике;</w:t>
      </w:r>
    </w:p>
    <w:p w14:paraId="7B2F78E3" w14:textId="77777777" w:rsidR="00E06F31" w:rsidRPr="00E06F31" w:rsidRDefault="00E06F31" w:rsidP="0078566E">
      <w:pPr>
        <w:pStyle w:val="afff7"/>
        <w:numPr>
          <w:ilvl w:val="0"/>
          <w:numId w:val="31"/>
        </w:numPr>
        <w:ind w:left="0" w:firstLine="709"/>
        <w:jc w:val="both"/>
        <w:rPr>
          <w:sz w:val="28"/>
          <w:szCs w:val="28"/>
        </w:rPr>
      </w:pPr>
      <w:r>
        <w:rPr>
          <w:sz w:val="28"/>
          <w:szCs w:val="28"/>
        </w:rPr>
        <w:t>получение теоретических сведений о способах хранения, представления и обработки информации</w:t>
      </w:r>
    </w:p>
    <w:p w14:paraId="673D8E6E" w14:textId="77777777" w:rsidR="0078566E" w:rsidRDefault="00E06F31" w:rsidP="0078566E">
      <w:pPr>
        <w:pStyle w:val="afff7"/>
        <w:numPr>
          <w:ilvl w:val="0"/>
          <w:numId w:val="30"/>
        </w:numPr>
        <w:ind w:left="0" w:firstLine="709"/>
        <w:jc w:val="both"/>
        <w:rPr>
          <w:sz w:val="28"/>
          <w:szCs w:val="28"/>
        </w:rPr>
      </w:pPr>
      <w:r>
        <w:rPr>
          <w:sz w:val="28"/>
          <w:szCs w:val="28"/>
        </w:rPr>
        <w:t>приобретение умений и практических навыков для успешной профессиональной деятельности выпускника в области работы на персональном компьютере с использованием современного программного обеспечения.</w:t>
      </w:r>
    </w:p>
    <w:p w14:paraId="3F8DF671" w14:textId="77777777" w:rsidR="0078566E" w:rsidRPr="0078566E" w:rsidRDefault="0078566E" w:rsidP="0078566E">
      <w:pPr>
        <w:pStyle w:val="afff7"/>
        <w:numPr>
          <w:ilvl w:val="0"/>
          <w:numId w:val="30"/>
        </w:numPr>
        <w:ind w:left="0" w:firstLine="709"/>
        <w:jc w:val="both"/>
        <w:rPr>
          <w:sz w:val="28"/>
          <w:szCs w:val="28"/>
        </w:rPr>
      </w:pPr>
      <w:r>
        <w:rPr>
          <w:sz w:val="28"/>
          <w:szCs w:val="28"/>
        </w:rPr>
        <w:t>формирование общего представления о назначении, принципах построения и областях применения беспилотных транспортных систем на различных видах транспорта;</w:t>
      </w:r>
    </w:p>
    <w:p w14:paraId="443416C8" w14:textId="77777777" w:rsidR="0078566E" w:rsidRPr="0078566E" w:rsidRDefault="0078566E" w:rsidP="0078566E">
      <w:pPr>
        <w:pStyle w:val="afff7"/>
        <w:numPr>
          <w:ilvl w:val="0"/>
          <w:numId w:val="30"/>
        </w:numPr>
        <w:ind w:left="0" w:firstLine="709"/>
        <w:jc w:val="both"/>
        <w:rPr>
          <w:sz w:val="28"/>
          <w:szCs w:val="28"/>
        </w:rPr>
      </w:pPr>
      <w:r>
        <w:rPr>
          <w:sz w:val="28"/>
          <w:szCs w:val="28"/>
        </w:rPr>
        <w:t>ознакомление с основными технологическими решениями, применяемыми в беспилотных транспортных системах, включая архитектуру, сенсорные средства, навигацию, вопросы безопасности и сопровождения;</w:t>
      </w:r>
    </w:p>
    <w:p w14:paraId="1D5AC64F" w14:textId="77777777" w:rsidR="0078566E" w:rsidRPr="0078566E" w:rsidRDefault="0078566E" w:rsidP="0078566E">
      <w:pPr>
        <w:pStyle w:val="afff7"/>
        <w:numPr>
          <w:ilvl w:val="0"/>
          <w:numId w:val="30"/>
        </w:numPr>
        <w:ind w:left="0" w:firstLine="709"/>
        <w:jc w:val="both"/>
        <w:rPr>
          <w:sz w:val="28"/>
          <w:szCs w:val="28"/>
        </w:rPr>
      </w:pPr>
      <w:r>
        <w:rPr>
          <w:sz w:val="28"/>
          <w:szCs w:val="28"/>
        </w:rPr>
        <w:t>изучение современного состояния и перспектив развития беспилотных транспортных систем в контексте цифровой трансформации транспортного комплекса.</w:t>
      </w:r>
    </w:p>
    <w:p w14:paraId="3E767B66" w14:textId="77777777" w:rsidR="0078566E" w:rsidRPr="0078566E" w:rsidRDefault="0078566E" w:rsidP="0078566E">
      <w:pPr>
        <w:pStyle w:val="afff7"/>
        <w:ind w:left="1134"/>
        <w:jc w:val="both"/>
        <w:rPr>
          <w:rFonts w:eastAsia="URW Bookman"/>
          <w:sz w:val="28"/>
          <w:szCs w:val="28"/>
        </w:rPr>
      </w:pPr>
    </w:p>
    <w:p w14:paraId="6268C275" w14:textId="77777777" w:rsidR="00044118" w:rsidRPr="00044118" w:rsidRDefault="00044118" w:rsidP="00DC1FA1">
      <w:pPr>
        <w:pStyle w:val="afff7"/>
        <w:spacing w:before="120" w:after="120"/>
        <w:ind w:left="567"/>
        <w:jc w:val="both"/>
        <w:rPr>
          <w:rFonts w:eastAsia="URW Bookman"/>
          <w:sz w:val="28"/>
          <w:szCs w:val="28"/>
        </w:rPr>
      </w:pPr>
      <w:r>
        <w:rPr>
          <w:rFonts w:eastAsia="URW Bookman"/>
          <w:sz w:val="28"/>
          <w:szCs w:val="28"/>
        </w:rPr>
        <w:t>Задачами освоения дисциплины являются:</w:t>
      </w:r>
    </w:p>
    <w:p w14:paraId="67F8EA81" w14:textId="77777777" w:rsidR="00044118" w:rsidRPr="000F4A31" w:rsidRDefault="00044118" w:rsidP="0078566E">
      <w:pPr>
        <w:pStyle w:val="afff7"/>
        <w:numPr>
          <w:ilvl w:val="0"/>
          <w:numId w:val="31"/>
        </w:numPr>
        <w:ind w:left="0" w:firstLine="709"/>
        <w:jc w:val="both"/>
        <w:rPr>
          <w:sz w:val="28"/>
          <w:szCs w:val="28"/>
        </w:rPr>
      </w:pPr>
      <w:r>
        <w:rPr>
          <w:sz w:val="28"/>
          <w:szCs w:val="28"/>
        </w:rPr>
        <w:t>ознакомление студентов с современными информационными технологиями;</w:t>
      </w:r>
    </w:p>
    <w:p w14:paraId="53493532" w14:textId="77777777" w:rsidR="00044118" w:rsidRDefault="00044118" w:rsidP="0078566E">
      <w:pPr>
        <w:pStyle w:val="afff7"/>
        <w:numPr>
          <w:ilvl w:val="0"/>
          <w:numId w:val="31"/>
        </w:numPr>
        <w:ind w:left="0" w:firstLine="709"/>
        <w:jc w:val="both"/>
        <w:rPr>
          <w:sz w:val="28"/>
          <w:szCs w:val="28"/>
        </w:rPr>
      </w:pPr>
      <w:r>
        <w:rPr>
          <w:sz w:val="28"/>
          <w:szCs w:val="28"/>
        </w:rPr>
        <w:t xml:space="preserve">ознакомление студентов с основами алгоритмизации </w:t>
      </w:r>
      <w:r>
        <w:rPr>
          <w:sz w:val="28"/>
          <w:szCs w:val="28"/>
        </w:rPr>
        <w:br/>
        <w:t>и программирования;</w:t>
      </w:r>
    </w:p>
    <w:p w14:paraId="3A8AB34E" w14:textId="77777777" w:rsidR="0078566E" w:rsidRPr="0078566E" w:rsidRDefault="0078566E" w:rsidP="0078566E">
      <w:pPr>
        <w:pStyle w:val="afff7"/>
        <w:numPr>
          <w:ilvl w:val="0"/>
          <w:numId w:val="31"/>
        </w:numPr>
        <w:ind w:left="0" w:firstLine="709"/>
        <w:jc w:val="both"/>
        <w:rPr>
          <w:sz w:val="28"/>
          <w:szCs w:val="28"/>
        </w:rPr>
      </w:pPr>
      <w:r>
        <w:rPr>
          <w:sz w:val="28"/>
          <w:szCs w:val="28"/>
        </w:rPr>
        <w:t>формирование навыков владения современными информационными технологиями на основе офисного программного обеспечения;</w:t>
      </w:r>
    </w:p>
    <w:p w14:paraId="760D7FA4" w14:textId="77777777" w:rsidR="0078566E" w:rsidRPr="0078566E" w:rsidRDefault="0078566E" w:rsidP="0078566E">
      <w:pPr>
        <w:pStyle w:val="afff7"/>
        <w:numPr>
          <w:ilvl w:val="0"/>
          <w:numId w:val="31"/>
        </w:numPr>
        <w:ind w:left="0" w:firstLine="709"/>
        <w:jc w:val="both"/>
        <w:rPr>
          <w:sz w:val="28"/>
          <w:szCs w:val="28"/>
        </w:rPr>
      </w:pPr>
      <w:r>
        <w:rPr>
          <w:sz w:val="28"/>
          <w:szCs w:val="28"/>
        </w:rPr>
        <w:t>формирование основ программирования на языке программирования Python;</w:t>
      </w:r>
    </w:p>
    <w:p w14:paraId="7EE69B47" w14:textId="77777777" w:rsidR="0078566E" w:rsidRPr="0078566E" w:rsidRDefault="0078566E" w:rsidP="0078566E">
      <w:pPr>
        <w:pStyle w:val="afff7"/>
        <w:numPr>
          <w:ilvl w:val="0"/>
          <w:numId w:val="31"/>
        </w:numPr>
        <w:ind w:left="0" w:firstLine="709"/>
        <w:jc w:val="both"/>
        <w:rPr>
          <w:sz w:val="28"/>
          <w:szCs w:val="28"/>
        </w:rPr>
      </w:pPr>
      <w:r>
        <w:rPr>
          <w:sz w:val="28"/>
          <w:szCs w:val="28"/>
        </w:rPr>
        <w:t>формирование общего представления о назначении, принципах построения и областях применения беспилотных транспортных систем на различных видах транспорта;</w:t>
      </w:r>
    </w:p>
    <w:p w14:paraId="6FDFF7CA" w14:textId="77777777" w:rsidR="0078566E" w:rsidRPr="0078566E" w:rsidRDefault="0078566E" w:rsidP="0078566E">
      <w:pPr>
        <w:pStyle w:val="afff7"/>
        <w:numPr>
          <w:ilvl w:val="0"/>
          <w:numId w:val="31"/>
        </w:numPr>
        <w:ind w:left="0" w:firstLine="709"/>
        <w:jc w:val="both"/>
        <w:rPr>
          <w:sz w:val="28"/>
          <w:szCs w:val="28"/>
        </w:rPr>
      </w:pPr>
      <w:r>
        <w:rPr>
          <w:sz w:val="28"/>
          <w:szCs w:val="28"/>
        </w:rPr>
        <w:t>ознакомление с основными технологическими решениями, применяемыми в беспилотных транспортных системах, включая архитектуру, сенсорные средства, навигацию, вопросы безопасности и сопровождения;</w:t>
      </w:r>
    </w:p>
    <w:p w14:paraId="7E31EA1A" w14:textId="77777777" w:rsidR="0078566E" w:rsidRPr="0078566E" w:rsidRDefault="0078566E" w:rsidP="0078566E">
      <w:pPr>
        <w:pStyle w:val="afff7"/>
        <w:numPr>
          <w:ilvl w:val="0"/>
          <w:numId w:val="31"/>
        </w:numPr>
        <w:ind w:left="0" w:firstLine="709"/>
        <w:jc w:val="both"/>
        <w:rPr>
          <w:sz w:val="28"/>
          <w:szCs w:val="28"/>
        </w:rPr>
      </w:pPr>
      <w:r>
        <w:rPr>
          <w:sz w:val="28"/>
          <w:szCs w:val="28"/>
        </w:rPr>
        <w:t>изучение современного состояния и перспектив развития беспилотных транспортных систем в контексте цифровой трансформации транспортного комплекса.</w:t>
      </w:r>
    </w:p>
    <w:p w14:paraId="78EE8964" w14:textId="77777777" w:rsidR="00C73620" w:rsidRDefault="00044118" w:rsidP="00C73620">
      <w:pPr>
        <w:pStyle w:val="afff7"/>
        <w:spacing w:before="120" w:after="120"/>
        <w:ind w:left="0" w:firstLine="567"/>
        <w:jc w:val="both"/>
        <w:rPr>
          <w:rFonts w:eastAsia="URW Bookman"/>
          <w:sz w:val="28"/>
          <w:szCs w:val="28"/>
        </w:rPr>
      </w:pPr>
      <w:r>
        <w:rPr>
          <w:rFonts w:eastAsia="URW Bookman"/>
          <w:sz w:val="28"/>
          <w:szCs w:val="28"/>
        </w:rPr>
        <w:t>Дисциплина обеспечивает подготовку обучающегося к решению задач профессиональной деятельности производственно-технологического типа.</w:t>
      </w:r>
    </w:p>
    <w:p w14:paraId="675340A0" w14:textId="77777777" w:rsidR="00977610" w:rsidRDefault="00977610">
      <w:pPr>
        <w:rPr>
          <w:rFonts w:eastAsia="URW Bookman"/>
          <w:b/>
          <w:bCs/>
          <w:iCs/>
          <w:sz w:val="28"/>
          <w:szCs w:val="28"/>
        </w:rPr>
      </w:pPr>
      <w:r>
        <w:rPr>
          <w:rFonts w:eastAsia="URW Bookman"/>
          <w:b/>
          <w:bCs/>
          <w:iCs/>
          <w:sz w:val="28"/>
          <w:szCs w:val="28"/>
        </w:rPr>
        <w:br w:type="page"/>
      </w:r>
    </w:p>
    <w:p w14:paraId="7219BB75" w14:textId="4071C304" w:rsidR="00E978D6" w:rsidRDefault="00C0067A" w:rsidP="00C73620">
      <w:pPr>
        <w:pStyle w:val="afff7"/>
        <w:spacing w:before="120" w:after="120"/>
        <w:ind w:left="0" w:firstLine="567"/>
        <w:jc w:val="both"/>
        <w:rPr>
          <w:rFonts w:eastAsia="URW Bookman"/>
          <w:i/>
        </w:rPr>
      </w:pPr>
      <w:r>
        <w:rPr>
          <w:rFonts w:eastAsia="URW Bookman"/>
          <w:b/>
          <w:bCs/>
          <w:iCs/>
          <w:sz w:val="28"/>
          <w:szCs w:val="28"/>
        </w:rPr>
        <w:lastRenderedPageBreak/>
        <w:t>2 Место дисциплины в структуре ОПОП ВО</w:t>
      </w:r>
    </w:p>
    <w:p w14:paraId="60397A8D" w14:textId="77777777" w:rsidR="00C73620" w:rsidRDefault="00E06F31" w:rsidP="00D05455">
      <w:pPr>
        <w:ind w:firstLine="567"/>
        <w:jc w:val="both"/>
        <w:rPr>
          <w:sz w:val="28"/>
          <w:szCs w:val="28"/>
        </w:rPr>
      </w:pPr>
      <w:r>
        <w:rPr>
          <w:sz w:val="28"/>
          <w:szCs w:val="28"/>
        </w:rPr>
        <w:t xml:space="preserve">Дисциплина(модуль) «Общий курс беспилотных транспортных систем и информационные технологии» представляет собой дисциплину, относящейся к обязательной части Блока 1. Дисциплины (модули). </w:t>
      </w:r>
    </w:p>
    <w:p w14:paraId="181F6797" w14:textId="77777777" w:rsidR="00E06F31" w:rsidRDefault="00E06F31" w:rsidP="00D05455">
      <w:pPr>
        <w:ind w:firstLine="567"/>
        <w:jc w:val="both"/>
        <w:rPr>
          <w:sz w:val="28"/>
          <w:szCs w:val="28"/>
        </w:rPr>
      </w:pPr>
      <w:r>
        <w:rPr>
          <w:sz w:val="28"/>
          <w:szCs w:val="28"/>
        </w:rPr>
        <w:t xml:space="preserve">Дисциплина(модуль) «Общий курс беспилотных транспортных систем и информационные технологии» базируется на результатах обучения, полученных при изучении дисциплины: «Математика». </w:t>
      </w:r>
    </w:p>
    <w:p w14:paraId="07D5C2B5" w14:textId="77777777" w:rsidR="00C73620" w:rsidRPr="00C73620" w:rsidRDefault="00C73620" w:rsidP="00C73620">
      <w:pPr>
        <w:ind w:firstLine="567"/>
        <w:jc w:val="both"/>
        <w:rPr>
          <w:sz w:val="28"/>
          <w:szCs w:val="28"/>
        </w:rPr>
      </w:pPr>
      <w:r>
        <w:rPr>
          <w:sz w:val="28"/>
          <w:szCs w:val="28"/>
        </w:rPr>
        <w:t>Дисциплина «Общий курс беспилотных транспортных систем и информационные технологии» является обеспечивающей для дисциплин: «Информационные технологии на воздушном транспорте», «Автоматизированные системы управления на воздушном транспорте». Дисциплина изучается во 2 семестре.</w:t>
      </w:r>
    </w:p>
    <w:p w14:paraId="2E9B4BBC" w14:textId="77777777" w:rsidR="00E978D6" w:rsidRPr="002B7C1F" w:rsidRDefault="00C0067A">
      <w:pPr>
        <w:pStyle w:val="24"/>
        <w:tabs>
          <w:tab w:val="num" w:pos="0"/>
        </w:tabs>
        <w:ind w:firstLine="567"/>
        <w:rPr>
          <w:rFonts w:eastAsia="URW Bookman"/>
          <w:b/>
          <w:bCs/>
          <w:iCs/>
          <w:sz w:val="28"/>
          <w:szCs w:val="28"/>
        </w:rPr>
      </w:pPr>
      <w:r>
        <w:rPr>
          <w:rFonts w:eastAsia="URW Bookman"/>
          <w:b/>
          <w:bCs/>
          <w:iCs/>
          <w:sz w:val="28"/>
          <w:szCs w:val="28"/>
        </w:rPr>
        <w:t xml:space="preserve">3 Компетенции обучающегося, формируемые в результате освоения дисциплины </w:t>
      </w:r>
    </w:p>
    <w:p w14:paraId="16B524B2" w14:textId="77777777" w:rsidR="00E978D6" w:rsidRPr="002B7C1F" w:rsidRDefault="00C0067A">
      <w:pPr>
        <w:pStyle w:val="24"/>
        <w:tabs>
          <w:tab w:val="num" w:pos="0"/>
        </w:tabs>
        <w:ind w:firstLine="567"/>
        <w:rPr>
          <w:sz w:val="28"/>
          <w:szCs w:val="28"/>
        </w:rPr>
      </w:pPr>
      <w:r>
        <w:rPr>
          <w:sz w:val="28"/>
          <w:szCs w:val="28"/>
        </w:rPr>
        <w:t xml:space="preserve">Процесс освоения дисциплины направлен на формирование следующих компетенций: </w:t>
      </w:r>
    </w:p>
    <w:p w14:paraId="3E4D7963" w14:textId="77777777" w:rsidR="00E978D6" w:rsidRDefault="00E978D6">
      <w:pPr>
        <w:tabs>
          <w:tab w:val="left" w:pos="284"/>
          <w:tab w:val="right" w:leader="underscore" w:pos="9639"/>
        </w:tabs>
        <w:ind w:firstLine="567"/>
        <w:rPr>
          <w:rFonts w:ascii="URW Bookman" w:hAnsi="URW Bookman" w:cs="URW Bookman" w:hint="eastAsia"/>
          <w:b/>
          <w:bCs/>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8"/>
        <w:gridCol w:w="7890"/>
      </w:tblGrid>
      <w:tr w:rsidR="00E978D6" w14:paraId="60F68E7F" w14:textId="77777777" w:rsidTr="009F1F78">
        <w:trPr>
          <w:tblHeader/>
        </w:trPr>
        <w:tc>
          <w:tcPr>
            <w:tcW w:w="1857" w:type="dxa"/>
          </w:tcPr>
          <w:p w14:paraId="3D3691B3" w14:textId="77777777" w:rsidR="00E978D6" w:rsidRPr="002B7C1F" w:rsidRDefault="00C0067A">
            <w:pPr>
              <w:pStyle w:val="28"/>
              <w:tabs>
                <w:tab w:val="left" w:pos="1418"/>
              </w:tabs>
              <w:spacing w:after="0" w:line="240" w:lineRule="auto"/>
              <w:jc w:val="center"/>
              <w:rPr>
                <w:szCs w:val="28"/>
              </w:rPr>
            </w:pPr>
            <w:r>
              <w:rPr>
                <w:rFonts w:eastAsia="URW Bookman"/>
                <w:bCs/>
                <w:szCs w:val="28"/>
              </w:rPr>
              <w:t>Код компетенции</w:t>
            </w:r>
            <w:r>
              <w:rPr>
                <w:rFonts w:eastAsia="URW Bookman"/>
                <w:bCs/>
                <w:szCs w:val="28"/>
                <w:lang w:val="en-US"/>
              </w:rPr>
              <w:t>/</w:t>
            </w:r>
            <w:r>
              <w:rPr>
                <w:rFonts w:eastAsia="URW Bookman"/>
                <w:bCs/>
                <w:szCs w:val="28"/>
              </w:rPr>
              <w:t xml:space="preserve"> индикатора </w:t>
            </w:r>
          </w:p>
        </w:tc>
        <w:tc>
          <w:tcPr>
            <w:tcW w:w="7890" w:type="dxa"/>
            <w:vAlign w:val="center"/>
          </w:tcPr>
          <w:p w14:paraId="7180457C" w14:textId="77777777" w:rsidR="00E978D6" w:rsidRPr="002B7C1F" w:rsidRDefault="00C0067A">
            <w:pPr>
              <w:pStyle w:val="28"/>
              <w:tabs>
                <w:tab w:val="left" w:pos="1418"/>
              </w:tabs>
              <w:spacing w:after="0" w:line="240" w:lineRule="auto"/>
              <w:ind w:firstLine="403"/>
              <w:jc w:val="center"/>
              <w:rPr>
                <w:szCs w:val="28"/>
              </w:rPr>
            </w:pPr>
            <w:r>
              <w:rPr>
                <w:rFonts w:eastAsia="URW Bookman"/>
                <w:bCs/>
                <w:szCs w:val="28"/>
              </w:rPr>
              <w:t xml:space="preserve">Результат обучения: наименование компетенции, </w:t>
            </w:r>
            <w:r>
              <w:rPr>
                <w:rFonts w:eastAsia="URW Bookman"/>
                <w:bCs/>
                <w:szCs w:val="28"/>
              </w:rPr>
              <w:br/>
              <w:t>индикатора компетенции</w:t>
            </w:r>
          </w:p>
        </w:tc>
      </w:tr>
      <w:tr w:rsidR="00E978D6" w14:paraId="5E212A92" w14:textId="77777777" w:rsidTr="009F1F78">
        <w:tc>
          <w:tcPr>
            <w:tcW w:w="1857" w:type="dxa"/>
            <w:vAlign w:val="center"/>
          </w:tcPr>
          <w:p w14:paraId="6DC57FEA" w14:textId="77777777" w:rsidR="00E978D6" w:rsidRPr="00A874D6" w:rsidRDefault="00C0067A">
            <w:pPr>
              <w:tabs>
                <w:tab w:val="left" w:pos="142"/>
              </w:tabs>
              <w:jc w:val="center"/>
              <w:rPr>
                <w:b/>
                <w:sz w:val="28"/>
                <w:szCs w:val="28"/>
              </w:rPr>
            </w:pPr>
            <w:r>
              <w:rPr>
                <w:rFonts w:eastAsia="URW Bookman"/>
                <w:b/>
                <w:sz w:val="28"/>
                <w:szCs w:val="28"/>
              </w:rPr>
              <w:t>ОПК-4</w:t>
            </w:r>
          </w:p>
        </w:tc>
        <w:tc>
          <w:tcPr>
            <w:tcW w:w="7890" w:type="dxa"/>
            <w:vAlign w:val="center"/>
          </w:tcPr>
          <w:p w14:paraId="4CC935C8" w14:textId="77777777" w:rsidR="00E978D6" w:rsidRPr="002B7C1F" w:rsidRDefault="00C0067A">
            <w:pPr>
              <w:jc w:val="both"/>
              <w:rPr>
                <w:sz w:val="28"/>
                <w:szCs w:val="28"/>
              </w:rPr>
            </w:pPr>
            <w:r>
              <w:rPr>
                <w:rFonts w:eastAsia="URW Bookman"/>
                <w:sz w:val="28"/>
                <w:szCs w:val="28"/>
              </w:rPr>
              <w:t>Способен использовать современные информационные технологии и программные средства при решении задач профессиональной деятельности;</w:t>
            </w:r>
          </w:p>
        </w:tc>
      </w:tr>
      <w:tr w:rsidR="00E978D6" w14:paraId="018B5389" w14:textId="77777777" w:rsidTr="009F1F78">
        <w:tc>
          <w:tcPr>
            <w:tcW w:w="1857" w:type="dxa"/>
          </w:tcPr>
          <w:p w14:paraId="396B18FA" w14:textId="77777777" w:rsidR="00E978D6" w:rsidRPr="002B7C1F" w:rsidRDefault="003930BD">
            <w:pPr>
              <w:rPr>
                <w:sz w:val="28"/>
                <w:szCs w:val="28"/>
              </w:rPr>
            </w:pPr>
            <m:oMathPara>
              <m:oMath>
                <m:sSubSup>
                  <m:sSubSupPr>
                    <m:ctrlPr>
                      <w:rPr>
                        <w:rFonts w:ascii="Cambria Math" w:eastAsia="Cambria Math" w:hAnsi="Cambria Math"/>
                        <w:i/>
                        <w:sz w:val="28"/>
                        <w:szCs w:val="28"/>
                      </w:rPr>
                    </m:ctrlPr>
                  </m:sSubSupPr>
                  <m:e>
                    <m:r>
                      <w:rPr>
                        <w:rFonts w:ascii="Cambria Math" w:eastAsia="Cambria Math" w:hAnsi="Cambria Math"/>
                        <w:sz w:val="28"/>
                        <w:szCs w:val="28"/>
                      </w:rPr>
                      <m:t>ИД</m:t>
                    </m:r>
                  </m:e>
                  <m:sub>
                    <m:r>
                      <w:rPr>
                        <w:rFonts w:ascii="Cambria Math" w:eastAsia="Cambria Math" w:hAnsi="Cambria Math"/>
                        <w:sz w:val="28"/>
                        <w:szCs w:val="28"/>
                      </w:rPr>
                      <m:t>ОПК4</m:t>
                    </m:r>
                  </m:sub>
                  <m:sup>
                    <m:r>
                      <w:rPr>
                        <w:rFonts w:ascii="Cambria Math" w:eastAsia="Cambria Math" w:hAnsi="Cambria Math"/>
                        <w:sz w:val="28"/>
                        <w:szCs w:val="28"/>
                      </w:rPr>
                      <m:t>1</m:t>
                    </m:r>
                  </m:sup>
                </m:sSubSup>
              </m:oMath>
            </m:oMathPara>
          </w:p>
        </w:tc>
        <w:tc>
          <w:tcPr>
            <w:tcW w:w="7890" w:type="dxa"/>
          </w:tcPr>
          <w:p w14:paraId="5CAA04E9" w14:textId="77777777" w:rsidR="00E978D6" w:rsidRPr="002B7C1F" w:rsidRDefault="00C0067A">
            <w:pPr>
              <w:tabs>
                <w:tab w:val="left" w:pos="2400"/>
              </w:tabs>
              <w:jc w:val="both"/>
              <w:rPr>
                <w:sz w:val="28"/>
                <w:szCs w:val="28"/>
              </w:rPr>
            </w:pPr>
            <w:r>
              <w:rPr>
                <w:rFonts w:eastAsia="URW Bookman"/>
                <w:sz w:val="28"/>
                <w:szCs w:val="28"/>
              </w:rPr>
              <w:t>Ориентируется в пакетах прикладных программ, работает с программными средствами, применяет современные информационные технологии.</w:t>
            </w:r>
          </w:p>
        </w:tc>
      </w:tr>
      <w:tr w:rsidR="00E978D6" w14:paraId="26D75AB0" w14:textId="77777777" w:rsidTr="009F1F78">
        <w:tc>
          <w:tcPr>
            <w:tcW w:w="1857" w:type="dxa"/>
          </w:tcPr>
          <w:p w14:paraId="59107008" w14:textId="77777777" w:rsidR="00E978D6" w:rsidRPr="002B7C1F" w:rsidRDefault="003930BD">
            <w:pPr>
              <w:rPr>
                <w:sz w:val="28"/>
                <w:szCs w:val="28"/>
              </w:rPr>
            </w:pPr>
            <m:oMathPara>
              <m:oMath>
                <m:sSubSup>
                  <m:sSubSupPr>
                    <m:ctrlPr>
                      <w:rPr>
                        <w:rFonts w:ascii="Cambria Math" w:eastAsia="Cambria Math" w:hAnsi="Cambria Math"/>
                        <w:i/>
                        <w:sz w:val="28"/>
                        <w:szCs w:val="28"/>
                      </w:rPr>
                    </m:ctrlPr>
                  </m:sSubSupPr>
                  <m:e>
                    <m:r>
                      <w:rPr>
                        <w:rFonts w:ascii="Cambria Math" w:eastAsia="Cambria Math" w:hAnsi="Cambria Math"/>
                        <w:sz w:val="28"/>
                        <w:szCs w:val="28"/>
                      </w:rPr>
                      <m:t>ИД</m:t>
                    </m:r>
                  </m:e>
                  <m:sub>
                    <m:r>
                      <w:rPr>
                        <w:rFonts w:ascii="Cambria Math" w:eastAsia="Cambria Math" w:hAnsi="Cambria Math"/>
                        <w:sz w:val="28"/>
                        <w:szCs w:val="28"/>
                      </w:rPr>
                      <m:t>ОПК4</m:t>
                    </m:r>
                  </m:sub>
                  <m:sup>
                    <m:r>
                      <w:rPr>
                        <w:rFonts w:ascii="Cambria Math" w:eastAsia="Cambria Math" w:hAnsi="Cambria Math"/>
                        <w:sz w:val="28"/>
                        <w:szCs w:val="28"/>
                      </w:rPr>
                      <m:t>2</m:t>
                    </m:r>
                  </m:sup>
                </m:sSubSup>
              </m:oMath>
            </m:oMathPara>
          </w:p>
        </w:tc>
        <w:tc>
          <w:tcPr>
            <w:tcW w:w="7890" w:type="dxa"/>
          </w:tcPr>
          <w:p w14:paraId="66A6C4C3" w14:textId="77777777" w:rsidR="00E978D6" w:rsidRPr="002B7C1F" w:rsidRDefault="00C0067A">
            <w:pPr>
              <w:tabs>
                <w:tab w:val="left" w:pos="2400"/>
              </w:tabs>
              <w:jc w:val="both"/>
              <w:rPr>
                <w:sz w:val="28"/>
                <w:szCs w:val="28"/>
              </w:rPr>
            </w:pPr>
            <w:r>
              <w:rPr>
                <w:rFonts w:eastAsia="URW Bookman"/>
                <w:sz w:val="28"/>
                <w:szCs w:val="28"/>
              </w:rPr>
              <w:t>Выбирает и использует современные информационные технологии и программные средства для решения поставленных задач, в том числе в сфере профессиональной деятельности.</w:t>
            </w:r>
          </w:p>
        </w:tc>
      </w:tr>
    </w:tbl>
    <w:p w14:paraId="478CE4DD" w14:textId="77777777" w:rsidR="00977610" w:rsidRDefault="00977610">
      <w:pPr>
        <w:pStyle w:val="aff3"/>
        <w:tabs>
          <w:tab w:val="left" w:pos="851"/>
        </w:tabs>
        <w:spacing w:after="0"/>
        <w:ind w:firstLine="709"/>
        <w:jc w:val="both"/>
        <w:rPr>
          <w:rFonts w:eastAsia="URW Bookman"/>
          <w:b/>
          <w:sz w:val="28"/>
          <w:szCs w:val="28"/>
        </w:rPr>
      </w:pPr>
    </w:p>
    <w:p w14:paraId="2EBED05B" w14:textId="7FE32199" w:rsidR="00E978D6" w:rsidRPr="003842EC" w:rsidRDefault="00C0067A">
      <w:pPr>
        <w:pStyle w:val="aff3"/>
        <w:tabs>
          <w:tab w:val="left" w:pos="851"/>
        </w:tabs>
        <w:spacing w:after="0"/>
        <w:ind w:firstLine="709"/>
        <w:jc w:val="both"/>
        <w:rPr>
          <w:rFonts w:eastAsia="URW Bookman"/>
          <w:b/>
          <w:sz w:val="28"/>
          <w:szCs w:val="28"/>
        </w:rPr>
      </w:pPr>
      <w:r>
        <w:rPr>
          <w:rFonts w:eastAsia="URW Bookman"/>
          <w:b/>
          <w:sz w:val="28"/>
          <w:szCs w:val="28"/>
        </w:rPr>
        <w:t>Планируемые результаты изучения дисциплины:</w:t>
      </w:r>
    </w:p>
    <w:p w14:paraId="694BF24C" w14:textId="77777777" w:rsidR="00E978D6" w:rsidRPr="003842EC" w:rsidRDefault="00C0067A" w:rsidP="003842EC">
      <w:pPr>
        <w:pStyle w:val="aff3"/>
        <w:tabs>
          <w:tab w:val="left" w:pos="851"/>
        </w:tabs>
        <w:spacing w:before="120"/>
        <w:ind w:firstLine="709"/>
        <w:jc w:val="both"/>
        <w:rPr>
          <w:rFonts w:eastAsia="URW Bookman"/>
          <w:sz w:val="28"/>
          <w:szCs w:val="28"/>
        </w:rPr>
      </w:pPr>
      <w:r>
        <w:rPr>
          <w:rFonts w:eastAsia="URW Bookman"/>
          <w:sz w:val="28"/>
          <w:szCs w:val="28"/>
        </w:rPr>
        <w:t>Знать:</w:t>
      </w:r>
    </w:p>
    <w:p w14:paraId="219B3324" w14:textId="77777777" w:rsidR="00E978D6" w:rsidRPr="003842EC" w:rsidRDefault="00C0067A" w:rsidP="0078566E">
      <w:pPr>
        <w:pStyle w:val="24"/>
        <w:numPr>
          <w:ilvl w:val="0"/>
          <w:numId w:val="34"/>
        </w:numPr>
        <w:ind w:left="0" w:firstLine="709"/>
        <w:rPr>
          <w:rFonts w:eastAsia="URW Bookman"/>
          <w:sz w:val="28"/>
          <w:szCs w:val="28"/>
        </w:rPr>
      </w:pPr>
      <w:r>
        <w:rPr>
          <w:rFonts w:eastAsia="URW Bookman"/>
          <w:sz w:val="28"/>
          <w:szCs w:val="28"/>
        </w:rPr>
        <w:t xml:space="preserve">основные принципы самоорганизации и самообразования; </w:t>
      </w:r>
    </w:p>
    <w:p w14:paraId="5A05A446" w14:textId="77777777" w:rsidR="00E978D6" w:rsidRPr="003842EC" w:rsidRDefault="00C0067A" w:rsidP="0078566E">
      <w:pPr>
        <w:pStyle w:val="24"/>
        <w:numPr>
          <w:ilvl w:val="0"/>
          <w:numId w:val="34"/>
        </w:numPr>
        <w:ind w:left="0" w:firstLine="709"/>
        <w:rPr>
          <w:rFonts w:eastAsia="URW Bookman"/>
          <w:sz w:val="28"/>
          <w:szCs w:val="28"/>
        </w:rPr>
      </w:pPr>
      <w:r>
        <w:rPr>
          <w:rFonts w:eastAsia="URW Bookman"/>
          <w:sz w:val="28"/>
          <w:szCs w:val="28"/>
        </w:rPr>
        <w:t>основные сведения о дискретных структурах, используемых в персональных компьютерах;</w:t>
      </w:r>
    </w:p>
    <w:p w14:paraId="257BF41D" w14:textId="77777777" w:rsidR="00E978D6" w:rsidRPr="003842EC" w:rsidRDefault="00C0067A" w:rsidP="0078566E">
      <w:pPr>
        <w:pStyle w:val="24"/>
        <w:numPr>
          <w:ilvl w:val="0"/>
          <w:numId w:val="34"/>
        </w:numPr>
        <w:ind w:left="0" w:firstLine="709"/>
        <w:rPr>
          <w:rFonts w:eastAsia="URW Bookman"/>
          <w:sz w:val="28"/>
          <w:szCs w:val="28"/>
        </w:rPr>
      </w:pPr>
      <w:r>
        <w:rPr>
          <w:rFonts w:eastAsia="URW Bookman"/>
          <w:sz w:val="28"/>
          <w:szCs w:val="28"/>
        </w:rPr>
        <w:t xml:space="preserve">способы обработки материала с применением современных информационных технологий; </w:t>
      </w:r>
    </w:p>
    <w:p w14:paraId="1F50B87B" w14:textId="77777777" w:rsidR="003842EC" w:rsidRDefault="00C0067A" w:rsidP="0078566E">
      <w:pPr>
        <w:pStyle w:val="24"/>
        <w:numPr>
          <w:ilvl w:val="0"/>
          <w:numId w:val="34"/>
        </w:numPr>
        <w:ind w:left="0" w:firstLine="709"/>
        <w:rPr>
          <w:rFonts w:eastAsia="URW Bookman"/>
          <w:sz w:val="28"/>
          <w:szCs w:val="28"/>
        </w:rPr>
      </w:pPr>
      <w:r>
        <w:rPr>
          <w:rFonts w:eastAsia="URW Bookman"/>
          <w:sz w:val="28"/>
          <w:szCs w:val="28"/>
        </w:rPr>
        <w:t>способы сбора библиографической информации по дисциплине;</w:t>
      </w:r>
    </w:p>
    <w:p w14:paraId="76C20625" w14:textId="77777777" w:rsidR="00E978D6" w:rsidRDefault="00C0067A" w:rsidP="0078566E">
      <w:pPr>
        <w:pStyle w:val="24"/>
        <w:numPr>
          <w:ilvl w:val="0"/>
          <w:numId w:val="34"/>
        </w:numPr>
        <w:ind w:left="0" w:firstLine="709"/>
        <w:rPr>
          <w:rFonts w:eastAsia="URW Bookman"/>
          <w:sz w:val="28"/>
          <w:szCs w:val="28"/>
        </w:rPr>
      </w:pPr>
      <w:r>
        <w:rPr>
          <w:rFonts w:eastAsia="URW Bookman"/>
          <w:sz w:val="28"/>
          <w:szCs w:val="28"/>
        </w:rPr>
        <w:t>структуру локальных и глобальных компьютерных сетей.</w:t>
      </w:r>
    </w:p>
    <w:p w14:paraId="0C72B3E1" w14:textId="77777777" w:rsidR="0078566E" w:rsidRPr="0078566E" w:rsidRDefault="0078566E" w:rsidP="0078566E">
      <w:pPr>
        <w:pStyle w:val="24"/>
        <w:numPr>
          <w:ilvl w:val="0"/>
          <w:numId w:val="34"/>
        </w:numPr>
        <w:ind w:left="0" w:firstLine="709"/>
        <w:rPr>
          <w:rFonts w:eastAsia="URW Bookman"/>
          <w:sz w:val="28"/>
          <w:szCs w:val="28"/>
        </w:rPr>
      </w:pPr>
      <w:r>
        <w:rPr>
          <w:rFonts w:eastAsia="URW Bookman"/>
          <w:sz w:val="28"/>
          <w:szCs w:val="28"/>
        </w:rPr>
        <w:t>основные понятия, классификации и уровни автономности беспилотных транспортных систем;</w:t>
      </w:r>
    </w:p>
    <w:p w14:paraId="276B6A93" w14:textId="77777777" w:rsidR="0078566E" w:rsidRPr="0078566E" w:rsidRDefault="0078566E" w:rsidP="0078566E">
      <w:pPr>
        <w:pStyle w:val="24"/>
        <w:numPr>
          <w:ilvl w:val="0"/>
          <w:numId w:val="34"/>
        </w:numPr>
        <w:ind w:left="0" w:firstLine="709"/>
        <w:rPr>
          <w:rFonts w:eastAsia="URW Bookman"/>
          <w:sz w:val="28"/>
          <w:szCs w:val="28"/>
        </w:rPr>
      </w:pPr>
      <w:r>
        <w:rPr>
          <w:rFonts w:eastAsia="URW Bookman"/>
          <w:sz w:val="28"/>
          <w:szCs w:val="28"/>
        </w:rPr>
        <w:lastRenderedPageBreak/>
        <w:t>общие принципы построения архитектуры беспилотных транспортных систем;</w:t>
      </w:r>
    </w:p>
    <w:p w14:paraId="5EE446D8" w14:textId="77777777" w:rsidR="0078566E" w:rsidRPr="0078566E" w:rsidRDefault="0078566E" w:rsidP="0078566E">
      <w:pPr>
        <w:pStyle w:val="24"/>
        <w:numPr>
          <w:ilvl w:val="0"/>
          <w:numId w:val="34"/>
        </w:numPr>
        <w:ind w:left="0" w:firstLine="709"/>
        <w:rPr>
          <w:rFonts w:eastAsia="URW Bookman"/>
          <w:sz w:val="28"/>
          <w:szCs w:val="28"/>
        </w:rPr>
      </w:pPr>
      <w:proofErr w:type="gramStart"/>
      <w:r>
        <w:rPr>
          <w:rFonts w:eastAsia="URW Bookman"/>
          <w:sz w:val="28"/>
          <w:szCs w:val="28"/>
        </w:rPr>
        <w:t>назначение  и</w:t>
      </w:r>
      <w:proofErr w:type="gramEnd"/>
      <w:r>
        <w:rPr>
          <w:rFonts w:eastAsia="URW Bookman"/>
          <w:sz w:val="28"/>
          <w:szCs w:val="28"/>
        </w:rPr>
        <w:t xml:space="preserve">   особенности   основных   типов   </w:t>
      </w:r>
      <w:proofErr w:type="gramStart"/>
      <w:r>
        <w:rPr>
          <w:rFonts w:eastAsia="URW Bookman"/>
          <w:sz w:val="28"/>
          <w:szCs w:val="28"/>
        </w:rPr>
        <w:t xml:space="preserve">сенсоров,   </w:t>
      </w:r>
      <w:proofErr w:type="gramEnd"/>
      <w:r>
        <w:rPr>
          <w:rFonts w:eastAsia="URW Bookman"/>
          <w:sz w:val="28"/>
          <w:szCs w:val="28"/>
        </w:rPr>
        <w:t>применяемых в системах восприятия окружающей среды;</w:t>
      </w:r>
    </w:p>
    <w:p w14:paraId="767EA435" w14:textId="77777777" w:rsidR="0078566E" w:rsidRPr="0078566E" w:rsidRDefault="0078566E" w:rsidP="0078566E">
      <w:pPr>
        <w:pStyle w:val="24"/>
        <w:numPr>
          <w:ilvl w:val="0"/>
          <w:numId w:val="34"/>
        </w:numPr>
        <w:ind w:left="0" w:firstLine="709"/>
        <w:rPr>
          <w:rFonts w:eastAsia="URW Bookman"/>
          <w:sz w:val="28"/>
          <w:szCs w:val="28"/>
        </w:rPr>
      </w:pPr>
      <w:proofErr w:type="gramStart"/>
      <w:r>
        <w:rPr>
          <w:rFonts w:eastAsia="URW Bookman"/>
          <w:sz w:val="28"/>
          <w:szCs w:val="28"/>
        </w:rPr>
        <w:t>общие  подходы</w:t>
      </w:r>
      <w:proofErr w:type="gramEnd"/>
      <w:r>
        <w:rPr>
          <w:rFonts w:eastAsia="URW Bookman"/>
          <w:sz w:val="28"/>
          <w:szCs w:val="28"/>
        </w:rPr>
        <w:t xml:space="preserve">   к   </w:t>
      </w:r>
      <w:proofErr w:type="gramStart"/>
      <w:r>
        <w:rPr>
          <w:rFonts w:eastAsia="URW Bookman"/>
          <w:sz w:val="28"/>
          <w:szCs w:val="28"/>
        </w:rPr>
        <w:t xml:space="preserve">локализации,   </w:t>
      </w:r>
      <w:proofErr w:type="gramEnd"/>
      <w:r>
        <w:rPr>
          <w:rFonts w:eastAsia="URW Bookman"/>
          <w:sz w:val="28"/>
          <w:szCs w:val="28"/>
        </w:rPr>
        <w:t>навигации   и   представлению   карт в беспилотных транспортных системах;</w:t>
      </w:r>
    </w:p>
    <w:p w14:paraId="736E79FD" w14:textId="77777777" w:rsidR="0078566E" w:rsidRPr="0078566E" w:rsidRDefault="0078566E" w:rsidP="0078566E">
      <w:pPr>
        <w:pStyle w:val="24"/>
        <w:numPr>
          <w:ilvl w:val="0"/>
          <w:numId w:val="34"/>
        </w:numPr>
        <w:ind w:left="0" w:firstLine="709"/>
        <w:rPr>
          <w:rFonts w:eastAsia="URW Bookman"/>
          <w:sz w:val="28"/>
          <w:szCs w:val="28"/>
        </w:rPr>
      </w:pPr>
      <w:r>
        <w:rPr>
          <w:rFonts w:eastAsia="URW Bookman"/>
          <w:sz w:val="28"/>
          <w:szCs w:val="28"/>
        </w:rPr>
        <w:t>основные вопросы тестирования, функциональной безопасности, киберзащиты и нормативного регулирования в области беспилотного транспорта;</w:t>
      </w:r>
    </w:p>
    <w:p w14:paraId="704ADEF6" w14:textId="77777777" w:rsidR="0078566E" w:rsidRPr="0078566E" w:rsidRDefault="0078566E" w:rsidP="0078566E">
      <w:pPr>
        <w:pStyle w:val="24"/>
        <w:numPr>
          <w:ilvl w:val="0"/>
          <w:numId w:val="34"/>
        </w:numPr>
        <w:ind w:left="0" w:firstLine="709"/>
        <w:rPr>
          <w:rFonts w:eastAsia="URW Bookman"/>
          <w:sz w:val="28"/>
          <w:szCs w:val="28"/>
        </w:rPr>
      </w:pPr>
      <w:r>
        <w:rPr>
          <w:rFonts w:eastAsia="URW Bookman"/>
          <w:sz w:val="28"/>
          <w:szCs w:val="28"/>
        </w:rPr>
        <w:t>современные тенденции и направления развития беспилотных транспортных систем;</w:t>
      </w:r>
    </w:p>
    <w:p w14:paraId="03586D8B" w14:textId="77777777" w:rsidR="00E978D6" w:rsidRPr="003842EC" w:rsidRDefault="00C0067A" w:rsidP="003842EC">
      <w:pPr>
        <w:pStyle w:val="aff3"/>
        <w:tabs>
          <w:tab w:val="left" w:pos="851"/>
        </w:tabs>
        <w:spacing w:before="120"/>
        <w:ind w:firstLine="709"/>
        <w:jc w:val="both"/>
        <w:rPr>
          <w:rFonts w:eastAsia="URW Bookman"/>
          <w:sz w:val="28"/>
          <w:szCs w:val="28"/>
        </w:rPr>
      </w:pPr>
      <w:r>
        <w:rPr>
          <w:rFonts w:eastAsia="URW Bookman"/>
          <w:sz w:val="28"/>
          <w:szCs w:val="28"/>
        </w:rPr>
        <w:t>Уметь:</w:t>
      </w:r>
    </w:p>
    <w:p w14:paraId="726F2FCE" w14:textId="77777777" w:rsidR="00E978D6" w:rsidRPr="003842EC" w:rsidRDefault="00C0067A" w:rsidP="0078566E">
      <w:pPr>
        <w:pStyle w:val="24"/>
        <w:numPr>
          <w:ilvl w:val="0"/>
          <w:numId w:val="35"/>
        </w:numPr>
        <w:ind w:left="0" w:firstLine="709"/>
        <w:rPr>
          <w:rFonts w:eastAsia="URW Bookman"/>
          <w:sz w:val="28"/>
          <w:szCs w:val="28"/>
        </w:rPr>
      </w:pPr>
      <w:r>
        <w:rPr>
          <w:rFonts w:eastAsia="URW Bookman"/>
          <w:sz w:val="28"/>
          <w:szCs w:val="28"/>
        </w:rPr>
        <w:t>воспринимать и реализовывать на практике полученные знания;</w:t>
      </w:r>
    </w:p>
    <w:p w14:paraId="2E89E886" w14:textId="77777777" w:rsidR="00E978D6" w:rsidRPr="003842EC" w:rsidRDefault="00C0067A" w:rsidP="0078566E">
      <w:pPr>
        <w:pStyle w:val="24"/>
        <w:numPr>
          <w:ilvl w:val="0"/>
          <w:numId w:val="35"/>
        </w:numPr>
        <w:ind w:left="0" w:firstLine="709"/>
        <w:rPr>
          <w:rFonts w:eastAsia="URW Bookman"/>
          <w:sz w:val="28"/>
          <w:szCs w:val="28"/>
        </w:rPr>
      </w:pPr>
      <w:r>
        <w:rPr>
          <w:rFonts w:eastAsia="URW Bookman"/>
          <w:sz w:val="28"/>
          <w:szCs w:val="28"/>
        </w:rPr>
        <w:t>работать в качестве пользователя персонального компьютера;</w:t>
      </w:r>
    </w:p>
    <w:p w14:paraId="7BAA2BBA" w14:textId="77777777" w:rsidR="00E978D6" w:rsidRPr="003842EC" w:rsidRDefault="00C0067A" w:rsidP="0078566E">
      <w:pPr>
        <w:pStyle w:val="24"/>
        <w:numPr>
          <w:ilvl w:val="0"/>
          <w:numId w:val="35"/>
        </w:numPr>
        <w:ind w:left="0" w:firstLine="709"/>
        <w:rPr>
          <w:rFonts w:eastAsia="URW Bookman"/>
          <w:sz w:val="28"/>
          <w:szCs w:val="28"/>
        </w:rPr>
      </w:pPr>
      <w:r>
        <w:rPr>
          <w:rFonts w:eastAsia="URW Bookman"/>
          <w:sz w:val="28"/>
          <w:szCs w:val="28"/>
        </w:rPr>
        <w:t>самостоятельно применять всю совокупность полученных знаний;</w:t>
      </w:r>
    </w:p>
    <w:p w14:paraId="4A5C709C" w14:textId="77777777" w:rsidR="00E978D6" w:rsidRPr="003842EC" w:rsidRDefault="00C0067A" w:rsidP="0078566E">
      <w:pPr>
        <w:pStyle w:val="24"/>
        <w:numPr>
          <w:ilvl w:val="0"/>
          <w:numId w:val="35"/>
        </w:numPr>
        <w:ind w:left="0" w:firstLine="709"/>
        <w:rPr>
          <w:rFonts w:eastAsia="URW Bookman"/>
          <w:sz w:val="28"/>
          <w:szCs w:val="28"/>
        </w:rPr>
      </w:pPr>
      <w:r>
        <w:rPr>
          <w:rFonts w:eastAsia="URW Bookman"/>
          <w:sz w:val="28"/>
          <w:szCs w:val="28"/>
        </w:rPr>
        <w:t>обрабатывать и анализировать материал с применением современных информационных технологий;</w:t>
      </w:r>
    </w:p>
    <w:p w14:paraId="5758FC0B" w14:textId="77777777" w:rsidR="00E978D6" w:rsidRDefault="00C0067A" w:rsidP="0078566E">
      <w:pPr>
        <w:pStyle w:val="24"/>
        <w:numPr>
          <w:ilvl w:val="0"/>
          <w:numId w:val="35"/>
        </w:numPr>
        <w:ind w:left="0" w:firstLine="709"/>
        <w:rPr>
          <w:rFonts w:eastAsia="URW Bookman"/>
          <w:sz w:val="28"/>
          <w:szCs w:val="28"/>
        </w:rPr>
      </w:pPr>
      <w:r>
        <w:rPr>
          <w:rFonts w:eastAsia="URW Bookman"/>
          <w:sz w:val="28"/>
          <w:szCs w:val="28"/>
        </w:rPr>
        <w:t>работать с компьютером как средством управления информацией.</w:t>
      </w:r>
    </w:p>
    <w:p w14:paraId="0BCA1701" w14:textId="77777777" w:rsidR="0078566E" w:rsidRPr="0078566E" w:rsidRDefault="0078566E" w:rsidP="0078566E">
      <w:pPr>
        <w:pStyle w:val="24"/>
        <w:numPr>
          <w:ilvl w:val="0"/>
          <w:numId w:val="35"/>
        </w:numPr>
        <w:ind w:left="0" w:firstLine="709"/>
        <w:rPr>
          <w:rFonts w:eastAsia="URW Bookman"/>
          <w:sz w:val="28"/>
          <w:szCs w:val="28"/>
        </w:rPr>
      </w:pPr>
      <w:proofErr w:type="gramStart"/>
      <w:r>
        <w:rPr>
          <w:rFonts w:eastAsia="URW Bookman"/>
          <w:sz w:val="28"/>
          <w:szCs w:val="28"/>
        </w:rPr>
        <w:t>различать  основные</w:t>
      </w:r>
      <w:proofErr w:type="gramEnd"/>
      <w:r>
        <w:rPr>
          <w:rFonts w:eastAsia="URW Bookman"/>
          <w:sz w:val="28"/>
          <w:szCs w:val="28"/>
        </w:rPr>
        <w:t xml:space="preserve">  </w:t>
      </w:r>
      <w:proofErr w:type="gramStart"/>
      <w:r>
        <w:rPr>
          <w:rFonts w:eastAsia="URW Bookman"/>
          <w:sz w:val="28"/>
          <w:szCs w:val="28"/>
        </w:rPr>
        <w:t>подсистемы  беспилотной</w:t>
      </w:r>
      <w:proofErr w:type="gramEnd"/>
      <w:r>
        <w:rPr>
          <w:rFonts w:eastAsia="URW Bookman"/>
          <w:sz w:val="28"/>
          <w:szCs w:val="28"/>
        </w:rPr>
        <w:t xml:space="preserve">  </w:t>
      </w:r>
      <w:proofErr w:type="gramStart"/>
      <w:r>
        <w:rPr>
          <w:rFonts w:eastAsia="URW Bookman"/>
          <w:sz w:val="28"/>
          <w:szCs w:val="28"/>
        </w:rPr>
        <w:t>транспортной  системы</w:t>
      </w:r>
      <w:proofErr w:type="gramEnd"/>
      <w:r>
        <w:rPr>
          <w:rFonts w:eastAsia="URW Bookman"/>
          <w:sz w:val="28"/>
          <w:szCs w:val="28"/>
        </w:rPr>
        <w:t xml:space="preserve">  и объяснять их назначение;</w:t>
      </w:r>
    </w:p>
    <w:p w14:paraId="62E12F25" w14:textId="77777777" w:rsidR="0078566E" w:rsidRPr="0078566E" w:rsidRDefault="0078566E" w:rsidP="0078566E">
      <w:pPr>
        <w:pStyle w:val="24"/>
        <w:numPr>
          <w:ilvl w:val="0"/>
          <w:numId w:val="35"/>
        </w:numPr>
        <w:ind w:left="0" w:firstLine="709"/>
        <w:rPr>
          <w:rFonts w:eastAsia="URW Bookman"/>
          <w:sz w:val="28"/>
          <w:szCs w:val="28"/>
        </w:rPr>
      </w:pPr>
      <w:r>
        <w:rPr>
          <w:rFonts w:eastAsia="URW Bookman"/>
          <w:sz w:val="28"/>
          <w:szCs w:val="28"/>
        </w:rPr>
        <w:t>сопоставлять особенности применения беспилотных транспортных систем на железнодорожном, автомобильном, морском и речном транспорте;</w:t>
      </w:r>
    </w:p>
    <w:p w14:paraId="73DA779A" w14:textId="77777777" w:rsidR="0078566E" w:rsidRPr="0078566E" w:rsidRDefault="0078566E" w:rsidP="0078566E">
      <w:pPr>
        <w:pStyle w:val="24"/>
        <w:numPr>
          <w:ilvl w:val="0"/>
          <w:numId w:val="35"/>
        </w:numPr>
        <w:ind w:left="0" w:firstLine="709"/>
        <w:rPr>
          <w:rFonts w:eastAsia="URW Bookman"/>
          <w:sz w:val="28"/>
          <w:szCs w:val="28"/>
        </w:rPr>
      </w:pPr>
      <w:r>
        <w:rPr>
          <w:rFonts w:eastAsia="URW Bookman"/>
          <w:sz w:val="28"/>
          <w:szCs w:val="28"/>
        </w:rPr>
        <w:t xml:space="preserve">анализировать типовые </w:t>
      </w:r>
      <w:proofErr w:type="gramStart"/>
      <w:r>
        <w:rPr>
          <w:rFonts w:eastAsia="URW Bookman"/>
          <w:sz w:val="28"/>
          <w:szCs w:val="28"/>
        </w:rPr>
        <w:t>сценарии  внедрения</w:t>
      </w:r>
      <w:proofErr w:type="gramEnd"/>
      <w:r>
        <w:rPr>
          <w:rFonts w:eastAsia="URW Bookman"/>
          <w:sz w:val="28"/>
          <w:szCs w:val="28"/>
        </w:rPr>
        <w:t xml:space="preserve"> </w:t>
      </w:r>
      <w:proofErr w:type="gramStart"/>
      <w:r>
        <w:rPr>
          <w:rFonts w:eastAsia="URW Bookman"/>
          <w:sz w:val="28"/>
          <w:szCs w:val="28"/>
        </w:rPr>
        <w:t>беспилотных  транспортных</w:t>
      </w:r>
      <w:proofErr w:type="gramEnd"/>
      <w:r>
        <w:rPr>
          <w:rFonts w:eastAsia="URW Bookman"/>
          <w:sz w:val="28"/>
          <w:szCs w:val="28"/>
        </w:rPr>
        <w:t xml:space="preserve"> систем с учетом их преимуществ, ограничений и рисков;</w:t>
      </w:r>
    </w:p>
    <w:p w14:paraId="1F2B54FF" w14:textId="77777777" w:rsidR="0078566E" w:rsidRPr="0078566E" w:rsidRDefault="0078566E" w:rsidP="0078566E">
      <w:pPr>
        <w:pStyle w:val="24"/>
        <w:numPr>
          <w:ilvl w:val="0"/>
          <w:numId w:val="35"/>
        </w:numPr>
        <w:ind w:left="0" w:firstLine="709"/>
        <w:rPr>
          <w:rFonts w:eastAsia="URW Bookman"/>
          <w:sz w:val="28"/>
          <w:szCs w:val="28"/>
        </w:rPr>
      </w:pPr>
      <w:r>
        <w:rPr>
          <w:rFonts w:eastAsia="URW Bookman"/>
          <w:sz w:val="28"/>
          <w:szCs w:val="28"/>
        </w:rPr>
        <w:t>ориентироваться в ключевых технологических, организационных, правовых и этических вопросах развития беспилотного транспорта;</w:t>
      </w:r>
    </w:p>
    <w:p w14:paraId="5C686C76" w14:textId="77777777" w:rsidR="00E978D6" w:rsidRPr="003842EC" w:rsidRDefault="00C0067A" w:rsidP="003842EC">
      <w:pPr>
        <w:pStyle w:val="aff3"/>
        <w:tabs>
          <w:tab w:val="left" w:pos="851"/>
        </w:tabs>
        <w:spacing w:before="120"/>
        <w:ind w:firstLine="709"/>
        <w:jc w:val="both"/>
        <w:rPr>
          <w:rFonts w:eastAsia="URW Bookman"/>
          <w:sz w:val="28"/>
          <w:szCs w:val="28"/>
        </w:rPr>
      </w:pPr>
      <w:r>
        <w:rPr>
          <w:rFonts w:eastAsia="URW Bookman"/>
          <w:sz w:val="28"/>
          <w:szCs w:val="28"/>
        </w:rPr>
        <w:t>Владеть:</w:t>
      </w:r>
    </w:p>
    <w:p w14:paraId="2D15E30E" w14:textId="77777777" w:rsidR="00E978D6" w:rsidRPr="003842EC" w:rsidRDefault="00C0067A" w:rsidP="0078566E">
      <w:pPr>
        <w:pStyle w:val="aff3"/>
        <w:numPr>
          <w:ilvl w:val="0"/>
          <w:numId w:val="36"/>
        </w:numPr>
        <w:spacing w:after="0"/>
        <w:ind w:left="0" w:firstLine="709"/>
        <w:jc w:val="both"/>
        <w:rPr>
          <w:rFonts w:eastAsia="URW Bookman"/>
          <w:sz w:val="28"/>
          <w:szCs w:val="28"/>
        </w:rPr>
      </w:pPr>
      <w:r>
        <w:rPr>
          <w:rFonts w:eastAsia="URW Bookman"/>
          <w:sz w:val="28"/>
          <w:szCs w:val="28"/>
        </w:rPr>
        <w:t>методами сбора, хранения и обработки информации, применяемыми в профессиональной деятельности;</w:t>
      </w:r>
    </w:p>
    <w:p w14:paraId="3BB4510D" w14:textId="77777777" w:rsidR="00E978D6" w:rsidRPr="003842EC" w:rsidRDefault="00C0067A" w:rsidP="0078566E">
      <w:pPr>
        <w:pStyle w:val="24"/>
        <w:numPr>
          <w:ilvl w:val="0"/>
          <w:numId w:val="36"/>
        </w:numPr>
        <w:ind w:left="0" w:firstLine="709"/>
        <w:rPr>
          <w:rFonts w:eastAsia="URW Bookman"/>
          <w:sz w:val="28"/>
          <w:szCs w:val="28"/>
        </w:rPr>
      </w:pPr>
      <w:r>
        <w:rPr>
          <w:rFonts w:eastAsia="URW Bookman"/>
          <w:sz w:val="28"/>
          <w:szCs w:val="28"/>
        </w:rPr>
        <w:t>методами самоорганизации и самообразования;</w:t>
      </w:r>
    </w:p>
    <w:p w14:paraId="0F9625B5" w14:textId="77777777" w:rsidR="00E978D6" w:rsidRPr="003842EC" w:rsidRDefault="00C0067A" w:rsidP="0078566E">
      <w:pPr>
        <w:pStyle w:val="24"/>
        <w:numPr>
          <w:ilvl w:val="0"/>
          <w:numId w:val="36"/>
        </w:numPr>
        <w:ind w:left="0" w:firstLine="709"/>
        <w:rPr>
          <w:rFonts w:eastAsia="URW Bookman"/>
          <w:sz w:val="28"/>
          <w:szCs w:val="28"/>
        </w:rPr>
      </w:pPr>
      <w:r>
        <w:rPr>
          <w:rFonts w:eastAsia="URW Bookman"/>
          <w:sz w:val="28"/>
          <w:szCs w:val="28"/>
        </w:rPr>
        <w:t>методами обработки материала, знаниями по информационной безопасности;</w:t>
      </w:r>
    </w:p>
    <w:p w14:paraId="0E315D42" w14:textId="77777777" w:rsidR="00E978D6" w:rsidRDefault="00C0067A" w:rsidP="0078566E">
      <w:pPr>
        <w:pStyle w:val="aff3"/>
        <w:numPr>
          <w:ilvl w:val="0"/>
          <w:numId w:val="36"/>
        </w:numPr>
        <w:spacing w:after="0"/>
        <w:ind w:left="0" w:firstLine="709"/>
        <w:jc w:val="both"/>
        <w:rPr>
          <w:rFonts w:eastAsia="URW Bookman"/>
          <w:sz w:val="28"/>
          <w:szCs w:val="28"/>
        </w:rPr>
      </w:pPr>
      <w:r>
        <w:rPr>
          <w:rFonts w:eastAsia="URW Bookman"/>
          <w:sz w:val="28"/>
          <w:szCs w:val="28"/>
        </w:rPr>
        <w:t>методами решения функциональных и вычислительных задач.</w:t>
      </w:r>
    </w:p>
    <w:p w14:paraId="16D371EA" w14:textId="77777777" w:rsidR="0078566E" w:rsidRPr="0078566E" w:rsidRDefault="0078566E" w:rsidP="0078566E">
      <w:pPr>
        <w:pStyle w:val="aff3"/>
        <w:numPr>
          <w:ilvl w:val="0"/>
          <w:numId w:val="36"/>
        </w:numPr>
        <w:ind w:left="0" w:firstLine="709"/>
        <w:jc w:val="both"/>
        <w:rPr>
          <w:rFonts w:eastAsia="URW Bookman"/>
          <w:sz w:val="28"/>
          <w:szCs w:val="28"/>
        </w:rPr>
      </w:pPr>
      <w:r>
        <w:rPr>
          <w:rFonts w:eastAsia="URW Bookman"/>
          <w:sz w:val="28"/>
          <w:szCs w:val="28"/>
        </w:rPr>
        <w:t>базовой терминологией в области беспилотных транспортных систем;</w:t>
      </w:r>
    </w:p>
    <w:p w14:paraId="48C5D5AE" w14:textId="77777777" w:rsidR="0078566E" w:rsidRPr="0078566E" w:rsidRDefault="0078566E" w:rsidP="0078566E">
      <w:pPr>
        <w:pStyle w:val="aff3"/>
        <w:numPr>
          <w:ilvl w:val="0"/>
          <w:numId w:val="36"/>
        </w:numPr>
        <w:ind w:left="0" w:firstLine="709"/>
        <w:jc w:val="both"/>
        <w:rPr>
          <w:rFonts w:eastAsia="URW Bookman"/>
          <w:sz w:val="28"/>
          <w:szCs w:val="28"/>
        </w:rPr>
      </w:pPr>
      <w:r>
        <w:rPr>
          <w:rFonts w:eastAsia="URW Bookman"/>
          <w:sz w:val="28"/>
          <w:szCs w:val="28"/>
        </w:rPr>
        <w:t>навыками</w:t>
      </w:r>
      <w:r>
        <w:rPr>
          <w:rFonts w:eastAsia="URW Bookman"/>
          <w:sz w:val="28"/>
          <w:szCs w:val="28"/>
        </w:rPr>
        <w:tab/>
        <w:t>общего</w:t>
      </w:r>
      <w:r>
        <w:rPr>
          <w:rFonts w:eastAsia="URW Bookman"/>
          <w:sz w:val="28"/>
          <w:szCs w:val="28"/>
        </w:rPr>
        <w:tab/>
        <w:t>анализа</w:t>
      </w:r>
      <w:r>
        <w:rPr>
          <w:rFonts w:eastAsia="URW Bookman"/>
          <w:sz w:val="28"/>
          <w:szCs w:val="28"/>
        </w:rPr>
        <w:tab/>
        <w:t>архитектуры</w:t>
      </w:r>
      <w:r>
        <w:rPr>
          <w:rFonts w:eastAsia="URW Bookman"/>
          <w:sz w:val="28"/>
          <w:szCs w:val="28"/>
        </w:rPr>
        <w:tab/>
        <w:t>и</w:t>
      </w:r>
      <w:r>
        <w:rPr>
          <w:rFonts w:eastAsia="URW Bookman"/>
          <w:sz w:val="28"/>
          <w:szCs w:val="28"/>
        </w:rPr>
        <w:tab/>
        <w:t>состава</w:t>
      </w:r>
      <w:r>
        <w:rPr>
          <w:rFonts w:eastAsia="URW Bookman"/>
          <w:sz w:val="28"/>
          <w:szCs w:val="28"/>
        </w:rPr>
        <w:tab/>
        <w:t>беспилотных транспортных систем;</w:t>
      </w:r>
    </w:p>
    <w:p w14:paraId="68A34C79" w14:textId="77777777" w:rsidR="0078566E" w:rsidRPr="0078566E" w:rsidRDefault="0078566E" w:rsidP="0078566E">
      <w:pPr>
        <w:pStyle w:val="aff3"/>
        <w:numPr>
          <w:ilvl w:val="0"/>
          <w:numId w:val="36"/>
        </w:numPr>
        <w:ind w:left="0" w:firstLine="709"/>
        <w:jc w:val="both"/>
        <w:rPr>
          <w:rFonts w:eastAsia="URW Bookman"/>
          <w:sz w:val="28"/>
          <w:szCs w:val="28"/>
        </w:rPr>
      </w:pPr>
      <w:r>
        <w:rPr>
          <w:rFonts w:eastAsia="URW Bookman"/>
          <w:sz w:val="28"/>
          <w:szCs w:val="28"/>
        </w:rPr>
        <w:t>навыками содержательного обсуждения факторов, влияющих на развитие и внедрение беспилотных транспортных систем в транспортном комплексе.</w:t>
      </w:r>
    </w:p>
    <w:p w14:paraId="5BB9BD1C" w14:textId="77777777" w:rsidR="00E978D6" w:rsidRPr="003842EC" w:rsidRDefault="00C0067A" w:rsidP="003842EC">
      <w:pPr>
        <w:pStyle w:val="2"/>
        <w:spacing w:before="120" w:after="120"/>
        <w:ind w:firstLine="709"/>
        <w:jc w:val="both"/>
        <w:rPr>
          <w:rFonts w:ascii="Times New Roman" w:eastAsia="URW Bookman" w:hAnsi="Times New Roman" w:cs="Times New Roman"/>
          <w:bCs w:val="0"/>
          <w:i w:val="0"/>
          <w:iCs w:val="0"/>
        </w:rPr>
      </w:pPr>
      <w:r>
        <w:rPr>
          <w:rFonts w:ascii="Times New Roman" w:eastAsia="URW Bookman" w:hAnsi="Times New Roman" w:cs="Times New Roman"/>
          <w:bCs w:val="0"/>
          <w:i w:val="0"/>
          <w:iCs w:val="0"/>
        </w:rPr>
        <w:lastRenderedPageBreak/>
        <w:t>4 Объём дисциплины и виды учебной работы</w:t>
      </w:r>
    </w:p>
    <w:p w14:paraId="7F98BE60" w14:textId="77777777" w:rsidR="00E978D6" w:rsidRPr="00953431" w:rsidRDefault="00C0067A">
      <w:pPr>
        <w:pStyle w:val="afff5"/>
        <w:tabs>
          <w:tab w:val="clear" w:pos="360"/>
        </w:tabs>
        <w:spacing w:line="240" w:lineRule="auto"/>
        <w:ind w:left="0" w:firstLine="709"/>
        <w:rPr>
          <w:sz w:val="28"/>
          <w:szCs w:val="28"/>
        </w:rPr>
      </w:pPr>
      <w:r>
        <w:rPr>
          <w:rFonts w:eastAsia="URW Bookman"/>
          <w:sz w:val="28"/>
          <w:szCs w:val="28"/>
        </w:rPr>
        <w:t xml:space="preserve">Общая трудоемкость дисциплины составляет 4 зачетные единицы, 144 академических часа. </w:t>
      </w:r>
    </w:p>
    <w:p w14:paraId="21CC5599" w14:textId="77777777" w:rsidR="00E978D6" w:rsidRPr="00953431" w:rsidRDefault="00E978D6">
      <w:pPr>
        <w:tabs>
          <w:tab w:val="num" w:pos="0"/>
        </w:tabs>
        <w:ind w:firstLine="709"/>
        <w:jc w:val="both"/>
        <w:rPr>
          <w:rFonts w:ascii="Arial" w:hAnsi="Arial" w:cs="Arial"/>
          <w:sz w:val="28"/>
          <w:szCs w:val="28"/>
        </w:rPr>
      </w:pPr>
    </w:p>
    <w:tbl>
      <w:tblPr>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1276"/>
        <w:gridCol w:w="1838"/>
      </w:tblGrid>
      <w:tr w:rsidR="00E978D6" w14:paraId="4AEEB84A" w14:textId="77777777">
        <w:trPr>
          <w:trHeight w:val="323"/>
          <w:tblHeader/>
          <w:jc w:val="center"/>
        </w:trPr>
        <w:tc>
          <w:tcPr>
            <w:tcW w:w="6374" w:type="dxa"/>
            <w:vMerge w:val="restart"/>
            <w:vAlign w:val="center"/>
          </w:tcPr>
          <w:p w14:paraId="36FC97A3" w14:textId="77777777" w:rsidR="00E978D6" w:rsidRPr="00953431" w:rsidRDefault="00C0067A">
            <w:pPr>
              <w:jc w:val="center"/>
              <w:rPr>
                <w:sz w:val="28"/>
                <w:szCs w:val="28"/>
              </w:rPr>
            </w:pPr>
            <w:r>
              <w:rPr>
                <w:rFonts w:eastAsia="URW Bookman"/>
                <w:sz w:val="28"/>
                <w:szCs w:val="28"/>
              </w:rPr>
              <w:t xml:space="preserve">Наименование </w:t>
            </w:r>
          </w:p>
        </w:tc>
        <w:tc>
          <w:tcPr>
            <w:tcW w:w="1276" w:type="dxa"/>
            <w:vMerge w:val="restart"/>
          </w:tcPr>
          <w:p w14:paraId="135225E1" w14:textId="77777777" w:rsidR="00E978D6" w:rsidRPr="00953431" w:rsidRDefault="00C0067A">
            <w:pPr>
              <w:jc w:val="center"/>
              <w:rPr>
                <w:sz w:val="28"/>
                <w:szCs w:val="28"/>
              </w:rPr>
            </w:pPr>
            <w:r>
              <w:rPr>
                <w:rFonts w:eastAsia="URW Bookman"/>
                <w:sz w:val="28"/>
                <w:szCs w:val="28"/>
              </w:rPr>
              <w:t>Всего часов</w:t>
            </w:r>
          </w:p>
        </w:tc>
        <w:tc>
          <w:tcPr>
            <w:tcW w:w="1838" w:type="dxa"/>
            <w:vAlign w:val="center"/>
          </w:tcPr>
          <w:p w14:paraId="5183DE29" w14:textId="77777777" w:rsidR="00E978D6" w:rsidRPr="00953431" w:rsidRDefault="00C0067A">
            <w:pPr>
              <w:jc w:val="center"/>
              <w:rPr>
                <w:sz w:val="28"/>
                <w:szCs w:val="28"/>
              </w:rPr>
            </w:pPr>
            <w:r>
              <w:rPr>
                <w:rFonts w:eastAsia="URW Bookman"/>
                <w:sz w:val="28"/>
                <w:szCs w:val="28"/>
              </w:rPr>
              <w:t>Семестр</w:t>
            </w:r>
          </w:p>
        </w:tc>
      </w:tr>
      <w:tr w:rsidR="00E978D6" w14:paraId="28EC037E" w14:textId="77777777">
        <w:trPr>
          <w:trHeight w:val="322"/>
          <w:tblHeader/>
          <w:jc w:val="center"/>
        </w:trPr>
        <w:tc>
          <w:tcPr>
            <w:tcW w:w="6374" w:type="dxa"/>
            <w:vMerge/>
            <w:vAlign w:val="center"/>
          </w:tcPr>
          <w:p w14:paraId="4320D037" w14:textId="77777777" w:rsidR="00E978D6" w:rsidRPr="00953431" w:rsidRDefault="00E978D6">
            <w:pPr>
              <w:jc w:val="center"/>
              <w:rPr>
                <w:sz w:val="28"/>
                <w:szCs w:val="28"/>
              </w:rPr>
            </w:pPr>
          </w:p>
        </w:tc>
        <w:tc>
          <w:tcPr>
            <w:tcW w:w="1276" w:type="dxa"/>
            <w:vMerge/>
          </w:tcPr>
          <w:p w14:paraId="5CE0A5F2" w14:textId="77777777" w:rsidR="00E978D6" w:rsidRPr="00953431" w:rsidRDefault="00E978D6">
            <w:pPr>
              <w:jc w:val="center"/>
              <w:rPr>
                <w:sz w:val="28"/>
                <w:szCs w:val="28"/>
              </w:rPr>
            </w:pPr>
          </w:p>
        </w:tc>
        <w:tc>
          <w:tcPr>
            <w:tcW w:w="1838" w:type="dxa"/>
            <w:vAlign w:val="center"/>
          </w:tcPr>
          <w:p w14:paraId="314B1832" w14:textId="77777777" w:rsidR="00E978D6" w:rsidRPr="00953431" w:rsidRDefault="00C73620">
            <w:pPr>
              <w:jc w:val="center"/>
              <w:rPr>
                <w:sz w:val="28"/>
                <w:szCs w:val="28"/>
              </w:rPr>
            </w:pPr>
            <w:r>
              <w:rPr>
                <w:rFonts w:eastAsia="URW Bookman"/>
                <w:sz w:val="28"/>
                <w:szCs w:val="28"/>
              </w:rPr>
              <w:t>2</w:t>
            </w:r>
          </w:p>
        </w:tc>
      </w:tr>
      <w:tr w:rsidR="00E978D6" w14:paraId="4931535B" w14:textId="77777777">
        <w:trPr>
          <w:trHeight w:val="571"/>
          <w:jc w:val="center"/>
        </w:trPr>
        <w:tc>
          <w:tcPr>
            <w:tcW w:w="6374" w:type="dxa"/>
            <w:vAlign w:val="center"/>
          </w:tcPr>
          <w:p w14:paraId="014EBDA3" w14:textId="77777777" w:rsidR="00E978D6" w:rsidRPr="00953431" w:rsidRDefault="00C0067A">
            <w:pPr>
              <w:pStyle w:val="2a"/>
              <w:ind w:firstLine="0"/>
              <w:rPr>
                <w:szCs w:val="28"/>
              </w:rPr>
            </w:pPr>
            <w:r>
              <w:rPr>
                <w:rFonts w:eastAsia="URW Bookman"/>
                <w:szCs w:val="28"/>
              </w:rPr>
              <w:t>Общая трудоемкость дисциплины</w:t>
            </w:r>
          </w:p>
        </w:tc>
        <w:tc>
          <w:tcPr>
            <w:tcW w:w="1276" w:type="dxa"/>
            <w:vAlign w:val="center"/>
          </w:tcPr>
          <w:p w14:paraId="44CDC6EB" w14:textId="77777777" w:rsidR="00E978D6" w:rsidRPr="00953431" w:rsidRDefault="00C73620">
            <w:pPr>
              <w:shd w:val="clear" w:color="auto" w:fill="FFFFFF"/>
              <w:jc w:val="center"/>
              <w:rPr>
                <w:sz w:val="28"/>
                <w:szCs w:val="28"/>
              </w:rPr>
            </w:pPr>
            <w:r>
              <w:rPr>
                <w:rFonts w:eastAsia="URW Bookman"/>
                <w:sz w:val="28"/>
                <w:szCs w:val="28"/>
              </w:rPr>
              <w:t>144</w:t>
            </w:r>
          </w:p>
        </w:tc>
        <w:tc>
          <w:tcPr>
            <w:tcW w:w="1838" w:type="dxa"/>
            <w:vAlign w:val="center"/>
          </w:tcPr>
          <w:p w14:paraId="255501C3" w14:textId="77777777" w:rsidR="00E978D6" w:rsidRPr="00953431" w:rsidRDefault="00C73620">
            <w:pPr>
              <w:shd w:val="clear" w:color="auto" w:fill="FFFFFF"/>
              <w:jc w:val="center"/>
              <w:rPr>
                <w:sz w:val="28"/>
                <w:szCs w:val="28"/>
              </w:rPr>
            </w:pPr>
            <w:r>
              <w:rPr>
                <w:rFonts w:eastAsia="URW Bookman"/>
                <w:sz w:val="28"/>
                <w:szCs w:val="28"/>
              </w:rPr>
              <w:t>144</w:t>
            </w:r>
          </w:p>
        </w:tc>
      </w:tr>
      <w:tr w:rsidR="00E978D6" w14:paraId="18E17C46" w14:textId="77777777">
        <w:trPr>
          <w:trHeight w:val="550"/>
          <w:jc w:val="center"/>
        </w:trPr>
        <w:tc>
          <w:tcPr>
            <w:tcW w:w="6374" w:type="dxa"/>
            <w:vAlign w:val="center"/>
          </w:tcPr>
          <w:p w14:paraId="0457A8C6" w14:textId="77777777" w:rsidR="00E978D6" w:rsidRPr="00953431" w:rsidRDefault="00C0067A">
            <w:pPr>
              <w:pStyle w:val="2a"/>
              <w:ind w:firstLine="230"/>
              <w:rPr>
                <w:szCs w:val="28"/>
              </w:rPr>
            </w:pPr>
            <w:r>
              <w:rPr>
                <w:rFonts w:eastAsia="URW Bookman"/>
                <w:szCs w:val="28"/>
              </w:rPr>
              <w:t>Контактная работа:</w:t>
            </w:r>
          </w:p>
        </w:tc>
        <w:tc>
          <w:tcPr>
            <w:tcW w:w="1276" w:type="dxa"/>
            <w:vAlign w:val="center"/>
          </w:tcPr>
          <w:p w14:paraId="31F257D2" w14:textId="77777777" w:rsidR="00E978D6" w:rsidRPr="00953431" w:rsidRDefault="00C73620">
            <w:pPr>
              <w:shd w:val="clear" w:color="auto" w:fill="FFFFFF"/>
              <w:jc w:val="center"/>
              <w:rPr>
                <w:sz w:val="28"/>
                <w:szCs w:val="28"/>
              </w:rPr>
            </w:pPr>
            <w:r>
              <w:rPr>
                <w:rFonts w:eastAsia="URW Bookman"/>
                <w:sz w:val="28"/>
                <w:szCs w:val="28"/>
              </w:rPr>
              <w:t>56,5</w:t>
            </w:r>
          </w:p>
        </w:tc>
        <w:tc>
          <w:tcPr>
            <w:tcW w:w="1838" w:type="dxa"/>
            <w:vAlign w:val="center"/>
          </w:tcPr>
          <w:p w14:paraId="391FED5B" w14:textId="77777777" w:rsidR="00E978D6" w:rsidRPr="00953431" w:rsidRDefault="00C73620">
            <w:pPr>
              <w:shd w:val="clear" w:color="auto" w:fill="FFFFFF"/>
              <w:jc w:val="center"/>
              <w:rPr>
                <w:sz w:val="28"/>
                <w:szCs w:val="28"/>
              </w:rPr>
            </w:pPr>
            <w:r>
              <w:rPr>
                <w:rFonts w:eastAsia="URW Bookman"/>
                <w:sz w:val="28"/>
                <w:szCs w:val="28"/>
              </w:rPr>
              <w:t>56,5</w:t>
            </w:r>
          </w:p>
        </w:tc>
      </w:tr>
      <w:tr w:rsidR="00E978D6" w14:paraId="18AF8147" w14:textId="77777777">
        <w:trPr>
          <w:trHeight w:val="557"/>
          <w:jc w:val="center"/>
        </w:trPr>
        <w:tc>
          <w:tcPr>
            <w:tcW w:w="6374" w:type="dxa"/>
            <w:vAlign w:val="center"/>
          </w:tcPr>
          <w:p w14:paraId="1D695675" w14:textId="77777777" w:rsidR="00E978D6" w:rsidRPr="00953431" w:rsidRDefault="00C0067A">
            <w:pPr>
              <w:pStyle w:val="2a"/>
              <w:ind w:left="836" w:firstLine="0"/>
              <w:rPr>
                <w:szCs w:val="28"/>
              </w:rPr>
            </w:pPr>
            <w:r>
              <w:rPr>
                <w:rFonts w:eastAsia="URW Bookman"/>
                <w:szCs w:val="28"/>
              </w:rPr>
              <w:t>лекции</w:t>
            </w:r>
          </w:p>
        </w:tc>
        <w:tc>
          <w:tcPr>
            <w:tcW w:w="1276" w:type="dxa"/>
            <w:vAlign w:val="center"/>
          </w:tcPr>
          <w:p w14:paraId="6D2695DA" w14:textId="77777777" w:rsidR="00E978D6" w:rsidRPr="00953431" w:rsidRDefault="008A7DEA" w:rsidP="00C73620">
            <w:pPr>
              <w:shd w:val="clear" w:color="auto" w:fill="FFFFFF"/>
              <w:jc w:val="center"/>
              <w:rPr>
                <w:sz w:val="28"/>
                <w:szCs w:val="28"/>
              </w:rPr>
            </w:pPr>
            <w:r>
              <w:rPr>
                <w:rFonts w:eastAsia="URW Bookman"/>
                <w:sz w:val="28"/>
                <w:szCs w:val="28"/>
              </w:rPr>
              <w:t>18</w:t>
            </w:r>
          </w:p>
        </w:tc>
        <w:tc>
          <w:tcPr>
            <w:tcW w:w="1838" w:type="dxa"/>
            <w:vAlign w:val="center"/>
          </w:tcPr>
          <w:p w14:paraId="7C4FB3BE" w14:textId="77777777" w:rsidR="00E978D6" w:rsidRPr="00953431" w:rsidRDefault="008A7DEA" w:rsidP="00C73620">
            <w:pPr>
              <w:shd w:val="clear" w:color="auto" w:fill="FFFFFF"/>
              <w:jc w:val="center"/>
              <w:rPr>
                <w:sz w:val="28"/>
                <w:szCs w:val="28"/>
              </w:rPr>
            </w:pPr>
            <w:r>
              <w:rPr>
                <w:rFonts w:eastAsia="URW Bookman"/>
                <w:sz w:val="28"/>
                <w:szCs w:val="28"/>
              </w:rPr>
              <w:t>18</w:t>
            </w:r>
          </w:p>
        </w:tc>
      </w:tr>
      <w:tr w:rsidR="00E978D6" w14:paraId="588B6B6B" w14:textId="77777777">
        <w:trPr>
          <w:trHeight w:val="425"/>
          <w:jc w:val="center"/>
        </w:trPr>
        <w:tc>
          <w:tcPr>
            <w:tcW w:w="6374" w:type="dxa"/>
            <w:vAlign w:val="center"/>
          </w:tcPr>
          <w:p w14:paraId="1FFF4102" w14:textId="77777777" w:rsidR="00E978D6" w:rsidRPr="00953431" w:rsidRDefault="00C0067A">
            <w:pPr>
              <w:pStyle w:val="2a"/>
              <w:ind w:left="836" w:firstLine="0"/>
              <w:rPr>
                <w:szCs w:val="28"/>
              </w:rPr>
            </w:pPr>
            <w:r>
              <w:rPr>
                <w:rFonts w:eastAsia="URW Bookman"/>
                <w:szCs w:val="28"/>
              </w:rPr>
              <w:t xml:space="preserve">практические занятия </w:t>
            </w:r>
          </w:p>
        </w:tc>
        <w:tc>
          <w:tcPr>
            <w:tcW w:w="1276" w:type="dxa"/>
            <w:vAlign w:val="center"/>
          </w:tcPr>
          <w:p w14:paraId="1E6DB6C1" w14:textId="77777777" w:rsidR="00E978D6" w:rsidRPr="00953431" w:rsidRDefault="00C73620">
            <w:pPr>
              <w:shd w:val="clear" w:color="auto" w:fill="FFFFFF"/>
              <w:jc w:val="center"/>
              <w:rPr>
                <w:sz w:val="28"/>
                <w:szCs w:val="28"/>
              </w:rPr>
            </w:pPr>
            <w:r>
              <w:rPr>
                <w:rFonts w:eastAsia="URW Bookman"/>
                <w:sz w:val="28"/>
                <w:szCs w:val="28"/>
              </w:rPr>
              <w:t>36</w:t>
            </w:r>
          </w:p>
        </w:tc>
        <w:tc>
          <w:tcPr>
            <w:tcW w:w="1838" w:type="dxa"/>
            <w:vAlign w:val="center"/>
          </w:tcPr>
          <w:p w14:paraId="7208D976" w14:textId="77777777" w:rsidR="00E978D6" w:rsidRPr="00953431" w:rsidRDefault="00C73620">
            <w:pPr>
              <w:shd w:val="clear" w:color="auto" w:fill="FFFFFF"/>
              <w:jc w:val="center"/>
              <w:rPr>
                <w:sz w:val="28"/>
                <w:szCs w:val="28"/>
              </w:rPr>
            </w:pPr>
            <w:r>
              <w:rPr>
                <w:rFonts w:eastAsia="URW Bookman"/>
                <w:sz w:val="28"/>
                <w:szCs w:val="28"/>
              </w:rPr>
              <w:t>36</w:t>
            </w:r>
          </w:p>
        </w:tc>
      </w:tr>
      <w:tr w:rsidR="00E978D6" w14:paraId="42E996FE" w14:textId="77777777">
        <w:trPr>
          <w:trHeight w:val="418"/>
          <w:jc w:val="center"/>
        </w:trPr>
        <w:tc>
          <w:tcPr>
            <w:tcW w:w="6374" w:type="dxa"/>
            <w:vAlign w:val="center"/>
          </w:tcPr>
          <w:p w14:paraId="77A4C2C2" w14:textId="77777777" w:rsidR="00E978D6" w:rsidRPr="00953431" w:rsidRDefault="00C0067A">
            <w:pPr>
              <w:pStyle w:val="2a"/>
              <w:ind w:left="836" w:firstLine="0"/>
              <w:rPr>
                <w:szCs w:val="28"/>
              </w:rPr>
            </w:pPr>
            <w:r>
              <w:rPr>
                <w:rFonts w:eastAsia="URW Bookman"/>
                <w:szCs w:val="28"/>
              </w:rPr>
              <w:t xml:space="preserve">семинары </w:t>
            </w:r>
          </w:p>
        </w:tc>
        <w:tc>
          <w:tcPr>
            <w:tcW w:w="1276" w:type="dxa"/>
            <w:vAlign w:val="center"/>
          </w:tcPr>
          <w:p w14:paraId="06D072FB" w14:textId="77777777" w:rsidR="00E978D6" w:rsidRPr="00953431" w:rsidRDefault="00C0067A">
            <w:pPr>
              <w:jc w:val="center"/>
              <w:rPr>
                <w:sz w:val="28"/>
                <w:szCs w:val="28"/>
              </w:rPr>
            </w:pPr>
            <w:r>
              <w:rPr>
                <w:rFonts w:eastAsia="URW Bookman"/>
                <w:sz w:val="28"/>
                <w:szCs w:val="28"/>
              </w:rPr>
              <w:t>-</w:t>
            </w:r>
          </w:p>
        </w:tc>
        <w:tc>
          <w:tcPr>
            <w:tcW w:w="1838" w:type="dxa"/>
            <w:vAlign w:val="center"/>
          </w:tcPr>
          <w:p w14:paraId="05D7CD3F" w14:textId="77777777" w:rsidR="00E978D6" w:rsidRPr="00953431" w:rsidRDefault="00C0067A">
            <w:pPr>
              <w:jc w:val="center"/>
              <w:rPr>
                <w:sz w:val="28"/>
                <w:szCs w:val="28"/>
              </w:rPr>
            </w:pPr>
            <w:r>
              <w:rPr>
                <w:rFonts w:eastAsia="URW Bookman"/>
                <w:sz w:val="28"/>
                <w:szCs w:val="28"/>
              </w:rPr>
              <w:t>-</w:t>
            </w:r>
          </w:p>
        </w:tc>
      </w:tr>
      <w:tr w:rsidR="00E978D6" w14:paraId="1E16B056" w14:textId="77777777">
        <w:trPr>
          <w:trHeight w:val="551"/>
          <w:jc w:val="center"/>
        </w:trPr>
        <w:tc>
          <w:tcPr>
            <w:tcW w:w="6374" w:type="dxa"/>
            <w:vAlign w:val="center"/>
          </w:tcPr>
          <w:p w14:paraId="16527574" w14:textId="77777777" w:rsidR="00E978D6" w:rsidRPr="00953431" w:rsidRDefault="00C0067A">
            <w:pPr>
              <w:pStyle w:val="2a"/>
              <w:ind w:left="836" w:firstLine="0"/>
              <w:rPr>
                <w:szCs w:val="28"/>
              </w:rPr>
            </w:pPr>
            <w:r>
              <w:rPr>
                <w:rFonts w:eastAsia="URW Bookman"/>
                <w:szCs w:val="28"/>
              </w:rPr>
              <w:t xml:space="preserve">лабораторные работы </w:t>
            </w:r>
          </w:p>
        </w:tc>
        <w:tc>
          <w:tcPr>
            <w:tcW w:w="1276" w:type="dxa"/>
            <w:vAlign w:val="center"/>
          </w:tcPr>
          <w:p w14:paraId="74709B2F" w14:textId="77777777" w:rsidR="00E978D6" w:rsidRPr="00953431" w:rsidRDefault="00C0067A">
            <w:pPr>
              <w:jc w:val="center"/>
              <w:rPr>
                <w:sz w:val="28"/>
                <w:szCs w:val="28"/>
              </w:rPr>
            </w:pPr>
            <w:r>
              <w:rPr>
                <w:rFonts w:eastAsia="URW Bookman"/>
                <w:sz w:val="28"/>
                <w:szCs w:val="28"/>
              </w:rPr>
              <w:t>-</w:t>
            </w:r>
          </w:p>
        </w:tc>
        <w:tc>
          <w:tcPr>
            <w:tcW w:w="1838" w:type="dxa"/>
            <w:vAlign w:val="center"/>
          </w:tcPr>
          <w:p w14:paraId="1EFE552F" w14:textId="77777777" w:rsidR="00E978D6" w:rsidRPr="00953431" w:rsidRDefault="00C0067A">
            <w:pPr>
              <w:jc w:val="center"/>
              <w:rPr>
                <w:sz w:val="28"/>
                <w:szCs w:val="28"/>
              </w:rPr>
            </w:pPr>
            <w:r>
              <w:rPr>
                <w:rFonts w:eastAsia="URW Bookman"/>
                <w:sz w:val="28"/>
                <w:szCs w:val="28"/>
              </w:rPr>
              <w:t>-</w:t>
            </w:r>
          </w:p>
        </w:tc>
      </w:tr>
      <w:tr w:rsidR="00E978D6" w:rsidRPr="00953431" w14:paraId="07DABE78" w14:textId="77777777">
        <w:trPr>
          <w:trHeight w:val="557"/>
          <w:jc w:val="center"/>
        </w:trPr>
        <w:tc>
          <w:tcPr>
            <w:tcW w:w="6374" w:type="dxa"/>
            <w:vAlign w:val="center"/>
          </w:tcPr>
          <w:p w14:paraId="677798EC" w14:textId="77777777" w:rsidR="00E978D6" w:rsidRPr="00953431" w:rsidRDefault="00C0067A">
            <w:pPr>
              <w:pStyle w:val="2a"/>
              <w:ind w:left="836" w:firstLine="0"/>
              <w:rPr>
                <w:szCs w:val="28"/>
              </w:rPr>
            </w:pPr>
            <w:r>
              <w:rPr>
                <w:rFonts w:eastAsia="URW Bookman"/>
                <w:szCs w:val="28"/>
              </w:rPr>
              <w:t>курсовая работа</w:t>
            </w:r>
          </w:p>
        </w:tc>
        <w:tc>
          <w:tcPr>
            <w:tcW w:w="1276" w:type="dxa"/>
            <w:vAlign w:val="center"/>
          </w:tcPr>
          <w:p w14:paraId="72329316" w14:textId="77777777" w:rsidR="00E978D6" w:rsidRPr="00953431" w:rsidRDefault="00C0067A">
            <w:pPr>
              <w:jc w:val="center"/>
              <w:rPr>
                <w:sz w:val="28"/>
                <w:szCs w:val="28"/>
              </w:rPr>
            </w:pPr>
            <w:r>
              <w:rPr>
                <w:rFonts w:eastAsia="URW Bookman"/>
                <w:sz w:val="28"/>
                <w:szCs w:val="28"/>
              </w:rPr>
              <w:t>-</w:t>
            </w:r>
          </w:p>
        </w:tc>
        <w:tc>
          <w:tcPr>
            <w:tcW w:w="1838" w:type="dxa"/>
            <w:vAlign w:val="center"/>
          </w:tcPr>
          <w:p w14:paraId="1941AEC7" w14:textId="77777777" w:rsidR="00E978D6" w:rsidRPr="00953431" w:rsidRDefault="00C0067A">
            <w:pPr>
              <w:jc w:val="center"/>
              <w:rPr>
                <w:sz w:val="28"/>
                <w:szCs w:val="28"/>
              </w:rPr>
            </w:pPr>
            <w:r>
              <w:rPr>
                <w:rFonts w:eastAsia="URW Bookman"/>
                <w:sz w:val="28"/>
                <w:szCs w:val="28"/>
              </w:rPr>
              <w:t>-</w:t>
            </w:r>
          </w:p>
        </w:tc>
      </w:tr>
      <w:tr w:rsidR="00E978D6" w:rsidRPr="00953431" w14:paraId="4D3506C2" w14:textId="77777777">
        <w:trPr>
          <w:trHeight w:val="539"/>
          <w:jc w:val="center"/>
        </w:trPr>
        <w:tc>
          <w:tcPr>
            <w:tcW w:w="6374" w:type="dxa"/>
            <w:vAlign w:val="center"/>
          </w:tcPr>
          <w:p w14:paraId="6DC9C194" w14:textId="77777777" w:rsidR="00E978D6" w:rsidRPr="00953431" w:rsidRDefault="00C0067A">
            <w:pPr>
              <w:pStyle w:val="2a"/>
              <w:ind w:firstLine="230"/>
              <w:rPr>
                <w:szCs w:val="28"/>
              </w:rPr>
            </w:pPr>
            <w:r>
              <w:rPr>
                <w:rFonts w:eastAsia="URW Bookman"/>
                <w:szCs w:val="28"/>
              </w:rPr>
              <w:t>Самостоятельная работа студента</w:t>
            </w:r>
          </w:p>
        </w:tc>
        <w:tc>
          <w:tcPr>
            <w:tcW w:w="1276" w:type="dxa"/>
            <w:vAlign w:val="center"/>
          </w:tcPr>
          <w:p w14:paraId="70144F9C" w14:textId="77777777" w:rsidR="00E978D6" w:rsidRPr="00953431" w:rsidRDefault="00C73620">
            <w:pPr>
              <w:shd w:val="clear" w:color="auto" w:fill="FFFFFF"/>
              <w:jc w:val="center"/>
              <w:rPr>
                <w:sz w:val="28"/>
                <w:szCs w:val="28"/>
              </w:rPr>
            </w:pPr>
            <w:r>
              <w:rPr>
                <w:rFonts w:eastAsia="URW Bookman"/>
                <w:sz w:val="28"/>
                <w:szCs w:val="28"/>
              </w:rPr>
              <w:t>54</w:t>
            </w:r>
          </w:p>
        </w:tc>
        <w:tc>
          <w:tcPr>
            <w:tcW w:w="1838" w:type="dxa"/>
            <w:vAlign w:val="center"/>
          </w:tcPr>
          <w:p w14:paraId="563F15D2" w14:textId="77777777" w:rsidR="00E978D6" w:rsidRPr="00953431" w:rsidRDefault="00C73620">
            <w:pPr>
              <w:shd w:val="clear" w:color="auto" w:fill="FFFFFF"/>
              <w:jc w:val="center"/>
              <w:rPr>
                <w:sz w:val="28"/>
                <w:szCs w:val="28"/>
              </w:rPr>
            </w:pPr>
            <w:r>
              <w:rPr>
                <w:rFonts w:eastAsia="URW Bookman"/>
                <w:sz w:val="28"/>
                <w:szCs w:val="28"/>
              </w:rPr>
              <w:t>54</w:t>
            </w:r>
          </w:p>
        </w:tc>
      </w:tr>
      <w:tr w:rsidR="00E978D6" w:rsidRPr="00953431" w14:paraId="4B9D7E51" w14:textId="77777777">
        <w:trPr>
          <w:trHeight w:val="406"/>
          <w:jc w:val="center"/>
        </w:trPr>
        <w:tc>
          <w:tcPr>
            <w:tcW w:w="6374" w:type="dxa"/>
            <w:vAlign w:val="center"/>
          </w:tcPr>
          <w:p w14:paraId="065128C8" w14:textId="77777777" w:rsidR="00E978D6" w:rsidRPr="00953431" w:rsidRDefault="00C0067A">
            <w:pPr>
              <w:pStyle w:val="2a"/>
              <w:ind w:firstLine="230"/>
              <w:rPr>
                <w:szCs w:val="28"/>
              </w:rPr>
            </w:pPr>
            <w:r>
              <w:rPr>
                <w:rFonts w:eastAsia="URW Bookman"/>
                <w:szCs w:val="28"/>
              </w:rPr>
              <w:t>Промежуточная аттестация</w:t>
            </w:r>
          </w:p>
        </w:tc>
        <w:tc>
          <w:tcPr>
            <w:tcW w:w="1276" w:type="dxa"/>
            <w:vAlign w:val="center"/>
          </w:tcPr>
          <w:p w14:paraId="72962E23" w14:textId="77777777" w:rsidR="00E978D6" w:rsidRPr="00953431" w:rsidRDefault="00C73620">
            <w:pPr>
              <w:jc w:val="center"/>
              <w:rPr>
                <w:sz w:val="28"/>
                <w:szCs w:val="28"/>
              </w:rPr>
            </w:pPr>
            <w:r>
              <w:rPr>
                <w:rFonts w:eastAsia="URW Bookman"/>
                <w:sz w:val="28"/>
                <w:szCs w:val="28"/>
              </w:rPr>
              <w:t>36</w:t>
            </w:r>
          </w:p>
        </w:tc>
        <w:tc>
          <w:tcPr>
            <w:tcW w:w="1838" w:type="dxa"/>
            <w:vAlign w:val="center"/>
          </w:tcPr>
          <w:p w14:paraId="0674D860" w14:textId="77777777" w:rsidR="00E978D6" w:rsidRPr="00953431" w:rsidRDefault="00C73620">
            <w:pPr>
              <w:jc w:val="center"/>
              <w:rPr>
                <w:sz w:val="28"/>
                <w:szCs w:val="28"/>
              </w:rPr>
            </w:pPr>
            <w:r>
              <w:rPr>
                <w:rFonts w:eastAsia="URW Bookman"/>
                <w:sz w:val="28"/>
                <w:szCs w:val="28"/>
              </w:rPr>
              <w:t>36</w:t>
            </w:r>
          </w:p>
        </w:tc>
      </w:tr>
      <w:tr w:rsidR="00E978D6" w:rsidRPr="00953431" w14:paraId="1E0A9315" w14:textId="77777777">
        <w:trPr>
          <w:trHeight w:val="553"/>
          <w:jc w:val="center"/>
        </w:trPr>
        <w:tc>
          <w:tcPr>
            <w:tcW w:w="6374" w:type="dxa"/>
            <w:vAlign w:val="center"/>
          </w:tcPr>
          <w:p w14:paraId="7403C00A" w14:textId="77777777" w:rsidR="00E978D6" w:rsidRPr="00953431" w:rsidRDefault="00C0067A">
            <w:pPr>
              <w:pStyle w:val="2a"/>
              <w:ind w:firstLine="230"/>
              <w:rPr>
                <w:szCs w:val="28"/>
              </w:rPr>
            </w:pPr>
            <w:r>
              <w:rPr>
                <w:rFonts w:eastAsia="URW Bookman"/>
                <w:szCs w:val="28"/>
              </w:rPr>
              <w:t>контактная работа</w:t>
            </w:r>
          </w:p>
        </w:tc>
        <w:tc>
          <w:tcPr>
            <w:tcW w:w="1276" w:type="dxa"/>
            <w:vAlign w:val="center"/>
          </w:tcPr>
          <w:p w14:paraId="4EEB3EEF" w14:textId="77777777" w:rsidR="00E978D6" w:rsidRPr="00953431" w:rsidRDefault="00C73620">
            <w:pPr>
              <w:jc w:val="center"/>
              <w:rPr>
                <w:sz w:val="28"/>
                <w:szCs w:val="28"/>
              </w:rPr>
            </w:pPr>
            <w:r>
              <w:rPr>
                <w:rFonts w:eastAsia="URW Bookman"/>
                <w:sz w:val="28"/>
                <w:szCs w:val="28"/>
              </w:rPr>
              <w:t>2,5</w:t>
            </w:r>
          </w:p>
        </w:tc>
        <w:tc>
          <w:tcPr>
            <w:tcW w:w="1838" w:type="dxa"/>
            <w:vAlign w:val="center"/>
          </w:tcPr>
          <w:p w14:paraId="31DA480B" w14:textId="77777777" w:rsidR="00E978D6" w:rsidRPr="00953431" w:rsidRDefault="00C73620">
            <w:pPr>
              <w:jc w:val="center"/>
              <w:rPr>
                <w:sz w:val="28"/>
                <w:szCs w:val="28"/>
              </w:rPr>
            </w:pPr>
            <w:r>
              <w:rPr>
                <w:rFonts w:eastAsia="URW Bookman"/>
                <w:sz w:val="28"/>
                <w:szCs w:val="28"/>
              </w:rPr>
              <w:t>2,5</w:t>
            </w:r>
          </w:p>
        </w:tc>
      </w:tr>
      <w:tr w:rsidR="00E978D6" w:rsidRPr="00953431" w14:paraId="3A456533" w14:textId="77777777">
        <w:trPr>
          <w:trHeight w:val="340"/>
          <w:jc w:val="center"/>
        </w:trPr>
        <w:tc>
          <w:tcPr>
            <w:tcW w:w="6374" w:type="dxa"/>
            <w:vAlign w:val="center"/>
          </w:tcPr>
          <w:p w14:paraId="16B9523D" w14:textId="77777777" w:rsidR="00E978D6" w:rsidRPr="00953431" w:rsidRDefault="00C0067A">
            <w:pPr>
              <w:pStyle w:val="2a"/>
              <w:ind w:firstLine="230"/>
              <w:rPr>
                <w:szCs w:val="28"/>
              </w:rPr>
            </w:pPr>
            <w:r>
              <w:rPr>
                <w:rFonts w:eastAsia="URW Bookman"/>
                <w:szCs w:val="28"/>
              </w:rPr>
              <w:t>самостоятельная работа по подготовке к экзамену</w:t>
            </w:r>
          </w:p>
        </w:tc>
        <w:tc>
          <w:tcPr>
            <w:tcW w:w="1276" w:type="dxa"/>
            <w:vAlign w:val="center"/>
          </w:tcPr>
          <w:p w14:paraId="5E94BE2F" w14:textId="77777777" w:rsidR="00E978D6" w:rsidRPr="00953431" w:rsidRDefault="00C73620">
            <w:pPr>
              <w:jc w:val="center"/>
              <w:rPr>
                <w:sz w:val="28"/>
                <w:szCs w:val="28"/>
              </w:rPr>
            </w:pPr>
            <w:r>
              <w:rPr>
                <w:rFonts w:eastAsia="URW Bookman"/>
                <w:sz w:val="28"/>
                <w:szCs w:val="28"/>
              </w:rPr>
              <w:t>33,5</w:t>
            </w:r>
          </w:p>
        </w:tc>
        <w:tc>
          <w:tcPr>
            <w:tcW w:w="1838" w:type="dxa"/>
            <w:vAlign w:val="center"/>
          </w:tcPr>
          <w:p w14:paraId="0B50EA9E" w14:textId="77777777" w:rsidR="00E978D6" w:rsidRPr="00953431" w:rsidRDefault="00C73620">
            <w:pPr>
              <w:jc w:val="center"/>
              <w:rPr>
                <w:sz w:val="28"/>
                <w:szCs w:val="28"/>
              </w:rPr>
            </w:pPr>
            <w:r>
              <w:rPr>
                <w:rFonts w:eastAsia="URW Bookman"/>
                <w:sz w:val="28"/>
                <w:szCs w:val="28"/>
              </w:rPr>
              <w:t>33,5</w:t>
            </w:r>
          </w:p>
        </w:tc>
      </w:tr>
    </w:tbl>
    <w:p w14:paraId="1348190A" w14:textId="77777777" w:rsidR="00E978D6" w:rsidRDefault="00E978D6">
      <w:pPr>
        <w:rPr>
          <w:rFonts w:ascii="URW Bookman" w:hAnsi="URW Bookman" w:cs="URW Bookman" w:hint="eastAsia"/>
        </w:rPr>
      </w:pPr>
    </w:p>
    <w:p w14:paraId="4FF5615C" w14:textId="77777777" w:rsidR="00E978D6" w:rsidRPr="0012401F" w:rsidRDefault="00C0067A" w:rsidP="0012401F">
      <w:pPr>
        <w:pStyle w:val="2"/>
        <w:spacing w:before="120" w:after="120"/>
        <w:ind w:firstLine="567"/>
        <w:jc w:val="both"/>
        <w:rPr>
          <w:rFonts w:ascii="Times New Roman" w:eastAsia="URW Bookman" w:hAnsi="Times New Roman" w:cs="Times New Roman"/>
          <w:i w:val="0"/>
        </w:rPr>
      </w:pPr>
      <w:r>
        <w:rPr>
          <w:rFonts w:ascii="Times New Roman" w:eastAsia="URW Bookman" w:hAnsi="Times New Roman" w:cs="Times New Roman"/>
          <w:i w:val="0"/>
        </w:rPr>
        <w:t xml:space="preserve">5. Содержание дисциплины </w:t>
      </w:r>
    </w:p>
    <w:p w14:paraId="13A4E044" w14:textId="77777777" w:rsidR="00E978D6" w:rsidRPr="0012401F" w:rsidRDefault="00C0067A" w:rsidP="0012401F">
      <w:pPr>
        <w:pStyle w:val="2"/>
        <w:spacing w:before="120" w:after="120"/>
        <w:ind w:firstLine="567"/>
        <w:jc w:val="both"/>
        <w:rPr>
          <w:rFonts w:ascii="Times New Roman" w:eastAsia="URW Bookman" w:hAnsi="Times New Roman" w:cs="Times New Roman"/>
          <w:i w:val="0"/>
        </w:rPr>
      </w:pPr>
      <w:r>
        <w:rPr>
          <w:rFonts w:ascii="Times New Roman" w:eastAsia="URW Bookman" w:hAnsi="Times New Roman" w:cs="Times New Roman"/>
          <w:i w:val="0"/>
        </w:rPr>
        <w:t>5.1 Соотнесение тем дисциплины и формируемых компетенций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7"/>
        <w:gridCol w:w="851"/>
        <w:gridCol w:w="1134"/>
        <w:gridCol w:w="1134"/>
        <w:gridCol w:w="963"/>
      </w:tblGrid>
      <w:tr w:rsidR="00E978D6" w:rsidRPr="003842EC" w14:paraId="4A69E91B" w14:textId="77777777" w:rsidTr="00072C70">
        <w:trPr>
          <w:cantSplit/>
          <w:trHeight w:val="749"/>
          <w:tblHeader/>
        </w:trPr>
        <w:tc>
          <w:tcPr>
            <w:tcW w:w="5557" w:type="dxa"/>
            <w:vMerge w:val="restart"/>
            <w:vAlign w:val="center"/>
          </w:tcPr>
          <w:p w14:paraId="373C3C03" w14:textId="77777777" w:rsidR="00E978D6" w:rsidRPr="003842EC" w:rsidRDefault="00C0067A">
            <w:pPr>
              <w:widowControl w:val="0"/>
              <w:jc w:val="center"/>
              <w:rPr>
                <w:sz w:val="28"/>
                <w:szCs w:val="28"/>
              </w:rPr>
            </w:pPr>
            <w:r>
              <w:rPr>
                <w:rFonts w:eastAsia="URW Bookman"/>
                <w:sz w:val="28"/>
                <w:szCs w:val="28"/>
              </w:rPr>
              <w:t xml:space="preserve">Темы дисциплины </w:t>
            </w:r>
          </w:p>
        </w:tc>
        <w:tc>
          <w:tcPr>
            <w:tcW w:w="851" w:type="dxa"/>
            <w:vMerge w:val="restart"/>
            <w:textDirection w:val="btLr"/>
            <w:vAlign w:val="center"/>
          </w:tcPr>
          <w:p w14:paraId="1CD7187B" w14:textId="77777777" w:rsidR="00E978D6" w:rsidRPr="003842EC" w:rsidRDefault="00C0067A">
            <w:pPr>
              <w:widowControl w:val="0"/>
              <w:jc w:val="center"/>
              <w:rPr>
                <w:iCs/>
                <w:sz w:val="28"/>
                <w:szCs w:val="28"/>
              </w:rPr>
            </w:pPr>
            <w:r>
              <w:rPr>
                <w:rFonts w:eastAsia="URW Bookman"/>
                <w:iCs/>
                <w:sz w:val="28"/>
                <w:szCs w:val="28"/>
              </w:rPr>
              <w:t xml:space="preserve">Количество </w:t>
            </w:r>
          </w:p>
          <w:p w14:paraId="02D2F4EA" w14:textId="77777777" w:rsidR="00E978D6" w:rsidRPr="003842EC" w:rsidRDefault="00C0067A">
            <w:pPr>
              <w:widowControl w:val="0"/>
              <w:jc w:val="center"/>
              <w:rPr>
                <w:sz w:val="28"/>
                <w:szCs w:val="28"/>
              </w:rPr>
            </w:pPr>
            <w:r>
              <w:rPr>
                <w:rFonts w:eastAsia="URW Bookman"/>
                <w:iCs/>
                <w:sz w:val="28"/>
                <w:szCs w:val="28"/>
              </w:rPr>
              <w:t>часов</w:t>
            </w:r>
          </w:p>
        </w:tc>
        <w:tc>
          <w:tcPr>
            <w:tcW w:w="1134" w:type="dxa"/>
            <w:vAlign w:val="center"/>
          </w:tcPr>
          <w:p w14:paraId="720A5A65" w14:textId="77777777" w:rsidR="00E978D6" w:rsidRPr="003842EC" w:rsidRDefault="00C0067A">
            <w:pPr>
              <w:widowControl w:val="0"/>
              <w:jc w:val="center"/>
              <w:rPr>
                <w:sz w:val="28"/>
                <w:szCs w:val="28"/>
              </w:rPr>
            </w:pPr>
            <w:r>
              <w:rPr>
                <w:rFonts w:eastAsia="URW Bookman"/>
                <w:sz w:val="28"/>
                <w:szCs w:val="28"/>
              </w:rPr>
              <w:t>Компетенции</w:t>
            </w:r>
          </w:p>
        </w:tc>
        <w:tc>
          <w:tcPr>
            <w:tcW w:w="1134" w:type="dxa"/>
            <w:vMerge w:val="restart"/>
            <w:textDirection w:val="btLr"/>
            <w:vAlign w:val="center"/>
          </w:tcPr>
          <w:p w14:paraId="123AC70A" w14:textId="77777777" w:rsidR="00E978D6" w:rsidRPr="003842EC" w:rsidRDefault="00C0067A">
            <w:pPr>
              <w:widowControl w:val="0"/>
              <w:jc w:val="center"/>
              <w:rPr>
                <w:b/>
                <w:sz w:val="28"/>
                <w:szCs w:val="28"/>
              </w:rPr>
            </w:pPr>
            <w:r>
              <w:rPr>
                <w:rFonts w:eastAsia="URW Bookman"/>
                <w:iCs/>
                <w:sz w:val="28"/>
                <w:szCs w:val="28"/>
              </w:rPr>
              <w:t>Образовательные технологии</w:t>
            </w:r>
          </w:p>
        </w:tc>
        <w:tc>
          <w:tcPr>
            <w:tcW w:w="963" w:type="dxa"/>
            <w:vMerge w:val="restart"/>
            <w:textDirection w:val="btLr"/>
            <w:vAlign w:val="center"/>
          </w:tcPr>
          <w:p w14:paraId="73F275B7" w14:textId="77777777" w:rsidR="00E978D6" w:rsidRPr="003842EC" w:rsidRDefault="00C0067A">
            <w:pPr>
              <w:widowControl w:val="0"/>
              <w:jc w:val="center"/>
              <w:rPr>
                <w:iCs/>
                <w:sz w:val="28"/>
                <w:szCs w:val="28"/>
              </w:rPr>
            </w:pPr>
            <w:r>
              <w:rPr>
                <w:rFonts w:eastAsia="URW Bookman"/>
                <w:iCs/>
                <w:sz w:val="28"/>
                <w:szCs w:val="28"/>
              </w:rPr>
              <w:t xml:space="preserve">Оценочные </w:t>
            </w:r>
          </w:p>
          <w:p w14:paraId="379AD854" w14:textId="77777777" w:rsidR="00E978D6" w:rsidRPr="003842EC" w:rsidRDefault="00C0067A">
            <w:pPr>
              <w:widowControl w:val="0"/>
              <w:jc w:val="center"/>
              <w:rPr>
                <w:b/>
                <w:sz w:val="28"/>
                <w:szCs w:val="28"/>
              </w:rPr>
            </w:pPr>
            <w:r>
              <w:rPr>
                <w:rFonts w:eastAsia="URW Bookman"/>
                <w:iCs/>
                <w:sz w:val="28"/>
                <w:szCs w:val="28"/>
              </w:rPr>
              <w:t>средства</w:t>
            </w:r>
          </w:p>
        </w:tc>
      </w:tr>
      <w:tr w:rsidR="00E978D6" w:rsidRPr="003842EC" w14:paraId="070E0A8D" w14:textId="77777777" w:rsidTr="00072C70">
        <w:trPr>
          <w:cantSplit/>
          <w:trHeight w:val="1400"/>
          <w:tblHeader/>
        </w:trPr>
        <w:tc>
          <w:tcPr>
            <w:tcW w:w="5557" w:type="dxa"/>
            <w:vMerge/>
          </w:tcPr>
          <w:p w14:paraId="5C207B70" w14:textId="77777777" w:rsidR="00E978D6" w:rsidRPr="003842EC" w:rsidRDefault="00E978D6">
            <w:pPr>
              <w:widowControl w:val="0"/>
              <w:jc w:val="both"/>
              <w:rPr>
                <w:b/>
                <w:sz w:val="28"/>
                <w:szCs w:val="28"/>
              </w:rPr>
            </w:pPr>
          </w:p>
        </w:tc>
        <w:tc>
          <w:tcPr>
            <w:tcW w:w="851" w:type="dxa"/>
            <w:vMerge/>
            <w:textDirection w:val="btLr"/>
          </w:tcPr>
          <w:p w14:paraId="652C4E3A" w14:textId="77777777" w:rsidR="00E978D6" w:rsidRPr="003842EC" w:rsidRDefault="00E978D6">
            <w:pPr>
              <w:widowControl w:val="0"/>
              <w:jc w:val="center"/>
              <w:rPr>
                <w:color w:val="FF0000"/>
                <w:sz w:val="28"/>
                <w:szCs w:val="28"/>
              </w:rPr>
            </w:pPr>
          </w:p>
        </w:tc>
        <w:tc>
          <w:tcPr>
            <w:tcW w:w="1134" w:type="dxa"/>
            <w:textDirection w:val="btLr"/>
            <w:vAlign w:val="center"/>
          </w:tcPr>
          <w:p w14:paraId="6FC1FF67" w14:textId="77777777" w:rsidR="00E978D6" w:rsidRPr="003842EC" w:rsidRDefault="00C0067A">
            <w:pPr>
              <w:widowControl w:val="0"/>
              <w:jc w:val="center"/>
              <w:rPr>
                <w:sz w:val="28"/>
                <w:szCs w:val="28"/>
              </w:rPr>
            </w:pPr>
            <w:r>
              <w:rPr>
                <w:rFonts w:eastAsia="URW Bookman"/>
                <w:sz w:val="28"/>
                <w:szCs w:val="28"/>
              </w:rPr>
              <w:t>ОПК-4</w:t>
            </w:r>
          </w:p>
        </w:tc>
        <w:tc>
          <w:tcPr>
            <w:tcW w:w="1134" w:type="dxa"/>
            <w:vMerge/>
          </w:tcPr>
          <w:p w14:paraId="007007AF" w14:textId="77777777" w:rsidR="00E978D6" w:rsidRPr="003842EC" w:rsidRDefault="00E978D6">
            <w:pPr>
              <w:widowControl w:val="0"/>
              <w:jc w:val="both"/>
              <w:rPr>
                <w:b/>
                <w:sz w:val="28"/>
                <w:szCs w:val="28"/>
              </w:rPr>
            </w:pPr>
          </w:p>
        </w:tc>
        <w:tc>
          <w:tcPr>
            <w:tcW w:w="963" w:type="dxa"/>
            <w:vMerge/>
          </w:tcPr>
          <w:p w14:paraId="64E38263" w14:textId="77777777" w:rsidR="00E978D6" w:rsidRPr="003842EC" w:rsidRDefault="00E978D6">
            <w:pPr>
              <w:widowControl w:val="0"/>
              <w:jc w:val="both"/>
              <w:rPr>
                <w:b/>
                <w:sz w:val="28"/>
                <w:szCs w:val="28"/>
              </w:rPr>
            </w:pPr>
          </w:p>
        </w:tc>
      </w:tr>
      <w:tr w:rsidR="00E978D6" w:rsidRPr="003842EC" w14:paraId="29B63D8C" w14:textId="77777777" w:rsidTr="009C5513">
        <w:tc>
          <w:tcPr>
            <w:tcW w:w="5557" w:type="dxa"/>
            <w:vAlign w:val="center"/>
          </w:tcPr>
          <w:p w14:paraId="40B78875" w14:textId="77777777" w:rsidR="00E978D6" w:rsidRPr="003842EC" w:rsidRDefault="00C0067A" w:rsidP="00983366">
            <w:pPr>
              <w:tabs>
                <w:tab w:val="center" w:pos="1276"/>
                <w:tab w:val="center" w:pos="2773"/>
                <w:tab w:val="right" w:pos="4390"/>
              </w:tabs>
              <w:spacing w:line="259" w:lineRule="auto"/>
              <w:jc w:val="both"/>
              <w:rPr>
                <w:sz w:val="28"/>
                <w:szCs w:val="28"/>
              </w:rPr>
            </w:pPr>
            <w:r>
              <w:rPr>
                <w:rFonts w:eastAsia="URW Bookman"/>
                <w:sz w:val="28"/>
                <w:szCs w:val="28"/>
              </w:rPr>
              <w:t>Тема 1. Программное обеспечение ЭВМ. Операционные системы</w:t>
            </w:r>
          </w:p>
        </w:tc>
        <w:tc>
          <w:tcPr>
            <w:tcW w:w="851" w:type="dxa"/>
            <w:vAlign w:val="center"/>
          </w:tcPr>
          <w:p w14:paraId="5BFAC40C" w14:textId="77777777" w:rsidR="00E978D6" w:rsidRPr="009C5513" w:rsidRDefault="00983366">
            <w:pPr>
              <w:jc w:val="center"/>
              <w:rPr>
                <w:sz w:val="28"/>
                <w:szCs w:val="28"/>
                <w:highlight w:val="yellow"/>
              </w:rPr>
            </w:pPr>
            <w:r>
              <w:rPr>
                <w:rFonts w:eastAsia="URW Bookman"/>
                <w:sz w:val="28"/>
                <w:szCs w:val="28"/>
              </w:rPr>
              <w:t>6</w:t>
            </w:r>
          </w:p>
        </w:tc>
        <w:tc>
          <w:tcPr>
            <w:tcW w:w="1134" w:type="dxa"/>
            <w:vAlign w:val="center"/>
          </w:tcPr>
          <w:p w14:paraId="3E3FEE81" w14:textId="77777777" w:rsidR="00E978D6" w:rsidRPr="003842EC" w:rsidRDefault="00C0067A">
            <w:pPr>
              <w:spacing w:line="259" w:lineRule="auto"/>
              <w:ind w:right="68"/>
              <w:jc w:val="center"/>
              <w:rPr>
                <w:sz w:val="28"/>
                <w:szCs w:val="28"/>
              </w:rPr>
            </w:pPr>
            <w:r>
              <w:rPr>
                <w:rFonts w:eastAsia="URW Bookman"/>
                <w:i/>
                <w:sz w:val="28"/>
                <w:szCs w:val="28"/>
              </w:rPr>
              <w:t xml:space="preserve">+ </w:t>
            </w:r>
          </w:p>
        </w:tc>
        <w:tc>
          <w:tcPr>
            <w:tcW w:w="1134" w:type="dxa"/>
            <w:vAlign w:val="center"/>
          </w:tcPr>
          <w:p w14:paraId="35ADA527" w14:textId="77777777" w:rsidR="00E978D6" w:rsidRPr="003842EC" w:rsidRDefault="00C0067A">
            <w:pPr>
              <w:spacing w:line="259" w:lineRule="auto"/>
              <w:ind w:left="72"/>
              <w:jc w:val="center"/>
              <w:rPr>
                <w:sz w:val="28"/>
                <w:szCs w:val="28"/>
              </w:rPr>
            </w:pPr>
            <w:r>
              <w:rPr>
                <w:rFonts w:eastAsia="URW Bookman"/>
                <w:sz w:val="28"/>
                <w:szCs w:val="28"/>
              </w:rPr>
              <w:t xml:space="preserve">Л, ПЗ, СРС </w:t>
            </w:r>
          </w:p>
        </w:tc>
        <w:tc>
          <w:tcPr>
            <w:tcW w:w="963" w:type="dxa"/>
            <w:vAlign w:val="center"/>
          </w:tcPr>
          <w:p w14:paraId="61A59E49" w14:textId="77777777" w:rsidR="00E978D6" w:rsidRPr="003842EC" w:rsidRDefault="00C0067A">
            <w:pPr>
              <w:spacing w:line="259" w:lineRule="auto"/>
              <w:jc w:val="center"/>
              <w:rPr>
                <w:sz w:val="28"/>
                <w:szCs w:val="28"/>
              </w:rPr>
            </w:pPr>
            <w:r>
              <w:rPr>
                <w:rFonts w:eastAsia="URW Bookman"/>
                <w:sz w:val="28"/>
                <w:szCs w:val="28"/>
              </w:rPr>
              <w:t>У,</w:t>
            </w:r>
            <w:r>
              <w:t xml:space="preserve"> </w:t>
            </w:r>
            <w:r>
              <w:rPr>
                <w:rFonts w:eastAsia="URW Bookman"/>
                <w:sz w:val="28"/>
                <w:szCs w:val="28"/>
              </w:rPr>
              <w:t>ИЗ</w:t>
            </w:r>
            <w:r>
              <w:rPr>
                <w:rFonts w:eastAsia="URW Bookman"/>
                <w:i/>
                <w:sz w:val="28"/>
                <w:szCs w:val="28"/>
              </w:rPr>
              <w:t xml:space="preserve"> </w:t>
            </w:r>
          </w:p>
        </w:tc>
      </w:tr>
      <w:tr w:rsidR="00E978D6" w:rsidRPr="003842EC" w14:paraId="53FB7C49" w14:textId="77777777" w:rsidTr="009C5513">
        <w:tc>
          <w:tcPr>
            <w:tcW w:w="5557" w:type="dxa"/>
            <w:vAlign w:val="center"/>
          </w:tcPr>
          <w:p w14:paraId="4F63F455" w14:textId="77777777" w:rsidR="00E978D6" w:rsidRPr="003842EC" w:rsidRDefault="00C0067A">
            <w:pPr>
              <w:spacing w:line="259" w:lineRule="auto"/>
              <w:jc w:val="both"/>
              <w:rPr>
                <w:sz w:val="28"/>
                <w:szCs w:val="28"/>
              </w:rPr>
            </w:pPr>
            <w:r>
              <w:rPr>
                <w:rFonts w:eastAsia="URW Bookman"/>
                <w:sz w:val="28"/>
                <w:szCs w:val="28"/>
              </w:rPr>
              <w:t>Тема 2. Прикладные программные средства</w:t>
            </w:r>
          </w:p>
        </w:tc>
        <w:tc>
          <w:tcPr>
            <w:tcW w:w="851" w:type="dxa"/>
            <w:vAlign w:val="center"/>
          </w:tcPr>
          <w:p w14:paraId="48A13DDD" w14:textId="77777777" w:rsidR="00E978D6" w:rsidRPr="009C5513" w:rsidRDefault="007D18DA">
            <w:pPr>
              <w:jc w:val="center"/>
              <w:rPr>
                <w:sz w:val="28"/>
                <w:szCs w:val="28"/>
                <w:highlight w:val="yellow"/>
              </w:rPr>
            </w:pPr>
            <w:r>
              <w:rPr>
                <w:rFonts w:eastAsia="URW Bookman"/>
                <w:sz w:val="28"/>
                <w:szCs w:val="28"/>
              </w:rPr>
              <w:t>44</w:t>
            </w:r>
          </w:p>
        </w:tc>
        <w:tc>
          <w:tcPr>
            <w:tcW w:w="1134" w:type="dxa"/>
            <w:vAlign w:val="center"/>
          </w:tcPr>
          <w:p w14:paraId="6CCF3115" w14:textId="77777777" w:rsidR="00E978D6" w:rsidRPr="003842EC" w:rsidRDefault="00C0067A">
            <w:pPr>
              <w:spacing w:line="259" w:lineRule="auto"/>
              <w:ind w:right="68"/>
              <w:jc w:val="center"/>
              <w:rPr>
                <w:sz w:val="28"/>
                <w:szCs w:val="28"/>
              </w:rPr>
            </w:pPr>
            <w:r>
              <w:rPr>
                <w:rFonts w:eastAsia="URW Bookman"/>
                <w:i/>
                <w:sz w:val="28"/>
                <w:szCs w:val="28"/>
              </w:rPr>
              <w:t xml:space="preserve">+ </w:t>
            </w:r>
          </w:p>
        </w:tc>
        <w:tc>
          <w:tcPr>
            <w:tcW w:w="1134" w:type="dxa"/>
            <w:vAlign w:val="center"/>
          </w:tcPr>
          <w:p w14:paraId="639ADEC0" w14:textId="77777777" w:rsidR="00E978D6" w:rsidRPr="003842EC" w:rsidRDefault="00C0067A">
            <w:pPr>
              <w:spacing w:line="259" w:lineRule="auto"/>
              <w:ind w:left="72"/>
              <w:jc w:val="center"/>
              <w:rPr>
                <w:sz w:val="28"/>
                <w:szCs w:val="28"/>
              </w:rPr>
            </w:pPr>
            <w:r>
              <w:rPr>
                <w:rFonts w:eastAsia="URW Bookman"/>
                <w:sz w:val="28"/>
                <w:szCs w:val="28"/>
              </w:rPr>
              <w:t xml:space="preserve">Л, ПЗ, СРС </w:t>
            </w:r>
          </w:p>
        </w:tc>
        <w:tc>
          <w:tcPr>
            <w:tcW w:w="963" w:type="dxa"/>
            <w:vAlign w:val="center"/>
          </w:tcPr>
          <w:p w14:paraId="476049C9" w14:textId="77777777" w:rsidR="00E978D6" w:rsidRPr="003842EC" w:rsidRDefault="00C0067A">
            <w:pPr>
              <w:spacing w:line="259" w:lineRule="auto"/>
              <w:jc w:val="center"/>
              <w:rPr>
                <w:sz w:val="28"/>
                <w:szCs w:val="28"/>
              </w:rPr>
            </w:pPr>
            <w:r>
              <w:rPr>
                <w:rFonts w:eastAsia="URW Bookman"/>
                <w:sz w:val="28"/>
                <w:szCs w:val="28"/>
              </w:rPr>
              <w:t>У</w:t>
            </w:r>
            <w:r>
              <w:rPr>
                <w:rFonts w:eastAsia="URW Bookman"/>
                <w:i/>
                <w:sz w:val="28"/>
                <w:szCs w:val="28"/>
              </w:rPr>
              <w:t xml:space="preserve"> </w:t>
            </w:r>
          </w:p>
        </w:tc>
      </w:tr>
      <w:tr w:rsidR="00E978D6" w:rsidRPr="003842EC" w14:paraId="503D4F7C" w14:textId="77777777" w:rsidTr="009C5513">
        <w:tc>
          <w:tcPr>
            <w:tcW w:w="5557" w:type="dxa"/>
            <w:vAlign w:val="center"/>
          </w:tcPr>
          <w:p w14:paraId="71DBD54F" w14:textId="77777777" w:rsidR="00E978D6" w:rsidRPr="003842EC" w:rsidRDefault="00C0067A" w:rsidP="0042302E">
            <w:pPr>
              <w:tabs>
                <w:tab w:val="center" w:pos="1159"/>
                <w:tab w:val="center" w:pos="2713"/>
                <w:tab w:val="right" w:pos="4390"/>
              </w:tabs>
              <w:spacing w:line="259" w:lineRule="auto"/>
              <w:jc w:val="both"/>
              <w:rPr>
                <w:sz w:val="28"/>
                <w:szCs w:val="28"/>
              </w:rPr>
            </w:pPr>
            <w:r>
              <w:rPr>
                <w:rFonts w:eastAsia="URW Bookman"/>
                <w:sz w:val="28"/>
                <w:szCs w:val="28"/>
              </w:rPr>
              <w:t>Тема 3. Компьютерные сети</w:t>
            </w:r>
          </w:p>
        </w:tc>
        <w:tc>
          <w:tcPr>
            <w:tcW w:w="851" w:type="dxa"/>
            <w:vAlign w:val="center"/>
          </w:tcPr>
          <w:p w14:paraId="19931AE8" w14:textId="77777777" w:rsidR="00E978D6" w:rsidRPr="009C5513" w:rsidRDefault="007D18DA" w:rsidP="00877267">
            <w:pPr>
              <w:jc w:val="center"/>
              <w:rPr>
                <w:sz w:val="28"/>
                <w:szCs w:val="28"/>
                <w:highlight w:val="yellow"/>
              </w:rPr>
            </w:pPr>
            <w:r>
              <w:rPr>
                <w:rFonts w:eastAsia="URW Bookman"/>
                <w:sz w:val="28"/>
                <w:szCs w:val="28"/>
              </w:rPr>
              <w:t>12</w:t>
            </w:r>
          </w:p>
        </w:tc>
        <w:tc>
          <w:tcPr>
            <w:tcW w:w="1134" w:type="dxa"/>
            <w:vAlign w:val="center"/>
          </w:tcPr>
          <w:p w14:paraId="3B7BFCA4" w14:textId="77777777" w:rsidR="00E978D6" w:rsidRPr="003842EC" w:rsidRDefault="00C0067A">
            <w:pPr>
              <w:spacing w:line="259" w:lineRule="auto"/>
              <w:ind w:right="70"/>
              <w:jc w:val="center"/>
              <w:rPr>
                <w:sz w:val="28"/>
                <w:szCs w:val="28"/>
              </w:rPr>
            </w:pPr>
            <w:r>
              <w:rPr>
                <w:rFonts w:eastAsia="URW Bookman"/>
                <w:sz w:val="28"/>
                <w:szCs w:val="28"/>
              </w:rPr>
              <w:t xml:space="preserve">+ </w:t>
            </w:r>
          </w:p>
        </w:tc>
        <w:tc>
          <w:tcPr>
            <w:tcW w:w="1134" w:type="dxa"/>
            <w:vAlign w:val="center"/>
          </w:tcPr>
          <w:p w14:paraId="1E97E890" w14:textId="77777777" w:rsidR="00E978D6" w:rsidRPr="003842EC" w:rsidRDefault="00C0067A">
            <w:pPr>
              <w:spacing w:line="259" w:lineRule="auto"/>
              <w:ind w:left="72"/>
              <w:jc w:val="center"/>
              <w:rPr>
                <w:sz w:val="28"/>
                <w:szCs w:val="28"/>
              </w:rPr>
            </w:pPr>
            <w:r>
              <w:rPr>
                <w:rFonts w:eastAsia="URW Bookman"/>
                <w:sz w:val="28"/>
                <w:szCs w:val="28"/>
              </w:rPr>
              <w:t xml:space="preserve">Л, ПЗ, СРС </w:t>
            </w:r>
          </w:p>
        </w:tc>
        <w:tc>
          <w:tcPr>
            <w:tcW w:w="963" w:type="dxa"/>
            <w:vAlign w:val="center"/>
          </w:tcPr>
          <w:p w14:paraId="44C18CA4" w14:textId="77777777" w:rsidR="00E978D6" w:rsidRPr="003842EC" w:rsidRDefault="004D465F">
            <w:pPr>
              <w:spacing w:line="259" w:lineRule="auto"/>
              <w:jc w:val="center"/>
              <w:rPr>
                <w:sz w:val="28"/>
                <w:szCs w:val="28"/>
              </w:rPr>
            </w:pPr>
            <w:r>
              <w:rPr>
                <w:rFonts w:eastAsia="URW Bookman"/>
                <w:sz w:val="28"/>
                <w:szCs w:val="28"/>
              </w:rPr>
              <w:t>У</w:t>
            </w:r>
          </w:p>
        </w:tc>
      </w:tr>
      <w:tr w:rsidR="00E978D6" w:rsidRPr="003842EC" w14:paraId="279DF035" w14:textId="77777777" w:rsidTr="007D18DA">
        <w:tc>
          <w:tcPr>
            <w:tcW w:w="5557" w:type="dxa"/>
            <w:vAlign w:val="center"/>
          </w:tcPr>
          <w:p w14:paraId="5B1F3511" w14:textId="77777777" w:rsidR="00E978D6" w:rsidRPr="003842EC" w:rsidRDefault="00C0067A" w:rsidP="007D18DA">
            <w:pPr>
              <w:spacing w:line="259" w:lineRule="auto"/>
              <w:rPr>
                <w:sz w:val="28"/>
                <w:szCs w:val="28"/>
              </w:rPr>
            </w:pPr>
            <w:r>
              <w:rPr>
                <w:rFonts w:eastAsia="URW Bookman"/>
                <w:sz w:val="28"/>
                <w:szCs w:val="28"/>
              </w:rPr>
              <w:t>Тема 4. Защита информации</w:t>
            </w:r>
          </w:p>
        </w:tc>
        <w:tc>
          <w:tcPr>
            <w:tcW w:w="851" w:type="dxa"/>
            <w:vAlign w:val="center"/>
          </w:tcPr>
          <w:p w14:paraId="5743B207" w14:textId="77777777" w:rsidR="00E978D6" w:rsidRPr="009C5513" w:rsidRDefault="007D18DA">
            <w:pPr>
              <w:jc w:val="center"/>
              <w:rPr>
                <w:sz w:val="28"/>
                <w:szCs w:val="28"/>
                <w:highlight w:val="yellow"/>
              </w:rPr>
            </w:pPr>
            <w:r>
              <w:rPr>
                <w:rFonts w:eastAsia="URW Bookman"/>
                <w:sz w:val="28"/>
                <w:szCs w:val="28"/>
              </w:rPr>
              <w:t>12</w:t>
            </w:r>
          </w:p>
        </w:tc>
        <w:tc>
          <w:tcPr>
            <w:tcW w:w="1134" w:type="dxa"/>
            <w:vAlign w:val="center"/>
          </w:tcPr>
          <w:p w14:paraId="5B11A31D" w14:textId="77777777" w:rsidR="00E978D6" w:rsidRPr="003842EC" w:rsidRDefault="00C0067A">
            <w:pPr>
              <w:spacing w:line="259" w:lineRule="auto"/>
              <w:ind w:right="70"/>
              <w:jc w:val="center"/>
              <w:rPr>
                <w:sz w:val="28"/>
                <w:szCs w:val="28"/>
              </w:rPr>
            </w:pPr>
            <w:r>
              <w:rPr>
                <w:rFonts w:eastAsia="URW Bookman"/>
                <w:sz w:val="28"/>
                <w:szCs w:val="28"/>
              </w:rPr>
              <w:t xml:space="preserve">+ </w:t>
            </w:r>
          </w:p>
        </w:tc>
        <w:tc>
          <w:tcPr>
            <w:tcW w:w="1134" w:type="dxa"/>
            <w:vAlign w:val="center"/>
          </w:tcPr>
          <w:p w14:paraId="4EAB70F1" w14:textId="77777777" w:rsidR="00E978D6" w:rsidRPr="003842EC" w:rsidRDefault="00DA09C4" w:rsidP="00DA09C4">
            <w:pPr>
              <w:spacing w:line="259" w:lineRule="auto"/>
              <w:ind w:left="72"/>
              <w:jc w:val="center"/>
              <w:rPr>
                <w:sz w:val="28"/>
                <w:szCs w:val="28"/>
              </w:rPr>
            </w:pPr>
            <w:r>
              <w:rPr>
                <w:rFonts w:eastAsia="URW Bookman"/>
                <w:sz w:val="28"/>
                <w:szCs w:val="28"/>
              </w:rPr>
              <w:t>Л</w:t>
            </w:r>
          </w:p>
        </w:tc>
        <w:tc>
          <w:tcPr>
            <w:tcW w:w="963" w:type="dxa"/>
            <w:vAlign w:val="center"/>
          </w:tcPr>
          <w:p w14:paraId="2218AC7D" w14:textId="77777777" w:rsidR="00E978D6" w:rsidRPr="003842EC" w:rsidRDefault="00C0067A">
            <w:pPr>
              <w:spacing w:line="259" w:lineRule="auto"/>
              <w:jc w:val="center"/>
              <w:rPr>
                <w:sz w:val="28"/>
                <w:szCs w:val="28"/>
              </w:rPr>
            </w:pPr>
            <w:r>
              <w:rPr>
                <w:rFonts w:eastAsia="URW Bookman"/>
                <w:sz w:val="28"/>
                <w:szCs w:val="28"/>
              </w:rPr>
              <w:t>У, ИЗ</w:t>
            </w:r>
            <w:r>
              <w:rPr>
                <w:rFonts w:eastAsia="URW Bookman"/>
                <w:i/>
                <w:sz w:val="28"/>
                <w:szCs w:val="28"/>
              </w:rPr>
              <w:t xml:space="preserve"> </w:t>
            </w:r>
          </w:p>
        </w:tc>
      </w:tr>
      <w:tr w:rsidR="004D465F" w:rsidRPr="003842EC" w14:paraId="67C7B374" w14:textId="77777777" w:rsidTr="00072C70">
        <w:tc>
          <w:tcPr>
            <w:tcW w:w="5557" w:type="dxa"/>
          </w:tcPr>
          <w:p w14:paraId="7114EEF4" w14:textId="77777777" w:rsidR="004D465F" w:rsidRPr="003842EC" w:rsidRDefault="004D465F" w:rsidP="004D465F">
            <w:pPr>
              <w:spacing w:line="259" w:lineRule="auto"/>
              <w:rPr>
                <w:rFonts w:eastAsia="URW Bookman"/>
                <w:sz w:val="28"/>
                <w:szCs w:val="28"/>
              </w:rPr>
            </w:pPr>
            <w:r>
              <w:rPr>
                <w:rFonts w:eastAsia="URW Bookman"/>
                <w:sz w:val="28"/>
                <w:szCs w:val="28"/>
              </w:rPr>
              <w:t>Тема 5. Основы программирования</w:t>
            </w:r>
          </w:p>
        </w:tc>
        <w:tc>
          <w:tcPr>
            <w:tcW w:w="851" w:type="dxa"/>
            <w:vAlign w:val="center"/>
          </w:tcPr>
          <w:p w14:paraId="4B1FEE57" w14:textId="77777777" w:rsidR="004D465F" w:rsidRPr="009C5513" w:rsidRDefault="004D465F" w:rsidP="004D465F">
            <w:pPr>
              <w:jc w:val="center"/>
              <w:rPr>
                <w:rFonts w:eastAsia="URW Bookman"/>
                <w:sz w:val="28"/>
                <w:szCs w:val="28"/>
                <w:highlight w:val="yellow"/>
              </w:rPr>
            </w:pPr>
            <w:r>
              <w:rPr>
                <w:rFonts w:eastAsia="URW Bookman"/>
                <w:sz w:val="28"/>
                <w:szCs w:val="28"/>
              </w:rPr>
              <w:t>18</w:t>
            </w:r>
          </w:p>
        </w:tc>
        <w:tc>
          <w:tcPr>
            <w:tcW w:w="1134" w:type="dxa"/>
            <w:vAlign w:val="center"/>
          </w:tcPr>
          <w:p w14:paraId="2307686F" w14:textId="77777777" w:rsidR="004D465F" w:rsidRPr="003842EC" w:rsidRDefault="004D465F" w:rsidP="004D465F">
            <w:pPr>
              <w:spacing w:line="259" w:lineRule="auto"/>
              <w:ind w:right="68"/>
              <w:jc w:val="center"/>
              <w:rPr>
                <w:sz w:val="28"/>
                <w:szCs w:val="28"/>
              </w:rPr>
            </w:pPr>
            <w:r>
              <w:rPr>
                <w:rFonts w:eastAsia="URW Bookman"/>
                <w:i/>
                <w:sz w:val="28"/>
                <w:szCs w:val="28"/>
              </w:rPr>
              <w:t xml:space="preserve">+ </w:t>
            </w:r>
          </w:p>
        </w:tc>
        <w:tc>
          <w:tcPr>
            <w:tcW w:w="1134" w:type="dxa"/>
            <w:vAlign w:val="center"/>
          </w:tcPr>
          <w:p w14:paraId="6E3E2238" w14:textId="77777777" w:rsidR="004D465F" w:rsidRPr="003842EC" w:rsidRDefault="004D465F" w:rsidP="004D465F">
            <w:pPr>
              <w:spacing w:line="259" w:lineRule="auto"/>
              <w:ind w:left="72"/>
              <w:jc w:val="center"/>
              <w:rPr>
                <w:rFonts w:eastAsia="URW Bookman"/>
                <w:sz w:val="28"/>
                <w:szCs w:val="28"/>
              </w:rPr>
            </w:pPr>
            <w:r>
              <w:rPr>
                <w:rFonts w:eastAsia="URW Bookman"/>
                <w:sz w:val="28"/>
                <w:szCs w:val="28"/>
              </w:rPr>
              <w:t>Л, ПЗ</w:t>
            </w:r>
          </w:p>
        </w:tc>
        <w:tc>
          <w:tcPr>
            <w:tcW w:w="963" w:type="dxa"/>
            <w:vAlign w:val="center"/>
          </w:tcPr>
          <w:p w14:paraId="60B3AB83" w14:textId="77777777" w:rsidR="004D465F" w:rsidRPr="003842EC" w:rsidRDefault="004D465F" w:rsidP="004D465F">
            <w:pPr>
              <w:spacing w:line="259" w:lineRule="auto"/>
              <w:jc w:val="center"/>
              <w:rPr>
                <w:rFonts w:eastAsia="URW Bookman"/>
                <w:sz w:val="28"/>
                <w:szCs w:val="28"/>
              </w:rPr>
            </w:pPr>
            <w:r>
              <w:rPr>
                <w:rFonts w:eastAsia="URW Bookman"/>
                <w:sz w:val="28"/>
                <w:szCs w:val="28"/>
              </w:rPr>
              <w:t>У</w:t>
            </w:r>
          </w:p>
        </w:tc>
      </w:tr>
      <w:tr w:rsidR="004D465F" w:rsidRPr="003842EC" w14:paraId="43588E51" w14:textId="77777777" w:rsidTr="00072C70">
        <w:tc>
          <w:tcPr>
            <w:tcW w:w="5557" w:type="dxa"/>
          </w:tcPr>
          <w:p w14:paraId="733C546F" w14:textId="77777777" w:rsidR="004D465F" w:rsidRPr="004D465F" w:rsidRDefault="004D465F" w:rsidP="004D465F">
            <w:pPr>
              <w:pStyle w:val="TableParagraph"/>
              <w:kinsoku w:val="0"/>
              <w:overflowPunct w:val="0"/>
              <w:spacing w:before="9" w:line="319" w:lineRule="exact"/>
              <w:ind w:right="837"/>
              <w:rPr>
                <w:sz w:val="28"/>
                <w:szCs w:val="28"/>
              </w:rPr>
            </w:pPr>
            <w:r>
              <w:rPr>
                <w:rFonts w:eastAsia="URW Bookman"/>
                <w:sz w:val="28"/>
                <w:szCs w:val="28"/>
              </w:rPr>
              <w:t xml:space="preserve">Тема 6. </w:t>
            </w:r>
            <w:r>
              <w:rPr>
                <w:bCs/>
                <w:spacing w:val="-1"/>
                <w:sz w:val="28"/>
                <w:szCs w:val="28"/>
              </w:rPr>
              <w:t>Введение</w:t>
            </w:r>
            <w:r>
              <w:rPr>
                <w:bCs/>
                <w:sz w:val="28"/>
                <w:szCs w:val="28"/>
              </w:rPr>
              <w:t xml:space="preserve"> в</w:t>
            </w:r>
            <w:r>
              <w:rPr>
                <w:bCs/>
                <w:spacing w:val="-1"/>
                <w:sz w:val="28"/>
                <w:szCs w:val="28"/>
              </w:rPr>
              <w:t xml:space="preserve"> беспилотные</w:t>
            </w:r>
            <w:r>
              <w:rPr>
                <w:bCs/>
                <w:sz w:val="28"/>
                <w:szCs w:val="28"/>
              </w:rPr>
              <w:t xml:space="preserve"> и</w:t>
            </w:r>
            <w:r>
              <w:rPr>
                <w:bCs/>
                <w:spacing w:val="-2"/>
                <w:sz w:val="28"/>
                <w:szCs w:val="28"/>
              </w:rPr>
              <w:t xml:space="preserve"> </w:t>
            </w:r>
            <w:r>
              <w:rPr>
                <w:bCs/>
                <w:spacing w:val="-1"/>
                <w:sz w:val="28"/>
                <w:szCs w:val="28"/>
              </w:rPr>
              <w:lastRenderedPageBreak/>
              <w:t>автономные</w:t>
            </w:r>
            <w:r>
              <w:rPr>
                <w:bCs/>
                <w:sz w:val="28"/>
                <w:szCs w:val="28"/>
              </w:rPr>
              <w:t xml:space="preserve"> </w:t>
            </w:r>
            <w:r>
              <w:rPr>
                <w:bCs/>
                <w:spacing w:val="-1"/>
                <w:sz w:val="28"/>
                <w:szCs w:val="28"/>
              </w:rPr>
              <w:t>транспортные</w:t>
            </w:r>
            <w:r>
              <w:rPr>
                <w:bCs/>
                <w:sz w:val="28"/>
                <w:szCs w:val="28"/>
              </w:rPr>
              <w:t xml:space="preserve"> </w:t>
            </w:r>
            <w:r>
              <w:rPr>
                <w:bCs/>
                <w:spacing w:val="-1"/>
                <w:sz w:val="28"/>
                <w:szCs w:val="28"/>
              </w:rPr>
              <w:t>системы</w:t>
            </w:r>
          </w:p>
          <w:p w14:paraId="6C802AB8" w14:textId="77777777" w:rsidR="004D465F" w:rsidRPr="00EA7584" w:rsidRDefault="004D465F" w:rsidP="004D465F">
            <w:pPr>
              <w:spacing w:line="259" w:lineRule="auto"/>
              <w:rPr>
                <w:rFonts w:eastAsia="URW Bookman"/>
                <w:sz w:val="28"/>
                <w:szCs w:val="28"/>
              </w:rPr>
            </w:pPr>
          </w:p>
        </w:tc>
        <w:tc>
          <w:tcPr>
            <w:tcW w:w="851" w:type="dxa"/>
            <w:vAlign w:val="center"/>
          </w:tcPr>
          <w:p w14:paraId="0BF3D38D" w14:textId="77777777" w:rsidR="004D465F" w:rsidRDefault="004D465F" w:rsidP="004D465F">
            <w:pPr>
              <w:jc w:val="center"/>
              <w:rPr>
                <w:rFonts w:eastAsia="URW Bookman"/>
                <w:sz w:val="28"/>
                <w:szCs w:val="28"/>
              </w:rPr>
            </w:pPr>
            <w:r>
              <w:rPr>
                <w:rFonts w:eastAsia="URW Bookman"/>
                <w:sz w:val="28"/>
                <w:szCs w:val="28"/>
              </w:rPr>
              <w:lastRenderedPageBreak/>
              <w:t>2</w:t>
            </w:r>
          </w:p>
        </w:tc>
        <w:tc>
          <w:tcPr>
            <w:tcW w:w="1134" w:type="dxa"/>
            <w:vAlign w:val="center"/>
          </w:tcPr>
          <w:p w14:paraId="240781B2" w14:textId="77777777" w:rsidR="004D465F" w:rsidRPr="003842EC" w:rsidRDefault="004D465F" w:rsidP="004D465F">
            <w:pPr>
              <w:spacing w:line="259" w:lineRule="auto"/>
              <w:ind w:right="68"/>
              <w:jc w:val="center"/>
              <w:rPr>
                <w:sz w:val="28"/>
                <w:szCs w:val="28"/>
              </w:rPr>
            </w:pPr>
            <w:r>
              <w:rPr>
                <w:rFonts w:eastAsia="URW Bookman"/>
                <w:i/>
                <w:sz w:val="28"/>
                <w:szCs w:val="28"/>
              </w:rPr>
              <w:t xml:space="preserve">+ </w:t>
            </w:r>
          </w:p>
        </w:tc>
        <w:tc>
          <w:tcPr>
            <w:tcW w:w="1134" w:type="dxa"/>
            <w:vAlign w:val="center"/>
          </w:tcPr>
          <w:p w14:paraId="4F07495A" w14:textId="77777777" w:rsidR="004D465F" w:rsidRPr="003842EC" w:rsidRDefault="004D465F" w:rsidP="004D465F">
            <w:pPr>
              <w:spacing w:line="259" w:lineRule="auto"/>
              <w:ind w:left="72"/>
              <w:jc w:val="center"/>
              <w:rPr>
                <w:rFonts w:eastAsia="URW Bookman"/>
                <w:sz w:val="28"/>
                <w:szCs w:val="28"/>
              </w:rPr>
            </w:pPr>
            <w:r>
              <w:rPr>
                <w:rFonts w:eastAsia="URW Bookman"/>
                <w:sz w:val="28"/>
                <w:szCs w:val="28"/>
              </w:rPr>
              <w:t>Л, ПЗ</w:t>
            </w:r>
          </w:p>
        </w:tc>
        <w:tc>
          <w:tcPr>
            <w:tcW w:w="963" w:type="dxa"/>
            <w:vAlign w:val="center"/>
          </w:tcPr>
          <w:p w14:paraId="6595EAAB" w14:textId="77777777" w:rsidR="004D465F" w:rsidRPr="003842EC" w:rsidRDefault="004D465F" w:rsidP="004D465F">
            <w:pPr>
              <w:spacing w:line="259" w:lineRule="auto"/>
              <w:jc w:val="center"/>
              <w:rPr>
                <w:rFonts w:eastAsia="URW Bookman"/>
                <w:sz w:val="28"/>
                <w:szCs w:val="28"/>
              </w:rPr>
            </w:pPr>
            <w:r>
              <w:rPr>
                <w:rFonts w:eastAsia="URW Bookman"/>
                <w:sz w:val="28"/>
                <w:szCs w:val="28"/>
              </w:rPr>
              <w:t>У</w:t>
            </w:r>
          </w:p>
        </w:tc>
      </w:tr>
      <w:tr w:rsidR="004D465F" w:rsidRPr="003842EC" w14:paraId="6573C0BE" w14:textId="77777777" w:rsidTr="00072C70">
        <w:tc>
          <w:tcPr>
            <w:tcW w:w="5557" w:type="dxa"/>
          </w:tcPr>
          <w:p w14:paraId="37589E5B" w14:textId="77777777" w:rsidR="004D465F" w:rsidRPr="004D465F" w:rsidRDefault="004D465F" w:rsidP="004D465F">
            <w:pPr>
              <w:pStyle w:val="TableParagraph"/>
              <w:kinsoku w:val="0"/>
              <w:overflowPunct w:val="0"/>
              <w:spacing w:before="5" w:line="319" w:lineRule="exact"/>
              <w:ind w:left="76" w:right="1031"/>
              <w:rPr>
                <w:sz w:val="28"/>
                <w:szCs w:val="28"/>
              </w:rPr>
            </w:pPr>
            <w:r>
              <w:rPr>
                <w:rFonts w:eastAsia="URW Bookman"/>
                <w:sz w:val="28"/>
                <w:szCs w:val="28"/>
              </w:rPr>
              <w:t xml:space="preserve">Тема 7. </w:t>
            </w:r>
            <w:r>
              <w:rPr>
                <w:bCs/>
                <w:spacing w:val="-1"/>
                <w:sz w:val="28"/>
                <w:szCs w:val="28"/>
              </w:rPr>
              <w:t>Архитектура</w:t>
            </w:r>
            <w:r>
              <w:rPr>
                <w:bCs/>
                <w:spacing w:val="-3"/>
                <w:sz w:val="28"/>
                <w:szCs w:val="28"/>
              </w:rPr>
              <w:t xml:space="preserve"> </w:t>
            </w:r>
            <w:r>
              <w:rPr>
                <w:bCs/>
                <w:spacing w:val="-1"/>
                <w:sz w:val="28"/>
                <w:szCs w:val="28"/>
              </w:rPr>
              <w:t>беспилотных</w:t>
            </w:r>
            <w:r>
              <w:rPr>
                <w:bCs/>
                <w:spacing w:val="-3"/>
                <w:sz w:val="28"/>
                <w:szCs w:val="28"/>
              </w:rPr>
              <w:t xml:space="preserve"> </w:t>
            </w:r>
            <w:r>
              <w:rPr>
                <w:bCs/>
                <w:spacing w:val="-1"/>
                <w:sz w:val="28"/>
                <w:szCs w:val="28"/>
              </w:rPr>
              <w:t>транспортных</w:t>
            </w:r>
            <w:r>
              <w:rPr>
                <w:bCs/>
                <w:sz w:val="28"/>
                <w:szCs w:val="28"/>
              </w:rPr>
              <w:t xml:space="preserve"> </w:t>
            </w:r>
            <w:r>
              <w:rPr>
                <w:bCs/>
                <w:spacing w:val="-1"/>
                <w:sz w:val="28"/>
                <w:szCs w:val="28"/>
              </w:rPr>
              <w:t>систем</w:t>
            </w:r>
          </w:p>
          <w:p w14:paraId="5DBFD63C" w14:textId="77777777" w:rsidR="004D465F" w:rsidRPr="00EA7584" w:rsidRDefault="004D465F" w:rsidP="004D465F">
            <w:pPr>
              <w:spacing w:line="259" w:lineRule="auto"/>
              <w:rPr>
                <w:rFonts w:eastAsia="URW Bookman"/>
                <w:sz w:val="28"/>
                <w:szCs w:val="28"/>
              </w:rPr>
            </w:pPr>
          </w:p>
        </w:tc>
        <w:tc>
          <w:tcPr>
            <w:tcW w:w="851" w:type="dxa"/>
            <w:vAlign w:val="center"/>
          </w:tcPr>
          <w:p w14:paraId="238A9916" w14:textId="77777777" w:rsidR="004D465F" w:rsidRDefault="004D465F" w:rsidP="004D465F">
            <w:pPr>
              <w:jc w:val="center"/>
              <w:rPr>
                <w:rFonts w:eastAsia="URW Bookman"/>
                <w:sz w:val="28"/>
                <w:szCs w:val="28"/>
              </w:rPr>
            </w:pPr>
            <w:r>
              <w:rPr>
                <w:rFonts w:eastAsia="URW Bookman"/>
                <w:sz w:val="28"/>
                <w:szCs w:val="28"/>
              </w:rPr>
              <w:t>2</w:t>
            </w:r>
          </w:p>
        </w:tc>
        <w:tc>
          <w:tcPr>
            <w:tcW w:w="1134" w:type="dxa"/>
            <w:vAlign w:val="center"/>
          </w:tcPr>
          <w:p w14:paraId="171F99F1" w14:textId="77777777" w:rsidR="004D465F" w:rsidRPr="003842EC" w:rsidRDefault="004D465F" w:rsidP="004D465F">
            <w:pPr>
              <w:spacing w:line="259" w:lineRule="auto"/>
              <w:ind w:right="68"/>
              <w:jc w:val="center"/>
              <w:rPr>
                <w:sz w:val="28"/>
                <w:szCs w:val="28"/>
              </w:rPr>
            </w:pPr>
            <w:r>
              <w:rPr>
                <w:rFonts w:eastAsia="URW Bookman"/>
                <w:i/>
                <w:sz w:val="28"/>
                <w:szCs w:val="28"/>
              </w:rPr>
              <w:t xml:space="preserve">+ </w:t>
            </w:r>
          </w:p>
        </w:tc>
        <w:tc>
          <w:tcPr>
            <w:tcW w:w="1134" w:type="dxa"/>
            <w:vAlign w:val="center"/>
          </w:tcPr>
          <w:p w14:paraId="326167D3" w14:textId="77777777" w:rsidR="004D465F" w:rsidRPr="003842EC" w:rsidRDefault="004D465F" w:rsidP="004D465F">
            <w:pPr>
              <w:spacing w:line="259" w:lineRule="auto"/>
              <w:ind w:left="72"/>
              <w:jc w:val="center"/>
              <w:rPr>
                <w:rFonts w:eastAsia="URW Bookman"/>
                <w:sz w:val="28"/>
                <w:szCs w:val="28"/>
              </w:rPr>
            </w:pPr>
            <w:r>
              <w:rPr>
                <w:rFonts w:eastAsia="URW Bookman"/>
                <w:sz w:val="28"/>
                <w:szCs w:val="28"/>
              </w:rPr>
              <w:t>Л, ПЗ</w:t>
            </w:r>
          </w:p>
        </w:tc>
        <w:tc>
          <w:tcPr>
            <w:tcW w:w="963" w:type="dxa"/>
            <w:vAlign w:val="center"/>
          </w:tcPr>
          <w:p w14:paraId="5DD8E91C" w14:textId="77777777" w:rsidR="004D465F" w:rsidRPr="003842EC" w:rsidRDefault="004D465F" w:rsidP="004D465F">
            <w:pPr>
              <w:spacing w:line="259" w:lineRule="auto"/>
              <w:jc w:val="center"/>
              <w:rPr>
                <w:rFonts w:eastAsia="URW Bookman"/>
                <w:sz w:val="28"/>
                <w:szCs w:val="28"/>
              </w:rPr>
            </w:pPr>
            <w:r>
              <w:rPr>
                <w:rFonts w:eastAsia="URW Bookman"/>
                <w:sz w:val="28"/>
                <w:szCs w:val="28"/>
              </w:rPr>
              <w:t>У</w:t>
            </w:r>
          </w:p>
        </w:tc>
      </w:tr>
      <w:tr w:rsidR="004D465F" w:rsidRPr="003842EC" w14:paraId="5DAFE365" w14:textId="77777777" w:rsidTr="00072C70">
        <w:tc>
          <w:tcPr>
            <w:tcW w:w="5557" w:type="dxa"/>
          </w:tcPr>
          <w:p w14:paraId="24B6369B" w14:textId="77777777" w:rsidR="004D465F" w:rsidRPr="004D465F" w:rsidRDefault="004D465F" w:rsidP="004D465F">
            <w:pPr>
              <w:pStyle w:val="TableParagraph"/>
              <w:kinsoku w:val="0"/>
              <w:overflowPunct w:val="0"/>
              <w:spacing w:before="2" w:line="320" w:lineRule="exact"/>
              <w:ind w:right="1031"/>
            </w:pPr>
            <w:r>
              <w:rPr>
                <w:rFonts w:eastAsia="URW Bookman"/>
              </w:rPr>
              <w:t xml:space="preserve">Тема 8. </w:t>
            </w:r>
            <w:r>
              <w:rPr>
                <w:bCs/>
                <w:spacing w:val="-1"/>
              </w:rPr>
              <w:t>Сенсоры технического зрения</w:t>
            </w:r>
          </w:p>
          <w:p w14:paraId="7D599C44" w14:textId="77777777" w:rsidR="004D465F" w:rsidRPr="00EA7584" w:rsidRDefault="004D465F" w:rsidP="004D465F">
            <w:pPr>
              <w:spacing w:line="259" w:lineRule="auto"/>
              <w:rPr>
                <w:rFonts w:eastAsia="URW Bookman"/>
                <w:sz w:val="28"/>
                <w:szCs w:val="28"/>
              </w:rPr>
            </w:pPr>
          </w:p>
        </w:tc>
        <w:tc>
          <w:tcPr>
            <w:tcW w:w="851" w:type="dxa"/>
            <w:vAlign w:val="center"/>
          </w:tcPr>
          <w:p w14:paraId="71CCD33D" w14:textId="77777777" w:rsidR="004D465F" w:rsidRDefault="004D465F" w:rsidP="004D465F">
            <w:pPr>
              <w:jc w:val="center"/>
              <w:rPr>
                <w:rFonts w:eastAsia="URW Bookman"/>
                <w:sz w:val="28"/>
                <w:szCs w:val="28"/>
              </w:rPr>
            </w:pPr>
            <w:r>
              <w:rPr>
                <w:rFonts w:eastAsia="URW Bookman"/>
                <w:sz w:val="28"/>
                <w:szCs w:val="28"/>
              </w:rPr>
              <w:t>2</w:t>
            </w:r>
          </w:p>
        </w:tc>
        <w:tc>
          <w:tcPr>
            <w:tcW w:w="1134" w:type="dxa"/>
            <w:vAlign w:val="center"/>
          </w:tcPr>
          <w:p w14:paraId="59D0B2A3" w14:textId="77777777" w:rsidR="004D465F" w:rsidRPr="003842EC" w:rsidRDefault="004D465F" w:rsidP="004D465F">
            <w:pPr>
              <w:spacing w:line="259" w:lineRule="auto"/>
              <w:ind w:right="70"/>
              <w:jc w:val="center"/>
              <w:rPr>
                <w:sz w:val="28"/>
                <w:szCs w:val="28"/>
              </w:rPr>
            </w:pPr>
            <w:r>
              <w:rPr>
                <w:rFonts w:eastAsia="URW Bookman"/>
                <w:sz w:val="28"/>
                <w:szCs w:val="28"/>
              </w:rPr>
              <w:t xml:space="preserve">+ </w:t>
            </w:r>
          </w:p>
        </w:tc>
        <w:tc>
          <w:tcPr>
            <w:tcW w:w="1134" w:type="dxa"/>
            <w:vAlign w:val="center"/>
          </w:tcPr>
          <w:p w14:paraId="3661EB36" w14:textId="77777777" w:rsidR="004D465F" w:rsidRPr="003842EC" w:rsidRDefault="004D465F" w:rsidP="004D465F">
            <w:pPr>
              <w:spacing w:line="259" w:lineRule="auto"/>
              <w:ind w:left="72"/>
              <w:jc w:val="center"/>
              <w:rPr>
                <w:rFonts w:eastAsia="URW Bookman"/>
                <w:sz w:val="28"/>
                <w:szCs w:val="28"/>
              </w:rPr>
            </w:pPr>
            <w:r>
              <w:rPr>
                <w:rFonts w:eastAsia="URW Bookman"/>
                <w:sz w:val="28"/>
                <w:szCs w:val="28"/>
              </w:rPr>
              <w:t>Л, ПЗ</w:t>
            </w:r>
          </w:p>
        </w:tc>
        <w:tc>
          <w:tcPr>
            <w:tcW w:w="963" w:type="dxa"/>
            <w:vAlign w:val="center"/>
          </w:tcPr>
          <w:p w14:paraId="658941D8" w14:textId="77777777" w:rsidR="004D465F" w:rsidRPr="003842EC" w:rsidRDefault="004D465F" w:rsidP="004D465F">
            <w:pPr>
              <w:spacing w:line="259" w:lineRule="auto"/>
              <w:jc w:val="center"/>
              <w:rPr>
                <w:rFonts w:eastAsia="URW Bookman"/>
                <w:sz w:val="28"/>
                <w:szCs w:val="28"/>
              </w:rPr>
            </w:pPr>
            <w:r>
              <w:rPr>
                <w:rFonts w:eastAsia="URW Bookman"/>
                <w:sz w:val="28"/>
                <w:szCs w:val="28"/>
              </w:rPr>
              <w:t>У</w:t>
            </w:r>
          </w:p>
        </w:tc>
      </w:tr>
      <w:tr w:rsidR="004D465F" w:rsidRPr="003842EC" w14:paraId="287C5545" w14:textId="77777777" w:rsidTr="00072C70">
        <w:tc>
          <w:tcPr>
            <w:tcW w:w="5557" w:type="dxa"/>
          </w:tcPr>
          <w:p w14:paraId="3FB3710F" w14:textId="77777777" w:rsidR="004D465F" w:rsidRPr="004D465F" w:rsidRDefault="004D465F" w:rsidP="004D465F">
            <w:pPr>
              <w:pStyle w:val="TableParagraph"/>
              <w:kinsoku w:val="0"/>
              <w:overflowPunct w:val="0"/>
              <w:spacing w:before="11" w:line="319" w:lineRule="exact"/>
              <w:ind w:right="1299"/>
              <w:rPr>
                <w:sz w:val="28"/>
                <w:szCs w:val="28"/>
              </w:rPr>
            </w:pPr>
            <w:r>
              <w:rPr>
                <w:rFonts w:eastAsia="URW Bookman"/>
                <w:sz w:val="28"/>
                <w:szCs w:val="28"/>
              </w:rPr>
              <w:t xml:space="preserve">Тема 9. </w:t>
            </w:r>
            <w:r>
              <w:rPr>
                <w:bCs/>
                <w:spacing w:val="-1"/>
                <w:sz w:val="28"/>
                <w:szCs w:val="28"/>
              </w:rPr>
              <w:t>Цифровая</w:t>
            </w:r>
            <w:r>
              <w:rPr>
                <w:bCs/>
                <w:sz w:val="28"/>
                <w:szCs w:val="28"/>
              </w:rPr>
              <w:t xml:space="preserve"> </w:t>
            </w:r>
            <w:r>
              <w:rPr>
                <w:bCs/>
                <w:spacing w:val="-2"/>
                <w:sz w:val="28"/>
                <w:szCs w:val="28"/>
              </w:rPr>
              <w:t>обработка</w:t>
            </w:r>
            <w:r>
              <w:rPr>
                <w:bCs/>
                <w:sz w:val="28"/>
                <w:szCs w:val="28"/>
              </w:rPr>
              <w:t xml:space="preserve"> </w:t>
            </w:r>
            <w:r>
              <w:rPr>
                <w:bCs/>
                <w:spacing w:val="-1"/>
                <w:sz w:val="28"/>
                <w:szCs w:val="28"/>
              </w:rPr>
              <w:t>данных</w:t>
            </w:r>
            <w:r>
              <w:rPr>
                <w:bCs/>
                <w:sz w:val="28"/>
                <w:szCs w:val="28"/>
              </w:rPr>
              <w:t xml:space="preserve"> </w:t>
            </w:r>
            <w:r>
              <w:rPr>
                <w:bCs/>
                <w:spacing w:val="-1"/>
                <w:sz w:val="28"/>
                <w:szCs w:val="28"/>
              </w:rPr>
              <w:t>системы технического</w:t>
            </w:r>
            <w:r>
              <w:rPr>
                <w:bCs/>
                <w:sz w:val="28"/>
                <w:szCs w:val="28"/>
              </w:rPr>
              <w:t xml:space="preserve"> </w:t>
            </w:r>
            <w:r>
              <w:rPr>
                <w:bCs/>
                <w:spacing w:val="-1"/>
                <w:sz w:val="28"/>
                <w:szCs w:val="28"/>
              </w:rPr>
              <w:t>зрения</w:t>
            </w:r>
          </w:p>
          <w:p w14:paraId="62051E58" w14:textId="77777777" w:rsidR="004D465F" w:rsidRPr="00EA7584" w:rsidRDefault="004D465F" w:rsidP="004D465F">
            <w:pPr>
              <w:spacing w:line="259" w:lineRule="auto"/>
              <w:rPr>
                <w:rFonts w:eastAsia="URW Bookman"/>
                <w:sz w:val="28"/>
                <w:szCs w:val="28"/>
              </w:rPr>
            </w:pPr>
          </w:p>
        </w:tc>
        <w:tc>
          <w:tcPr>
            <w:tcW w:w="851" w:type="dxa"/>
            <w:vAlign w:val="center"/>
          </w:tcPr>
          <w:p w14:paraId="796A0443" w14:textId="77777777" w:rsidR="004D465F" w:rsidRDefault="004D465F" w:rsidP="004D465F">
            <w:pPr>
              <w:jc w:val="center"/>
              <w:rPr>
                <w:rFonts w:eastAsia="URW Bookman"/>
                <w:sz w:val="28"/>
                <w:szCs w:val="28"/>
              </w:rPr>
            </w:pPr>
            <w:r>
              <w:rPr>
                <w:rFonts w:eastAsia="URW Bookman"/>
                <w:sz w:val="28"/>
                <w:szCs w:val="28"/>
              </w:rPr>
              <w:t>2</w:t>
            </w:r>
          </w:p>
        </w:tc>
        <w:tc>
          <w:tcPr>
            <w:tcW w:w="1134" w:type="dxa"/>
            <w:vAlign w:val="center"/>
          </w:tcPr>
          <w:p w14:paraId="73326690" w14:textId="77777777" w:rsidR="004D465F" w:rsidRPr="003842EC" w:rsidRDefault="004D465F" w:rsidP="004D465F">
            <w:pPr>
              <w:spacing w:line="259" w:lineRule="auto"/>
              <w:ind w:right="70"/>
              <w:jc w:val="center"/>
              <w:rPr>
                <w:sz w:val="28"/>
                <w:szCs w:val="28"/>
              </w:rPr>
            </w:pPr>
            <w:r>
              <w:rPr>
                <w:rFonts w:eastAsia="URW Bookman"/>
                <w:sz w:val="28"/>
                <w:szCs w:val="28"/>
              </w:rPr>
              <w:t xml:space="preserve">+ </w:t>
            </w:r>
          </w:p>
        </w:tc>
        <w:tc>
          <w:tcPr>
            <w:tcW w:w="1134" w:type="dxa"/>
            <w:vAlign w:val="center"/>
          </w:tcPr>
          <w:p w14:paraId="6F9595A0" w14:textId="77777777" w:rsidR="004D465F" w:rsidRPr="003842EC" w:rsidRDefault="004D465F" w:rsidP="004D465F">
            <w:pPr>
              <w:spacing w:line="259" w:lineRule="auto"/>
              <w:ind w:left="72"/>
              <w:jc w:val="center"/>
              <w:rPr>
                <w:rFonts w:eastAsia="URW Bookman"/>
                <w:sz w:val="28"/>
                <w:szCs w:val="28"/>
              </w:rPr>
            </w:pPr>
            <w:r>
              <w:rPr>
                <w:rFonts w:eastAsia="URW Bookman"/>
                <w:sz w:val="28"/>
                <w:szCs w:val="28"/>
              </w:rPr>
              <w:t>Л, ПЗ</w:t>
            </w:r>
          </w:p>
        </w:tc>
        <w:tc>
          <w:tcPr>
            <w:tcW w:w="963" w:type="dxa"/>
            <w:vAlign w:val="center"/>
          </w:tcPr>
          <w:p w14:paraId="589A09F1" w14:textId="77777777" w:rsidR="004D465F" w:rsidRPr="003842EC" w:rsidRDefault="004D465F" w:rsidP="004D465F">
            <w:pPr>
              <w:spacing w:line="259" w:lineRule="auto"/>
              <w:jc w:val="center"/>
              <w:rPr>
                <w:rFonts w:eastAsia="URW Bookman"/>
                <w:sz w:val="28"/>
                <w:szCs w:val="28"/>
              </w:rPr>
            </w:pPr>
            <w:r>
              <w:rPr>
                <w:rFonts w:eastAsia="URW Bookman"/>
                <w:sz w:val="28"/>
                <w:szCs w:val="28"/>
              </w:rPr>
              <w:t>У</w:t>
            </w:r>
          </w:p>
        </w:tc>
      </w:tr>
      <w:tr w:rsidR="004D465F" w:rsidRPr="003842EC" w14:paraId="7F5EA9F7" w14:textId="77777777" w:rsidTr="00072C70">
        <w:tc>
          <w:tcPr>
            <w:tcW w:w="5557" w:type="dxa"/>
          </w:tcPr>
          <w:p w14:paraId="44DFEF10" w14:textId="77777777" w:rsidR="004D465F" w:rsidRPr="004D465F" w:rsidRDefault="004D465F" w:rsidP="004D465F">
            <w:pPr>
              <w:pStyle w:val="TableParagraph"/>
              <w:kinsoku w:val="0"/>
              <w:overflowPunct w:val="0"/>
              <w:spacing w:before="10" w:line="320" w:lineRule="exact"/>
              <w:ind w:right="1031"/>
              <w:rPr>
                <w:sz w:val="28"/>
                <w:szCs w:val="28"/>
              </w:rPr>
            </w:pPr>
            <w:r>
              <w:rPr>
                <w:rFonts w:eastAsia="URW Bookman"/>
                <w:sz w:val="28"/>
                <w:szCs w:val="28"/>
              </w:rPr>
              <w:t xml:space="preserve">Тема </w:t>
            </w:r>
            <w:r w:rsidRPr="008E7C8E">
              <w:rPr>
                <w:rFonts w:eastAsia="URW Bookman"/>
                <w:sz w:val="28"/>
                <w:szCs w:val="28"/>
              </w:rPr>
              <w:t>10</w:t>
            </w:r>
            <w:r>
              <w:rPr>
                <w:rFonts w:eastAsia="URW Bookman"/>
                <w:sz w:val="28"/>
                <w:szCs w:val="28"/>
              </w:rPr>
              <w:t xml:space="preserve">. </w:t>
            </w:r>
            <w:r>
              <w:rPr>
                <w:bCs/>
                <w:spacing w:val="-1"/>
                <w:sz w:val="28"/>
                <w:szCs w:val="28"/>
              </w:rPr>
              <w:t>Машинное</w:t>
            </w:r>
            <w:r>
              <w:rPr>
                <w:bCs/>
                <w:sz w:val="28"/>
                <w:szCs w:val="28"/>
              </w:rPr>
              <w:t xml:space="preserve"> </w:t>
            </w:r>
            <w:r>
              <w:rPr>
                <w:bCs/>
                <w:spacing w:val="-1"/>
                <w:sz w:val="28"/>
                <w:szCs w:val="28"/>
              </w:rPr>
              <w:t>обучение</w:t>
            </w:r>
            <w:r>
              <w:rPr>
                <w:bCs/>
                <w:sz w:val="28"/>
                <w:szCs w:val="28"/>
              </w:rPr>
              <w:t xml:space="preserve"> и</w:t>
            </w:r>
            <w:r>
              <w:rPr>
                <w:bCs/>
                <w:spacing w:val="-2"/>
                <w:sz w:val="28"/>
                <w:szCs w:val="28"/>
              </w:rPr>
              <w:t xml:space="preserve"> </w:t>
            </w:r>
            <w:r>
              <w:rPr>
                <w:bCs/>
                <w:sz w:val="28"/>
                <w:szCs w:val="28"/>
              </w:rPr>
              <w:t>ИИ</w:t>
            </w:r>
            <w:r>
              <w:rPr>
                <w:bCs/>
                <w:spacing w:val="-2"/>
                <w:sz w:val="28"/>
                <w:szCs w:val="28"/>
              </w:rPr>
              <w:t xml:space="preserve"> </w:t>
            </w:r>
            <w:r>
              <w:rPr>
                <w:bCs/>
                <w:sz w:val="28"/>
                <w:szCs w:val="28"/>
              </w:rPr>
              <w:t>в</w:t>
            </w:r>
            <w:r>
              <w:rPr>
                <w:bCs/>
                <w:spacing w:val="-1"/>
                <w:sz w:val="28"/>
                <w:szCs w:val="28"/>
              </w:rPr>
              <w:t xml:space="preserve"> БТС</w:t>
            </w:r>
          </w:p>
          <w:p w14:paraId="5DE31F17" w14:textId="77777777" w:rsidR="004D465F" w:rsidRPr="00EA7584" w:rsidRDefault="004D465F" w:rsidP="004D465F">
            <w:pPr>
              <w:spacing w:line="259" w:lineRule="auto"/>
              <w:rPr>
                <w:rFonts w:eastAsia="URW Bookman"/>
                <w:sz w:val="28"/>
                <w:szCs w:val="28"/>
              </w:rPr>
            </w:pPr>
          </w:p>
        </w:tc>
        <w:tc>
          <w:tcPr>
            <w:tcW w:w="851" w:type="dxa"/>
            <w:vAlign w:val="center"/>
          </w:tcPr>
          <w:p w14:paraId="6D2C8CDF" w14:textId="77777777" w:rsidR="004D465F" w:rsidRDefault="004D465F" w:rsidP="004D465F">
            <w:pPr>
              <w:jc w:val="center"/>
              <w:rPr>
                <w:rFonts w:eastAsia="URW Bookman"/>
                <w:sz w:val="28"/>
                <w:szCs w:val="28"/>
              </w:rPr>
            </w:pPr>
            <w:r>
              <w:rPr>
                <w:rFonts w:eastAsia="URW Bookman"/>
                <w:sz w:val="28"/>
                <w:szCs w:val="28"/>
              </w:rPr>
              <w:t>1.5</w:t>
            </w:r>
          </w:p>
        </w:tc>
        <w:tc>
          <w:tcPr>
            <w:tcW w:w="1134" w:type="dxa"/>
            <w:vAlign w:val="center"/>
          </w:tcPr>
          <w:p w14:paraId="612526D8" w14:textId="77777777" w:rsidR="004D465F" w:rsidRPr="003842EC" w:rsidRDefault="004D465F" w:rsidP="004D465F">
            <w:pPr>
              <w:spacing w:line="259" w:lineRule="auto"/>
              <w:ind w:right="70"/>
              <w:jc w:val="center"/>
              <w:rPr>
                <w:sz w:val="28"/>
                <w:szCs w:val="28"/>
              </w:rPr>
            </w:pPr>
            <w:r>
              <w:rPr>
                <w:rFonts w:eastAsia="URW Bookman"/>
                <w:sz w:val="28"/>
                <w:szCs w:val="28"/>
              </w:rPr>
              <w:t xml:space="preserve">+ </w:t>
            </w:r>
          </w:p>
        </w:tc>
        <w:tc>
          <w:tcPr>
            <w:tcW w:w="1134" w:type="dxa"/>
            <w:vAlign w:val="center"/>
          </w:tcPr>
          <w:p w14:paraId="69501298" w14:textId="77777777" w:rsidR="004D465F" w:rsidRPr="003842EC" w:rsidRDefault="004D465F" w:rsidP="004D465F">
            <w:pPr>
              <w:spacing w:line="259" w:lineRule="auto"/>
              <w:ind w:left="72"/>
              <w:jc w:val="center"/>
              <w:rPr>
                <w:rFonts w:eastAsia="URW Bookman"/>
                <w:sz w:val="28"/>
                <w:szCs w:val="28"/>
              </w:rPr>
            </w:pPr>
            <w:r>
              <w:rPr>
                <w:rFonts w:eastAsia="URW Bookman"/>
                <w:sz w:val="28"/>
                <w:szCs w:val="28"/>
              </w:rPr>
              <w:t>Л, ПЗ</w:t>
            </w:r>
          </w:p>
        </w:tc>
        <w:tc>
          <w:tcPr>
            <w:tcW w:w="963" w:type="dxa"/>
            <w:vAlign w:val="center"/>
          </w:tcPr>
          <w:p w14:paraId="3FE64129" w14:textId="77777777" w:rsidR="004D465F" w:rsidRPr="003842EC" w:rsidRDefault="004D465F" w:rsidP="004D465F">
            <w:pPr>
              <w:spacing w:line="259" w:lineRule="auto"/>
              <w:jc w:val="center"/>
              <w:rPr>
                <w:rFonts w:eastAsia="URW Bookman"/>
                <w:sz w:val="28"/>
                <w:szCs w:val="28"/>
              </w:rPr>
            </w:pPr>
            <w:r>
              <w:rPr>
                <w:rFonts w:eastAsia="URW Bookman"/>
                <w:sz w:val="28"/>
                <w:szCs w:val="28"/>
              </w:rPr>
              <w:t>У</w:t>
            </w:r>
          </w:p>
        </w:tc>
      </w:tr>
      <w:tr w:rsidR="004D465F" w:rsidRPr="003842EC" w14:paraId="35052697" w14:textId="77777777" w:rsidTr="00072C70">
        <w:tc>
          <w:tcPr>
            <w:tcW w:w="5557" w:type="dxa"/>
          </w:tcPr>
          <w:p w14:paraId="6DAB7465" w14:textId="77777777" w:rsidR="004D465F" w:rsidRPr="004D465F" w:rsidRDefault="00CB59EE" w:rsidP="004D465F">
            <w:pPr>
              <w:pStyle w:val="TableParagraph"/>
              <w:kinsoku w:val="0"/>
              <w:overflowPunct w:val="0"/>
              <w:spacing w:before="5" w:line="319" w:lineRule="exact"/>
              <w:ind w:right="1031"/>
              <w:rPr>
                <w:sz w:val="28"/>
                <w:szCs w:val="28"/>
              </w:rPr>
            </w:pPr>
            <w:r>
              <w:rPr>
                <w:rFonts w:eastAsia="URW Bookman"/>
                <w:sz w:val="28"/>
                <w:szCs w:val="28"/>
              </w:rPr>
              <w:t xml:space="preserve">Тема 11. </w:t>
            </w:r>
            <w:r>
              <w:rPr>
                <w:bCs/>
                <w:spacing w:val="-1"/>
                <w:sz w:val="28"/>
                <w:szCs w:val="28"/>
              </w:rPr>
              <w:t>Локализация,</w:t>
            </w:r>
            <w:r>
              <w:rPr>
                <w:bCs/>
                <w:spacing w:val="-2"/>
                <w:sz w:val="28"/>
                <w:szCs w:val="28"/>
              </w:rPr>
              <w:t xml:space="preserve"> </w:t>
            </w:r>
            <w:r>
              <w:rPr>
                <w:bCs/>
                <w:spacing w:val="-1"/>
                <w:sz w:val="28"/>
                <w:szCs w:val="28"/>
              </w:rPr>
              <w:t>навигация</w:t>
            </w:r>
            <w:r>
              <w:rPr>
                <w:bCs/>
                <w:spacing w:val="-2"/>
                <w:sz w:val="28"/>
                <w:szCs w:val="28"/>
              </w:rPr>
              <w:t xml:space="preserve"> </w:t>
            </w:r>
            <w:r>
              <w:rPr>
                <w:bCs/>
                <w:sz w:val="28"/>
                <w:szCs w:val="28"/>
              </w:rPr>
              <w:t>и</w:t>
            </w:r>
            <w:r>
              <w:rPr>
                <w:bCs/>
                <w:spacing w:val="-1"/>
                <w:sz w:val="28"/>
                <w:szCs w:val="28"/>
              </w:rPr>
              <w:t xml:space="preserve"> карты</w:t>
            </w:r>
          </w:p>
          <w:p w14:paraId="659D36B5" w14:textId="77777777" w:rsidR="004D465F" w:rsidRPr="00EA7584" w:rsidRDefault="004D465F" w:rsidP="004D465F">
            <w:pPr>
              <w:spacing w:line="259" w:lineRule="auto"/>
              <w:rPr>
                <w:rFonts w:eastAsia="URW Bookman"/>
                <w:sz w:val="28"/>
                <w:szCs w:val="28"/>
              </w:rPr>
            </w:pPr>
          </w:p>
        </w:tc>
        <w:tc>
          <w:tcPr>
            <w:tcW w:w="851" w:type="dxa"/>
            <w:vAlign w:val="center"/>
          </w:tcPr>
          <w:p w14:paraId="5B48ACDF" w14:textId="77777777" w:rsidR="004D465F" w:rsidRDefault="004D465F" w:rsidP="004D465F">
            <w:pPr>
              <w:jc w:val="center"/>
              <w:rPr>
                <w:rFonts w:eastAsia="URW Bookman"/>
                <w:sz w:val="28"/>
                <w:szCs w:val="28"/>
              </w:rPr>
            </w:pPr>
            <w:r>
              <w:rPr>
                <w:rFonts w:eastAsia="URW Bookman"/>
                <w:sz w:val="28"/>
                <w:szCs w:val="28"/>
              </w:rPr>
              <w:t>1.5</w:t>
            </w:r>
          </w:p>
        </w:tc>
        <w:tc>
          <w:tcPr>
            <w:tcW w:w="1134" w:type="dxa"/>
            <w:vAlign w:val="center"/>
          </w:tcPr>
          <w:p w14:paraId="0E1CCF2A" w14:textId="77777777" w:rsidR="004D465F" w:rsidRPr="003842EC" w:rsidRDefault="004D465F" w:rsidP="004D465F">
            <w:pPr>
              <w:spacing w:line="259" w:lineRule="auto"/>
              <w:ind w:right="70"/>
              <w:jc w:val="center"/>
              <w:rPr>
                <w:rFonts w:eastAsia="URW Bookman"/>
                <w:sz w:val="28"/>
                <w:szCs w:val="28"/>
              </w:rPr>
            </w:pPr>
            <w:r>
              <w:rPr>
                <w:rFonts w:eastAsia="URW Bookman"/>
                <w:i/>
                <w:sz w:val="28"/>
                <w:szCs w:val="28"/>
              </w:rPr>
              <w:t>+</w:t>
            </w:r>
          </w:p>
        </w:tc>
        <w:tc>
          <w:tcPr>
            <w:tcW w:w="1134" w:type="dxa"/>
            <w:vAlign w:val="center"/>
          </w:tcPr>
          <w:p w14:paraId="0244442C" w14:textId="77777777" w:rsidR="004D465F" w:rsidRPr="003842EC" w:rsidRDefault="004D465F" w:rsidP="004D465F">
            <w:pPr>
              <w:spacing w:line="259" w:lineRule="auto"/>
              <w:ind w:left="72"/>
              <w:jc w:val="center"/>
              <w:rPr>
                <w:rFonts w:eastAsia="URW Bookman"/>
                <w:sz w:val="28"/>
                <w:szCs w:val="28"/>
              </w:rPr>
            </w:pPr>
            <w:r>
              <w:rPr>
                <w:rFonts w:eastAsia="URW Bookman"/>
                <w:sz w:val="28"/>
                <w:szCs w:val="28"/>
              </w:rPr>
              <w:t>Л, ПЗ</w:t>
            </w:r>
          </w:p>
        </w:tc>
        <w:tc>
          <w:tcPr>
            <w:tcW w:w="963" w:type="dxa"/>
            <w:vAlign w:val="center"/>
          </w:tcPr>
          <w:p w14:paraId="0FF7EB28" w14:textId="77777777" w:rsidR="004D465F" w:rsidRPr="003842EC" w:rsidRDefault="004D465F" w:rsidP="004D465F">
            <w:pPr>
              <w:spacing w:line="259" w:lineRule="auto"/>
              <w:jc w:val="center"/>
              <w:rPr>
                <w:rFonts w:eastAsia="URW Bookman"/>
                <w:sz w:val="28"/>
                <w:szCs w:val="28"/>
              </w:rPr>
            </w:pPr>
            <w:r>
              <w:rPr>
                <w:rFonts w:eastAsia="URW Bookman"/>
                <w:sz w:val="28"/>
                <w:szCs w:val="28"/>
              </w:rPr>
              <w:t>У</w:t>
            </w:r>
          </w:p>
        </w:tc>
      </w:tr>
      <w:tr w:rsidR="004D465F" w:rsidRPr="003842EC" w14:paraId="0A34731E" w14:textId="77777777" w:rsidTr="00072C70">
        <w:tc>
          <w:tcPr>
            <w:tcW w:w="5557" w:type="dxa"/>
          </w:tcPr>
          <w:p w14:paraId="21A63D28" w14:textId="77777777" w:rsidR="004D465F" w:rsidRPr="004D465F" w:rsidRDefault="00CB59EE" w:rsidP="004D465F">
            <w:pPr>
              <w:pStyle w:val="TableParagraph"/>
              <w:kinsoku w:val="0"/>
              <w:overflowPunct w:val="0"/>
              <w:spacing w:before="2" w:line="319" w:lineRule="exact"/>
              <w:ind w:right="1031"/>
              <w:rPr>
                <w:sz w:val="28"/>
                <w:szCs w:val="28"/>
              </w:rPr>
            </w:pPr>
            <w:r>
              <w:rPr>
                <w:rFonts w:eastAsia="URW Bookman"/>
                <w:sz w:val="28"/>
                <w:szCs w:val="28"/>
              </w:rPr>
              <w:t xml:space="preserve">Тема 12. </w:t>
            </w:r>
            <w:r>
              <w:rPr>
                <w:bCs/>
                <w:spacing w:val="-1"/>
                <w:sz w:val="28"/>
                <w:szCs w:val="28"/>
              </w:rPr>
              <w:t>Тестирование</w:t>
            </w:r>
            <w:r>
              <w:rPr>
                <w:bCs/>
                <w:sz w:val="28"/>
                <w:szCs w:val="28"/>
              </w:rPr>
              <w:t xml:space="preserve"> и</w:t>
            </w:r>
            <w:r>
              <w:rPr>
                <w:bCs/>
                <w:spacing w:val="-2"/>
                <w:sz w:val="28"/>
                <w:szCs w:val="28"/>
              </w:rPr>
              <w:t xml:space="preserve"> </w:t>
            </w:r>
            <w:r>
              <w:rPr>
                <w:bCs/>
                <w:spacing w:val="-1"/>
                <w:sz w:val="28"/>
                <w:szCs w:val="28"/>
              </w:rPr>
              <w:t>обеспечение</w:t>
            </w:r>
            <w:r>
              <w:rPr>
                <w:bCs/>
                <w:sz w:val="28"/>
                <w:szCs w:val="28"/>
              </w:rPr>
              <w:t xml:space="preserve"> </w:t>
            </w:r>
            <w:r>
              <w:rPr>
                <w:bCs/>
                <w:spacing w:val="-1"/>
                <w:sz w:val="28"/>
                <w:szCs w:val="28"/>
              </w:rPr>
              <w:t>безопасности БТС</w:t>
            </w:r>
          </w:p>
          <w:p w14:paraId="0184FA42" w14:textId="77777777" w:rsidR="004D465F" w:rsidRPr="00EA7584" w:rsidRDefault="004D465F" w:rsidP="004D465F">
            <w:pPr>
              <w:spacing w:line="259" w:lineRule="auto"/>
              <w:rPr>
                <w:rFonts w:eastAsia="URW Bookman"/>
                <w:sz w:val="28"/>
                <w:szCs w:val="28"/>
              </w:rPr>
            </w:pPr>
          </w:p>
        </w:tc>
        <w:tc>
          <w:tcPr>
            <w:tcW w:w="851" w:type="dxa"/>
            <w:vAlign w:val="center"/>
          </w:tcPr>
          <w:p w14:paraId="65815778" w14:textId="77777777" w:rsidR="004D465F" w:rsidRDefault="004D465F" w:rsidP="004D465F">
            <w:pPr>
              <w:jc w:val="center"/>
              <w:rPr>
                <w:rFonts w:eastAsia="URW Bookman"/>
                <w:sz w:val="28"/>
                <w:szCs w:val="28"/>
              </w:rPr>
            </w:pPr>
            <w:r>
              <w:rPr>
                <w:rFonts w:eastAsia="URW Bookman"/>
                <w:sz w:val="28"/>
                <w:szCs w:val="28"/>
              </w:rPr>
              <w:t>1.5</w:t>
            </w:r>
          </w:p>
        </w:tc>
        <w:tc>
          <w:tcPr>
            <w:tcW w:w="1134" w:type="dxa"/>
            <w:vAlign w:val="center"/>
          </w:tcPr>
          <w:p w14:paraId="2E0577DA" w14:textId="77777777" w:rsidR="004D465F" w:rsidRPr="003842EC" w:rsidRDefault="004D465F" w:rsidP="004D465F">
            <w:pPr>
              <w:spacing w:line="259" w:lineRule="auto"/>
              <w:ind w:right="70"/>
              <w:jc w:val="center"/>
              <w:rPr>
                <w:rFonts w:eastAsia="URW Bookman"/>
                <w:sz w:val="28"/>
                <w:szCs w:val="28"/>
              </w:rPr>
            </w:pPr>
            <w:r>
              <w:rPr>
                <w:rFonts w:eastAsia="URW Bookman"/>
                <w:i/>
                <w:sz w:val="28"/>
                <w:szCs w:val="28"/>
              </w:rPr>
              <w:t>+</w:t>
            </w:r>
          </w:p>
        </w:tc>
        <w:tc>
          <w:tcPr>
            <w:tcW w:w="1134" w:type="dxa"/>
            <w:vAlign w:val="center"/>
          </w:tcPr>
          <w:p w14:paraId="22D3C2A9" w14:textId="77777777" w:rsidR="004D465F" w:rsidRPr="003842EC" w:rsidRDefault="004D465F" w:rsidP="004D465F">
            <w:pPr>
              <w:spacing w:line="259" w:lineRule="auto"/>
              <w:ind w:left="72"/>
              <w:jc w:val="center"/>
              <w:rPr>
                <w:rFonts w:eastAsia="URW Bookman"/>
                <w:sz w:val="28"/>
                <w:szCs w:val="28"/>
              </w:rPr>
            </w:pPr>
            <w:r>
              <w:rPr>
                <w:rFonts w:eastAsia="URW Bookman"/>
                <w:sz w:val="28"/>
                <w:szCs w:val="28"/>
              </w:rPr>
              <w:t>Л, ПЗ</w:t>
            </w:r>
          </w:p>
        </w:tc>
        <w:tc>
          <w:tcPr>
            <w:tcW w:w="963" w:type="dxa"/>
            <w:vAlign w:val="center"/>
          </w:tcPr>
          <w:p w14:paraId="30DF866B" w14:textId="77777777" w:rsidR="004D465F" w:rsidRPr="003842EC" w:rsidRDefault="004D465F" w:rsidP="004D465F">
            <w:pPr>
              <w:spacing w:line="259" w:lineRule="auto"/>
              <w:jc w:val="center"/>
              <w:rPr>
                <w:rFonts w:eastAsia="URW Bookman"/>
                <w:sz w:val="28"/>
                <w:szCs w:val="28"/>
              </w:rPr>
            </w:pPr>
            <w:r>
              <w:rPr>
                <w:rFonts w:eastAsia="URW Bookman"/>
                <w:sz w:val="28"/>
                <w:szCs w:val="28"/>
              </w:rPr>
              <w:t>У</w:t>
            </w:r>
          </w:p>
        </w:tc>
      </w:tr>
      <w:tr w:rsidR="004D465F" w:rsidRPr="003842EC" w14:paraId="18B865B6" w14:textId="77777777" w:rsidTr="00072C70">
        <w:tc>
          <w:tcPr>
            <w:tcW w:w="5557" w:type="dxa"/>
          </w:tcPr>
          <w:p w14:paraId="1930FAE0" w14:textId="77777777" w:rsidR="004D465F" w:rsidRPr="004D465F" w:rsidRDefault="00CB59EE" w:rsidP="004D465F">
            <w:pPr>
              <w:pStyle w:val="TableParagraph"/>
              <w:kinsoku w:val="0"/>
              <w:overflowPunct w:val="0"/>
              <w:spacing w:line="320" w:lineRule="exact"/>
              <w:ind w:right="1031"/>
              <w:rPr>
                <w:sz w:val="28"/>
                <w:szCs w:val="28"/>
              </w:rPr>
            </w:pPr>
            <w:r>
              <w:rPr>
                <w:rFonts w:eastAsia="URW Bookman"/>
                <w:sz w:val="28"/>
                <w:szCs w:val="28"/>
              </w:rPr>
              <w:t xml:space="preserve">Тема 13. </w:t>
            </w:r>
            <w:r>
              <w:rPr>
                <w:bCs/>
                <w:spacing w:val="-1"/>
                <w:sz w:val="28"/>
                <w:szCs w:val="28"/>
              </w:rPr>
              <w:t>Тенденции внедрения,</w:t>
            </w:r>
            <w:r>
              <w:rPr>
                <w:bCs/>
                <w:spacing w:val="-2"/>
                <w:sz w:val="28"/>
                <w:szCs w:val="28"/>
              </w:rPr>
              <w:t xml:space="preserve"> </w:t>
            </w:r>
            <w:r>
              <w:rPr>
                <w:bCs/>
                <w:spacing w:val="-1"/>
                <w:sz w:val="28"/>
                <w:szCs w:val="28"/>
              </w:rPr>
              <w:t>сопровождения</w:t>
            </w:r>
            <w:r>
              <w:rPr>
                <w:bCs/>
                <w:spacing w:val="-2"/>
                <w:sz w:val="28"/>
                <w:szCs w:val="28"/>
              </w:rPr>
              <w:t xml:space="preserve"> </w:t>
            </w:r>
            <w:r>
              <w:rPr>
                <w:bCs/>
                <w:sz w:val="28"/>
                <w:szCs w:val="28"/>
              </w:rPr>
              <w:t>и</w:t>
            </w:r>
            <w:r>
              <w:rPr>
                <w:bCs/>
                <w:spacing w:val="-1"/>
                <w:sz w:val="28"/>
                <w:szCs w:val="28"/>
              </w:rPr>
              <w:t xml:space="preserve"> развития</w:t>
            </w:r>
            <w:r>
              <w:rPr>
                <w:bCs/>
                <w:spacing w:val="-2"/>
                <w:sz w:val="28"/>
                <w:szCs w:val="28"/>
              </w:rPr>
              <w:t xml:space="preserve"> </w:t>
            </w:r>
            <w:r>
              <w:rPr>
                <w:bCs/>
                <w:spacing w:val="-1"/>
                <w:sz w:val="28"/>
                <w:szCs w:val="28"/>
              </w:rPr>
              <w:t>БТС</w:t>
            </w:r>
          </w:p>
          <w:p w14:paraId="071526F7" w14:textId="77777777" w:rsidR="004D465F" w:rsidRPr="00EA7584" w:rsidRDefault="004D465F" w:rsidP="004D465F">
            <w:pPr>
              <w:spacing w:line="259" w:lineRule="auto"/>
              <w:rPr>
                <w:rFonts w:eastAsia="URW Bookman"/>
                <w:sz w:val="28"/>
                <w:szCs w:val="28"/>
              </w:rPr>
            </w:pPr>
          </w:p>
        </w:tc>
        <w:tc>
          <w:tcPr>
            <w:tcW w:w="851" w:type="dxa"/>
            <w:vAlign w:val="center"/>
          </w:tcPr>
          <w:p w14:paraId="51847F10" w14:textId="77777777" w:rsidR="004D465F" w:rsidRDefault="004D465F" w:rsidP="004D465F">
            <w:pPr>
              <w:jc w:val="center"/>
              <w:rPr>
                <w:rFonts w:eastAsia="URW Bookman"/>
                <w:sz w:val="28"/>
                <w:szCs w:val="28"/>
              </w:rPr>
            </w:pPr>
            <w:r>
              <w:rPr>
                <w:rFonts w:eastAsia="URW Bookman"/>
                <w:sz w:val="28"/>
                <w:szCs w:val="28"/>
              </w:rPr>
              <w:t>1.5</w:t>
            </w:r>
          </w:p>
        </w:tc>
        <w:tc>
          <w:tcPr>
            <w:tcW w:w="1134" w:type="dxa"/>
            <w:vAlign w:val="center"/>
          </w:tcPr>
          <w:p w14:paraId="630B5E87" w14:textId="77777777" w:rsidR="004D465F" w:rsidRPr="003842EC" w:rsidRDefault="004D465F" w:rsidP="004D465F">
            <w:pPr>
              <w:spacing w:line="259" w:lineRule="auto"/>
              <w:ind w:right="70"/>
              <w:jc w:val="center"/>
              <w:rPr>
                <w:rFonts w:eastAsia="URW Bookman"/>
                <w:sz w:val="28"/>
                <w:szCs w:val="28"/>
              </w:rPr>
            </w:pPr>
            <w:r>
              <w:rPr>
                <w:rFonts w:eastAsia="URW Bookman"/>
                <w:i/>
                <w:sz w:val="28"/>
                <w:szCs w:val="28"/>
              </w:rPr>
              <w:t>+</w:t>
            </w:r>
          </w:p>
        </w:tc>
        <w:tc>
          <w:tcPr>
            <w:tcW w:w="1134" w:type="dxa"/>
            <w:vAlign w:val="center"/>
          </w:tcPr>
          <w:p w14:paraId="46365974" w14:textId="77777777" w:rsidR="004D465F" w:rsidRPr="003842EC" w:rsidRDefault="004D465F" w:rsidP="004D465F">
            <w:pPr>
              <w:spacing w:line="259" w:lineRule="auto"/>
              <w:ind w:left="72"/>
              <w:jc w:val="center"/>
              <w:rPr>
                <w:rFonts w:eastAsia="URW Bookman"/>
                <w:sz w:val="28"/>
                <w:szCs w:val="28"/>
              </w:rPr>
            </w:pPr>
            <w:r>
              <w:rPr>
                <w:rFonts w:eastAsia="URW Bookman"/>
                <w:sz w:val="28"/>
                <w:szCs w:val="28"/>
              </w:rPr>
              <w:t>Л, ПЗ</w:t>
            </w:r>
          </w:p>
        </w:tc>
        <w:tc>
          <w:tcPr>
            <w:tcW w:w="963" w:type="dxa"/>
            <w:vAlign w:val="center"/>
          </w:tcPr>
          <w:p w14:paraId="2E128D03" w14:textId="77777777" w:rsidR="004D465F" w:rsidRPr="003842EC" w:rsidRDefault="004D465F" w:rsidP="004D465F">
            <w:pPr>
              <w:spacing w:line="259" w:lineRule="auto"/>
              <w:jc w:val="center"/>
              <w:rPr>
                <w:rFonts w:eastAsia="URW Bookman"/>
                <w:sz w:val="28"/>
                <w:szCs w:val="28"/>
              </w:rPr>
            </w:pPr>
            <w:r>
              <w:rPr>
                <w:rFonts w:eastAsia="URW Bookman"/>
                <w:sz w:val="28"/>
                <w:szCs w:val="28"/>
              </w:rPr>
              <w:t>У</w:t>
            </w:r>
          </w:p>
        </w:tc>
      </w:tr>
      <w:tr w:rsidR="004D465F" w:rsidRPr="003842EC" w14:paraId="05C10A5A" w14:textId="77777777" w:rsidTr="00072C70">
        <w:tc>
          <w:tcPr>
            <w:tcW w:w="5557" w:type="dxa"/>
          </w:tcPr>
          <w:p w14:paraId="7522C4BD" w14:textId="77777777" w:rsidR="004D465F" w:rsidRPr="004D465F" w:rsidRDefault="00CB59EE" w:rsidP="004D465F">
            <w:pPr>
              <w:tabs>
                <w:tab w:val="left" w:pos="1305"/>
              </w:tabs>
              <w:spacing w:line="259" w:lineRule="auto"/>
              <w:rPr>
                <w:rFonts w:eastAsia="URW Bookman"/>
                <w:sz w:val="28"/>
                <w:szCs w:val="28"/>
              </w:rPr>
            </w:pPr>
            <w:r>
              <w:rPr>
                <w:bCs/>
                <w:spacing w:val="-1"/>
                <w:sz w:val="28"/>
                <w:szCs w:val="28"/>
              </w:rPr>
              <w:t>Тема 14. Вариативный модуль:</w:t>
            </w:r>
            <w:r>
              <w:rPr>
                <w:bCs/>
                <w:spacing w:val="1"/>
                <w:sz w:val="28"/>
                <w:szCs w:val="28"/>
              </w:rPr>
              <w:t xml:space="preserve"> </w:t>
            </w:r>
            <w:r>
              <w:rPr>
                <w:bCs/>
                <w:spacing w:val="-1"/>
                <w:sz w:val="28"/>
                <w:szCs w:val="28"/>
              </w:rPr>
              <w:t>анализ</w:t>
            </w:r>
            <w:r>
              <w:rPr>
                <w:bCs/>
                <w:sz w:val="28"/>
                <w:szCs w:val="28"/>
              </w:rPr>
              <w:t xml:space="preserve"> </w:t>
            </w:r>
            <w:r>
              <w:rPr>
                <w:bCs/>
                <w:spacing w:val="-1"/>
                <w:sz w:val="28"/>
                <w:szCs w:val="28"/>
              </w:rPr>
              <w:t>БТС по</w:t>
            </w:r>
            <w:r>
              <w:rPr>
                <w:bCs/>
                <w:sz w:val="28"/>
                <w:szCs w:val="28"/>
              </w:rPr>
              <w:t xml:space="preserve"> </w:t>
            </w:r>
            <w:r>
              <w:rPr>
                <w:bCs/>
                <w:spacing w:val="-1"/>
                <w:sz w:val="28"/>
                <w:szCs w:val="28"/>
              </w:rPr>
              <w:t>видам</w:t>
            </w:r>
            <w:r>
              <w:rPr>
                <w:bCs/>
                <w:spacing w:val="-2"/>
                <w:sz w:val="28"/>
                <w:szCs w:val="28"/>
              </w:rPr>
              <w:t xml:space="preserve"> </w:t>
            </w:r>
            <w:r>
              <w:rPr>
                <w:bCs/>
                <w:spacing w:val="-1"/>
                <w:sz w:val="28"/>
                <w:szCs w:val="28"/>
              </w:rPr>
              <w:t>транспорта</w:t>
            </w:r>
          </w:p>
        </w:tc>
        <w:tc>
          <w:tcPr>
            <w:tcW w:w="851" w:type="dxa"/>
            <w:vAlign w:val="center"/>
          </w:tcPr>
          <w:p w14:paraId="51E28DC1" w14:textId="77777777" w:rsidR="004D465F" w:rsidRDefault="004D465F" w:rsidP="004D465F">
            <w:pPr>
              <w:jc w:val="center"/>
              <w:rPr>
                <w:rFonts w:eastAsia="URW Bookman"/>
                <w:sz w:val="28"/>
                <w:szCs w:val="28"/>
              </w:rPr>
            </w:pPr>
            <w:r>
              <w:rPr>
                <w:rFonts w:eastAsia="URW Bookman"/>
                <w:sz w:val="28"/>
                <w:szCs w:val="28"/>
              </w:rPr>
              <w:t>2</w:t>
            </w:r>
          </w:p>
        </w:tc>
        <w:tc>
          <w:tcPr>
            <w:tcW w:w="1134" w:type="dxa"/>
            <w:vAlign w:val="center"/>
          </w:tcPr>
          <w:p w14:paraId="7B651221" w14:textId="77777777" w:rsidR="004D465F" w:rsidRPr="00CB59EE" w:rsidRDefault="004D465F" w:rsidP="004D465F">
            <w:pPr>
              <w:spacing w:line="259" w:lineRule="auto"/>
              <w:ind w:right="70"/>
              <w:jc w:val="center"/>
              <w:rPr>
                <w:rFonts w:eastAsia="URW Bookman"/>
                <w:sz w:val="28"/>
                <w:szCs w:val="28"/>
              </w:rPr>
            </w:pPr>
            <w:r>
              <w:rPr>
                <w:rFonts w:eastAsia="URW Bookman"/>
                <w:i/>
                <w:sz w:val="28"/>
                <w:szCs w:val="28"/>
              </w:rPr>
              <w:t>+</w:t>
            </w:r>
          </w:p>
        </w:tc>
        <w:tc>
          <w:tcPr>
            <w:tcW w:w="1134" w:type="dxa"/>
            <w:vAlign w:val="center"/>
          </w:tcPr>
          <w:p w14:paraId="6F758734" w14:textId="77777777" w:rsidR="004D465F" w:rsidRPr="003842EC" w:rsidRDefault="004D465F" w:rsidP="004D465F">
            <w:pPr>
              <w:spacing w:line="259" w:lineRule="auto"/>
              <w:ind w:left="72"/>
              <w:jc w:val="center"/>
              <w:rPr>
                <w:rFonts w:eastAsia="URW Bookman"/>
                <w:sz w:val="28"/>
                <w:szCs w:val="28"/>
              </w:rPr>
            </w:pPr>
            <w:r>
              <w:rPr>
                <w:rFonts w:eastAsia="URW Bookman"/>
                <w:sz w:val="28"/>
                <w:szCs w:val="28"/>
              </w:rPr>
              <w:t>Л, ПЗ</w:t>
            </w:r>
          </w:p>
        </w:tc>
        <w:tc>
          <w:tcPr>
            <w:tcW w:w="963" w:type="dxa"/>
            <w:vAlign w:val="center"/>
          </w:tcPr>
          <w:p w14:paraId="0AD0C277" w14:textId="77777777" w:rsidR="004D465F" w:rsidRPr="003842EC" w:rsidRDefault="004D465F" w:rsidP="004D465F">
            <w:pPr>
              <w:spacing w:line="259" w:lineRule="auto"/>
              <w:jc w:val="center"/>
              <w:rPr>
                <w:rFonts w:eastAsia="URW Bookman"/>
                <w:sz w:val="28"/>
                <w:szCs w:val="28"/>
              </w:rPr>
            </w:pPr>
            <w:r>
              <w:rPr>
                <w:rFonts w:eastAsia="URW Bookman"/>
                <w:sz w:val="28"/>
                <w:szCs w:val="28"/>
              </w:rPr>
              <w:t>У</w:t>
            </w:r>
          </w:p>
        </w:tc>
      </w:tr>
      <w:tr w:rsidR="004D465F" w:rsidRPr="003842EC" w14:paraId="3C2CEBAD" w14:textId="77777777" w:rsidTr="00072C70">
        <w:tc>
          <w:tcPr>
            <w:tcW w:w="5557" w:type="dxa"/>
          </w:tcPr>
          <w:p w14:paraId="59B6DE3C" w14:textId="77777777" w:rsidR="004D465F" w:rsidRPr="003842EC" w:rsidRDefault="004D465F" w:rsidP="004D465F">
            <w:pPr>
              <w:rPr>
                <w:sz w:val="28"/>
                <w:szCs w:val="28"/>
              </w:rPr>
            </w:pPr>
            <w:r>
              <w:rPr>
                <w:rFonts w:eastAsia="URW Bookman"/>
                <w:sz w:val="28"/>
                <w:szCs w:val="28"/>
              </w:rPr>
              <w:t>Итого по дисциплине</w:t>
            </w:r>
          </w:p>
        </w:tc>
        <w:tc>
          <w:tcPr>
            <w:tcW w:w="851" w:type="dxa"/>
            <w:vAlign w:val="center"/>
          </w:tcPr>
          <w:p w14:paraId="57787ED5" w14:textId="77777777" w:rsidR="004D465F" w:rsidRPr="003842EC" w:rsidRDefault="004D465F" w:rsidP="004D465F">
            <w:pPr>
              <w:jc w:val="center"/>
              <w:rPr>
                <w:sz w:val="28"/>
                <w:szCs w:val="28"/>
              </w:rPr>
            </w:pPr>
            <w:r>
              <w:rPr>
                <w:rFonts w:eastAsia="URW Bookman"/>
                <w:sz w:val="28"/>
                <w:szCs w:val="28"/>
              </w:rPr>
              <w:t>108</w:t>
            </w:r>
          </w:p>
        </w:tc>
        <w:tc>
          <w:tcPr>
            <w:tcW w:w="1134" w:type="dxa"/>
            <w:vAlign w:val="center"/>
          </w:tcPr>
          <w:p w14:paraId="44A6A5D1" w14:textId="77777777" w:rsidR="004D465F" w:rsidRPr="003842EC" w:rsidRDefault="004D465F" w:rsidP="004D465F">
            <w:pPr>
              <w:tabs>
                <w:tab w:val="left" w:pos="5355"/>
              </w:tabs>
              <w:jc w:val="center"/>
              <w:rPr>
                <w:sz w:val="28"/>
                <w:szCs w:val="28"/>
                <w:highlight w:val="yellow"/>
              </w:rPr>
            </w:pPr>
          </w:p>
        </w:tc>
        <w:tc>
          <w:tcPr>
            <w:tcW w:w="1134" w:type="dxa"/>
            <w:vAlign w:val="center"/>
          </w:tcPr>
          <w:p w14:paraId="4834271B" w14:textId="77777777" w:rsidR="004D465F" w:rsidRPr="003842EC" w:rsidRDefault="004D465F" w:rsidP="004D465F">
            <w:pPr>
              <w:tabs>
                <w:tab w:val="left" w:pos="5355"/>
              </w:tabs>
              <w:jc w:val="center"/>
              <w:rPr>
                <w:sz w:val="28"/>
                <w:szCs w:val="28"/>
                <w:highlight w:val="yellow"/>
              </w:rPr>
            </w:pPr>
          </w:p>
        </w:tc>
        <w:tc>
          <w:tcPr>
            <w:tcW w:w="963" w:type="dxa"/>
            <w:vAlign w:val="center"/>
          </w:tcPr>
          <w:p w14:paraId="13CD0B08" w14:textId="77777777" w:rsidR="004D465F" w:rsidRPr="003842EC" w:rsidRDefault="004D465F" w:rsidP="004D465F">
            <w:pPr>
              <w:tabs>
                <w:tab w:val="left" w:pos="5355"/>
              </w:tabs>
              <w:jc w:val="center"/>
              <w:rPr>
                <w:iCs/>
                <w:color w:val="000000"/>
                <w:sz w:val="28"/>
                <w:szCs w:val="28"/>
                <w:highlight w:val="yellow"/>
              </w:rPr>
            </w:pPr>
          </w:p>
        </w:tc>
      </w:tr>
      <w:tr w:rsidR="004D465F" w:rsidRPr="003842EC" w14:paraId="2D4E1BCB" w14:textId="77777777" w:rsidTr="00072C70">
        <w:tc>
          <w:tcPr>
            <w:tcW w:w="5557" w:type="dxa"/>
          </w:tcPr>
          <w:p w14:paraId="225A276A" w14:textId="77777777" w:rsidR="004D465F" w:rsidRPr="003842EC" w:rsidRDefault="004D465F" w:rsidP="004D465F">
            <w:pPr>
              <w:rPr>
                <w:sz w:val="28"/>
                <w:szCs w:val="28"/>
              </w:rPr>
            </w:pPr>
            <w:r>
              <w:rPr>
                <w:rFonts w:eastAsia="URW Bookman"/>
                <w:sz w:val="28"/>
                <w:szCs w:val="28"/>
              </w:rPr>
              <w:t>Промежуточная аттестация</w:t>
            </w:r>
          </w:p>
        </w:tc>
        <w:tc>
          <w:tcPr>
            <w:tcW w:w="851" w:type="dxa"/>
            <w:vAlign w:val="center"/>
          </w:tcPr>
          <w:p w14:paraId="77A6BFA2" w14:textId="77777777" w:rsidR="004D465F" w:rsidRPr="003842EC" w:rsidRDefault="004D465F" w:rsidP="004D465F">
            <w:pPr>
              <w:jc w:val="center"/>
              <w:rPr>
                <w:sz w:val="28"/>
                <w:szCs w:val="28"/>
              </w:rPr>
            </w:pPr>
            <w:r>
              <w:rPr>
                <w:rFonts w:eastAsia="URW Bookman"/>
                <w:sz w:val="28"/>
                <w:szCs w:val="28"/>
              </w:rPr>
              <w:t>36</w:t>
            </w:r>
          </w:p>
        </w:tc>
        <w:tc>
          <w:tcPr>
            <w:tcW w:w="1134" w:type="dxa"/>
            <w:vAlign w:val="center"/>
          </w:tcPr>
          <w:p w14:paraId="5312978C" w14:textId="77777777" w:rsidR="004D465F" w:rsidRPr="003842EC" w:rsidRDefault="004D465F" w:rsidP="004D465F">
            <w:pPr>
              <w:tabs>
                <w:tab w:val="left" w:pos="5355"/>
              </w:tabs>
              <w:jc w:val="center"/>
              <w:rPr>
                <w:sz w:val="28"/>
                <w:szCs w:val="28"/>
                <w:highlight w:val="yellow"/>
              </w:rPr>
            </w:pPr>
          </w:p>
        </w:tc>
        <w:tc>
          <w:tcPr>
            <w:tcW w:w="1134" w:type="dxa"/>
            <w:vAlign w:val="center"/>
          </w:tcPr>
          <w:p w14:paraId="0B4CACB4" w14:textId="77777777" w:rsidR="004D465F" w:rsidRPr="003842EC" w:rsidRDefault="004D465F" w:rsidP="004D465F">
            <w:pPr>
              <w:tabs>
                <w:tab w:val="left" w:pos="5355"/>
              </w:tabs>
              <w:jc w:val="center"/>
              <w:rPr>
                <w:sz w:val="28"/>
                <w:szCs w:val="28"/>
                <w:highlight w:val="yellow"/>
              </w:rPr>
            </w:pPr>
          </w:p>
        </w:tc>
        <w:tc>
          <w:tcPr>
            <w:tcW w:w="963" w:type="dxa"/>
            <w:vAlign w:val="center"/>
          </w:tcPr>
          <w:p w14:paraId="178A3CE0" w14:textId="77777777" w:rsidR="004D465F" w:rsidRPr="003842EC" w:rsidRDefault="004D465F" w:rsidP="004D465F">
            <w:pPr>
              <w:tabs>
                <w:tab w:val="left" w:pos="5355"/>
              </w:tabs>
              <w:jc w:val="center"/>
              <w:rPr>
                <w:iCs/>
                <w:color w:val="000000"/>
                <w:sz w:val="28"/>
                <w:szCs w:val="28"/>
                <w:highlight w:val="yellow"/>
              </w:rPr>
            </w:pPr>
          </w:p>
        </w:tc>
      </w:tr>
      <w:tr w:rsidR="004D465F" w:rsidRPr="003842EC" w14:paraId="313B6416" w14:textId="77777777" w:rsidTr="00072C70">
        <w:tc>
          <w:tcPr>
            <w:tcW w:w="5557" w:type="dxa"/>
          </w:tcPr>
          <w:p w14:paraId="288CF9FD" w14:textId="77777777" w:rsidR="004D465F" w:rsidRPr="003842EC" w:rsidRDefault="004D465F" w:rsidP="004D465F">
            <w:pPr>
              <w:pStyle w:val="Default"/>
              <w:spacing w:line="360" w:lineRule="auto"/>
              <w:jc w:val="both"/>
              <w:rPr>
                <w:b/>
                <w:sz w:val="28"/>
                <w:szCs w:val="28"/>
              </w:rPr>
            </w:pPr>
            <w:r>
              <w:rPr>
                <w:rFonts w:eastAsia="URW Bookman"/>
                <w:sz w:val="28"/>
                <w:szCs w:val="28"/>
              </w:rPr>
              <w:t xml:space="preserve">Всего по дисциплине </w:t>
            </w:r>
          </w:p>
        </w:tc>
        <w:tc>
          <w:tcPr>
            <w:tcW w:w="851" w:type="dxa"/>
            <w:vAlign w:val="center"/>
          </w:tcPr>
          <w:p w14:paraId="435F1E13" w14:textId="77777777" w:rsidR="004D465F" w:rsidRPr="003842EC" w:rsidRDefault="004D465F" w:rsidP="004D465F">
            <w:pPr>
              <w:jc w:val="center"/>
              <w:rPr>
                <w:sz w:val="28"/>
                <w:szCs w:val="28"/>
              </w:rPr>
            </w:pPr>
            <w:r>
              <w:rPr>
                <w:rFonts w:eastAsia="URW Bookman"/>
                <w:sz w:val="28"/>
                <w:szCs w:val="28"/>
              </w:rPr>
              <w:t>144</w:t>
            </w:r>
          </w:p>
        </w:tc>
        <w:tc>
          <w:tcPr>
            <w:tcW w:w="1134" w:type="dxa"/>
            <w:vAlign w:val="center"/>
          </w:tcPr>
          <w:p w14:paraId="33119D77" w14:textId="77777777" w:rsidR="004D465F" w:rsidRPr="003842EC" w:rsidRDefault="004D465F" w:rsidP="004D465F">
            <w:pPr>
              <w:tabs>
                <w:tab w:val="left" w:pos="5355"/>
              </w:tabs>
              <w:jc w:val="center"/>
              <w:rPr>
                <w:sz w:val="28"/>
                <w:szCs w:val="28"/>
                <w:highlight w:val="yellow"/>
              </w:rPr>
            </w:pPr>
          </w:p>
        </w:tc>
        <w:tc>
          <w:tcPr>
            <w:tcW w:w="1134" w:type="dxa"/>
            <w:vAlign w:val="center"/>
          </w:tcPr>
          <w:p w14:paraId="45D29A8C" w14:textId="77777777" w:rsidR="004D465F" w:rsidRPr="003842EC" w:rsidRDefault="004D465F" w:rsidP="004D465F">
            <w:pPr>
              <w:tabs>
                <w:tab w:val="left" w:pos="5355"/>
              </w:tabs>
              <w:jc w:val="center"/>
              <w:rPr>
                <w:sz w:val="28"/>
                <w:szCs w:val="28"/>
                <w:highlight w:val="yellow"/>
              </w:rPr>
            </w:pPr>
          </w:p>
        </w:tc>
        <w:tc>
          <w:tcPr>
            <w:tcW w:w="963" w:type="dxa"/>
            <w:vAlign w:val="center"/>
          </w:tcPr>
          <w:p w14:paraId="3B7FCF2A" w14:textId="77777777" w:rsidR="004D465F" w:rsidRPr="003842EC" w:rsidRDefault="004D465F" w:rsidP="004D465F">
            <w:pPr>
              <w:tabs>
                <w:tab w:val="left" w:pos="5355"/>
              </w:tabs>
              <w:jc w:val="center"/>
              <w:rPr>
                <w:strike/>
                <w:sz w:val="28"/>
                <w:szCs w:val="28"/>
                <w:highlight w:val="yellow"/>
              </w:rPr>
            </w:pPr>
          </w:p>
        </w:tc>
      </w:tr>
    </w:tbl>
    <w:p w14:paraId="4E7B7410" w14:textId="77777777" w:rsidR="00E978D6" w:rsidRPr="003842EC" w:rsidRDefault="00C0067A">
      <w:pPr>
        <w:ind w:firstLine="567"/>
        <w:jc w:val="both"/>
        <w:rPr>
          <w:sz w:val="28"/>
          <w:szCs w:val="28"/>
        </w:rPr>
      </w:pPr>
      <w:r>
        <w:rPr>
          <w:rFonts w:eastAsia="URW Bookman"/>
          <w:sz w:val="28"/>
          <w:szCs w:val="28"/>
        </w:rPr>
        <w:t xml:space="preserve">Л– лекция, ПЗ – практическое занятие, СРС – самостоятельная работа, ИЗ – индивидуальное задание, У- устный опрос, Д- доклад. </w:t>
      </w:r>
    </w:p>
    <w:p w14:paraId="71205C02" w14:textId="77777777" w:rsidR="00E978D6" w:rsidRPr="003842EC" w:rsidRDefault="00E978D6">
      <w:pPr>
        <w:rPr>
          <w:sz w:val="28"/>
          <w:szCs w:val="28"/>
        </w:rPr>
      </w:pPr>
    </w:p>
    <w:p w14:paraId="01769C89" w14:textId="77777777" w:rsidR="00E978D6" w:rsidRPr="003D65CF" w:rsidRDefault="00C0067A" w:rsidP="003D65CF">
      <w:pPr>
        <w:spacing w:after="240"/>
        <w:ind w:firstLine="567"/>
        <w:jc w:val="both"/>
        <w:rPr>
          <w:rFonts w:eastAsia="URW Bookman"/>
          <w:b/>
          <w:sz w:val="28"/>
          <w:szCs w:val="28"/>
        </w:rPr>
      </w:pPr>
      <w:r>
        <w:rPr>
          <w:rFonts w:eastAsia="URW Bookman"/>
          <w:b/>
          <w:sz w:val="28"/>
          <w:szCs w:val="28"/>
        </w:rPr>
        <w:t>5.2 Темы дисциплины и виды занятий</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7"/>
        <w:gridCol w:w="868"/>
        <w:gridCol w:w="592"/>
        <w:gridCol w:w="711"/>
        <w:gridCol w:w="780"/>
        <w:gridCol w:w="733"/>
        <w:gridCol w:w="1056"/>
      </w:tblGrid>
      <w:tr w:rsidR="00E978D6" w:rsidRPr="00EA7584" w14:paraId="7E9D1056" w14:textId="77777777" w:rsidTr="00CB59EE">
        <w:trPr>
          <w:trHeight w:val="141"/>
          <w:tblHeader/>
        </w:trPr>
        <w:tc>
          <w:tcPr>
            <w:tcW w:w="4924" w:type="dxa"/>
            <w:vAlign w:val="center"/>
          </w:tcPr>
          <w:p w14:paraId="3E5FE526" w14:textId="77777777" w:rsidR="00E978D6" w:rsidRPr="00EA7584" w:rsidRDefault="00C0067A">
            <w:pPr>
              <w:pStyle w:val="73"/>
              <w:jc w:val="center"/>
              <w:rPr>
                <w:rFonts w:eastAsia="URW Bookman"/>
              </w:rPr>
            </w:pPr>
            <w:r>
              <w:rPr>
                <w:rFonts w:eastAsia="URW Bookman"/>
              </w:rPr>
              <w:t xml:space="preserve">Наименование темы  </w:t>
            </w:r>
          </w:p>
          <w:p w14:paraId="7FE6B12D" w14:textId="77777777" w:rsidR="00E978D6" w:rsidRPr="00EA7584" w:rsidRDefault="00C0067A">
            <w:pPr>
              <w:pStyle w:val="73"/>
              <w:jc w:val="center"/>
              <w:rPr>
                <w:rFonts w:eastAsia="URW Bookman"/>
              </w:rPr>
            </w:pPr>
            <w:r>
              <w:rPr>
                <w:rFonts w:eastAsia="URW Bookman"/>
              </w:rPr>
              <w:t>дисциплины</w:t>
            </w:r>
          </w:p>
        </w:tc>
        <w:tc>
          <w:tcPr>
            <w:tcW w:w="848" w:type="dxa"/>
            <w:vAlign w:val="center"/>
          </w:tcPr>
          <w:p w14:paraId="502816DD" w14:textId="77777777" w:rsidR="00E978D6" w:rsidRPr="00EA7584" w:rsidRDefault="00C0067A">
            <w:pPr>
              <w:pStyle w:val="73"/>
              <w:jc w:val="center"/>
              <w:rPr>
                <w:rFonts w:eastAsia="URW Bookman"/>
              </w:rPr>
            </w:pPr>
            <w:r>
              <w:rPr>
                <w:rFonts w:eastAsia="URW Bookman"/>
              </w:rPr>
              <w:t>Л</w:t>
            </w:r>
          </w:p>
        </w:tc>
        <w:tc>
          <w:tcPr>
            <w:tcW w:w="579" w:type="dxa"/>
            <w:vAlign w:val="center"/>
          </w:tcPr>
          <w:p w14:paraId="2D01FE5E" w14:textId="77777777" w:rsidR="00E978D6" w:rsidRPr="00EA7584" w:rsidRDefault="00C0067A">
            <w:pPr>
              <w:pStyle w:val="73"/>
              <w:jc w:val="center"/>
              <w:rPr>
                <w:rFonts w:eastAsia="URW Bookman"/>
              </w:rPr>
            </w:pPr>
            <w:r>
              <w:rPr>
                <w:rFonts w:eastAsia="URW Bookman"/>
              </w:rPr>
              <w:t>ПЗ</w:t>
            </w:r>
          </w:p>
        </w:tc>
        <w:tc>
          <w:tcPr>
            <w:tcW w:w="695" w:type="dxa"/>
            <w:vAlign w:val="center"/>
          </w:tcPr>
          <w:p w14:paraId="40882D12" w14:textId="77777777" w:rsidR="00E978D6" w:rsidRPr="00EA7584" w:rsidRDefault="00C0067A">
            <w:pPr>
              <w:pStyle w:val="73"/>
              <w:jc w:val="center"/>
              <w:rPr>
                <w:rFonts w:eastAsia="URW Bookman"/>
              </w:rPr>
            </w:pPr>
            <w:r>
              <w:rPr>
                <w:rFonts w:eastAsia="URW Bookman"/>
              </w:rPr>
              <w:t>КР</w:t>
            </w:r>
          </w:p>
        </w:tc>
        <w:tc>
          <w:tcPr>
            <w:tcW w:w="762" w:type="dxa"/>
            <w:vAlign w:val="center"/>
          </w:tcPr>
          <w:p w14:paraId="4335EBF9" w14:textId="77777777" w:rsidR="00E978D6" w:rsidRPr="00EA7584" w:rsidRDefault="00C0067A">
            <w:pPr>
              <w:pStyle w:val="73"/>
              <w:jc w:val="center"/>
              <w:rPr>
                <w:rFonts w:eastAsia="URW Bookman"/>
              </w:rPr>
            </w:pPr>
            <w:r>
              <w:rPr>
                <w:rFonts w:eastAsia="URW Bookman"/>
              </w:rPr>
              <w:t>СРС</w:t>
            </w:r>
          </w:p>
        </w:tc>
        <w:tc>
          <w:tcPr>
            <w:tcW w:w="716" w:type="dxa"/>
            <w:vAlign w:val="center"/>
          </w:tcPr>
          <w:p w14:paraId="06AA8089" w14:textId="77777777" w:rsidR="00E978D6" w:rsidRPr="00EA7584" w:rsidRDefault="00C0067A">
            <w:pPr>
              <w:pStyle w:val="73"/>
              <w:jc w:val="center"/>
              <w:rPr>
                <w:rFonts w:eastAsia="URW Bookman"/>
              </w:rPr>
            </w:pPr>
            <w:r>
              <w:rPr>
                <w:rFonts w:eastAsia="URW Bookman"/>
              </w:rPr>
              <w:t>ЛР</w:t>
            </w:r>
          </w:p>
        </w:tc>
        <w:tc>
          <w:tcPr>
            <w:tcW w:w="1032" w:type="dxa"/>
            <w:vAlign w:val="center"/>
          </w:tcPr>
          <w:p w14:paraId="5611A969" w14:textId="77777777" w:rsidR="00E978D6" w:rsidRPr="00EA7584" w:rsidRDefault="00C0067A">
            <w:pPr>
              <w:pStyle w:val="73"/>
              <w:jc w:val="center"/>
              <w:rPr>
                <w:rFonts w:eastAsia="URW Bookman"/>
              </w:rPr>
            </w:pPr>
            <w:r>
              <w:rPr>
                <w:rFonts w:eastAsia="URW Bookman"/>
              </w:rPr>
              <w:t>Всего часов</w:t>
            </w:r>
          </w:p>
        </w:tc>
      </w:tr>
      <w:tr w:rsidR="00E978D6" w:rsidRPr="00EA7584" w14:paraId="62A5D171" w14:textId="77777777" w:rsidTr="00CB59EE">
        <w:trPr>
          <w:trHeight w:val="141"/>
        </w:trPr>
        <w:tc>
          <w:tcPr>
            <w:tcW w:w="4924" w:type="dxa"/>
          </w:tcPr>
          <w:p w14:paraId="6A88A25C" w14:textId="77777777" w:rsidR="00E978D6" w:rsidRPr="00EA7584" w:rsidRDefault="00C0067A">
            <w:pPr>
              <w:pBdr>
                <w:top w:val="none" w:sz="4" w:space="0" w:color="000000"/>
                <w:left w:val="none" w:sz="4" w:space="0" w:color="000000"/>
                <w:bottom w:val="none" w:sz="4" w:space="0" w:color="000000"/>
                <w:right w:val="none" w:sz="4" w:space="0" w:color="000000"/>
              </w:pBdr>
              <w:rPr>
                <w:rFonts w:eastAsia="URW Bookman"/>
                <w:sz w:val="28"/>
                <w:szCs w:val="28"/>
              </w:rPr>
            </w:pPr>
            <w:r>
              <w:rPr>
                <w:rFonts w:eastAsia="URW Bookman"/>
                <w:sz w:val="28"/>
                <w:szCs w:val="28"/>
              </w:rPr>
              <w:t xml:space="preserve">Тема 1. Программное обеспечение </w:t>
            </w:r>
            <w:r>
              <w:rPr>
                <w:rFonts w:eastAsia="URW Bookman"/>
                <w:sz w:val="28"/>
                <w:szCs w:val="28"/>
              </w:rPr>
              <w:lastRenderedPageBreak/>
              <w:t>ЭВМ. Операционные системы</w:t>
            </w:r>
          </w:p>
        </w:tc>
        <w:tc>
          <w:tcPr>
            <w:tcW w:w="848" w:type="dxa"/>
            <w:vAlign w:val="center"/>
          </w:tcPr>
          <w:p w14:paraId="16C98BA6" w14:textId="77777777" w:rsidR="00E978D6" w:rsidRPr="00EA7584" w:rsidRDefault="00983366">
            <w:pPr>
              <w:spacing w:line="259" w:lineRule="auto"/>
              <w:ind w:right="23"/>
              <w:jc w:val="center"/>
              <w:rPr>
                <w:rFonts w:eastAsia="URW Bookman"/>
                <w:sz w:val="28"/>
                <w:szCs w:val="28"/>
              </w:rPr>
            </w:pPr>
            <w:r>
              <w:rPr>
                <w:rFonts w:eastAsia="URW Bookman"/>
                <w:sz w:val="28"/>
                <w:szCs w:val="28"/>
              </w:rPr>
              <w:lastRenderedPageBreak/>
              <w:t>2</w:t>
            </w:r>
          </w:p>
        </w:tc>
        <w:tc>
          <w:tcPr>
            <w:tcW w:w="579" w:type="dxa"/>
            <w:vAlign w:val="center"/>
          </w:tcPr>
          <w:p w14:paraId="4CFF2C2E" w14:textId="77777777" w:rsidR="00E978D6" w:rsidRPr="00EA7584" w:rsidRDefault="00B431B6">
            <w:pPr>
              <w:spacing w:line="259" w:lineRule="auto"/>
              <w:ind w:right="32"/>
              <w:jc w:val="center"/>
              <w:rPr>
                <w:rFonts w:eastAsia="URW Bookman"/>
                <w:sz w:val="28"/>
                <w:szCs w:val="28"/>
              </w:rPr>
            </w:pPr>
            <w:r>
              <w:rPr>
                <w:rFonts w:eastAsia="URW Bookman"/>
                <w:sz w:val="28"/>
                <w:szCs w:val="28"/>
              </w:rPr>
              <w:t>—</w:t>
            </w:r>
          </w:p>
        </w:tc>
        <w:tc>
          <w:tcPr>
            <w:tcW w:w="695" w:type="dxa"/>
            <w:vAlign w:val="center"/>
          </w:tcPr>
          <w:p w14:paraId="744EC87C" w14:textId="77777777" w:rsidR="00E978D6" w:rsidRPr="00EA7584" w:rsidRDefault="00C0067A">
            <w:pPr>
              <w:spacing w:line="259" w:lineRule="auto"/>
              <w:ind w:left="192"/>
              <w:jc w:val="center"/>
              <w:rPr>
                <w:rFonts w:eastAsia="URW Bookman"/>
                <w:sz w:val="28"/>
                <w:szCs w:val="28"/>
              </w:rPr>
            </w:pPr>
            <w:r>
              <w:rPr>
                <w:rFonts w:eastAsia="URW Bookman"/>
                <w:sz w:val="28"/>
                <w:szCs w:val="28"/>
              </w:rPr>
              <w:t xml:space="preserve">— </w:t>
            </w:r>
          </w:p>
        </w:tc>
        <w:tc>
          <w:tcPr>
            <w:tcW w:w="762" w:type="dxa"/>
            <w:vAlign w:val="center"/>
          </w:tcPr>
          <w:p w14:paraId="0D6E2CD8" w14:textId="77777777" w:rsidR="00E978D6" w:rsidRPr="00EA7584" w:rsidRDefault="00B431B6">
            <w:pPr>
              <w:jc w:val="center"/>
              <w:rPr>
                <w:rFonts w:eastAsia="URW Bookman"/>
                <w:sz w:val="28"/>
                <w:szCs w:val="28"/>
              </w:rPr>
            </w:pPr>
            <w:r>
              <w:rPr>
                <w:rFonts w:eastAsia="URW Bookman"/>
                <w:sz w:val="28"/>
                <w:szCs w:val="28"/>
              </w:rPr>
              <w:t>4</w:t>
            </w:r>
          </w:p>
        </w:tc>
        <w:tc>
          <w:tcPr>
            <w:tcW w:w="716" w:type="dxa"/>
            <w:vAlign w:val="center"/>
          </w:tcPr>
          <w:p w14:paraId="56BB0E3E" w14:textId="77777777" w:rsidR="00E978D6" w:rsidRPr="00EA7584" w:rsidRDefault="00C0067A">
            <w:pPr>
              <w:spacing w:line="259" w:lineRule="auto"/>
              <w:ind w:left="207"/>
              <w:jc w:val="center"/>
              <w:rPr>
                <w:rFonts w:eastAsia="URW Bookman"/>
                <w:sz w:val="28"/>
                <w:szCs w:val="28"/>
              </w:rPr>
            </w:pPr>
            <w:r>
              <w:rPr>
                <w:rFonts w:eastAsia="URW Bookman"/>
                <w:sz w:val="28"/>
                <w:szCs w:val="28"/>
              </w:rPr>
              <w:t xml:space="preserve">— </w:t>
            </w:r>
          </w:p>
        </w:tc>
        <w:tc>
          <w:tcPr>
            <w:tcW w:w="1032" w:type="dxa"/>
            <w:vAlign w:val="center"/>
          </w:tcPr>
          <w:p w14:paraId="611E4E11" w14:textId="77777777" w:rsidR="00E978D6" w:rsidRPr="00EA7584" w:rsidRDefault="00983366">
            <w:pPr>
              <w:spacing w:line="259" w:lineRule="auto"/>
              <w:ind w:right="28"/>
              <w:jc w:val="center"/>
              <w:rPr>
                <w:rFonts w:eastAsia="URW Bookman"/>
                <w:sz w:val="28"/>
                <w:szCs w:val="28"/>
              </w:rPr>
            </w:pPr>
            <w:r>
              <w:rPr>
                <w:rFonts w:eastAsia="URW Bookman"/>
                <w:sz w:val="28"/>
                <w:szCs w:val="28"/>
              </w:rPr>
              <w:t>6</w:t>
            </w:r>
          </w:p>
        </w:tc>
      </w:tr>
      <w:tr w:rsidR="00E978D6" w:rsidRPr="00EA7584" w14:paraId="60161D1E" w14:textId="77777777" w:rsidTr="00CB59EE">
        <w:trPr>
          <w:trHeight w:val="141"/>
        </w:trPr>
        <w:tc>
          <w:tcPr>
            <w:tcW w:w="4924" w:type="dxa"/>
          </w:tcPr>
          <w:p w14:paraId="0E60D224" w14:textId="77777777" w:rsidR="00E978D6" w:rsidRPr="00EA7584" w:rsidRDefault="00C0067A" w:rsidP="004E7A2A">
            <w:pPr>
              <w:spacing w:line="259" w:lineRule="auto"/>
              <w:rPr>
                <w:rFonts w:eastAsia="URW Bookman"/>
                <w:sz w:val="28"/>
                <w:szCs w:val="28"/>
              </w:rPr>
            </w:pPr>
            <w:r>
              <w:rPr>
                <w:rFonts w:eastAsia="URW Bookman"/>
                <w:sz w:val="28"/>
                <w:szCs w:val="28"/>
              </w:rPr>
              <w:t xml:space="preserve">Тема 2. </w:t>
            </w:r>
            <w:r>
              <w:rPr>
                <w:rFonts w:eastAsia="URW Bookman"/>
                <w:sz w:val="28"/>
                <w:szCs w:val="28"/>
              </w:rPr>
              <w:br/>
              <w:t>Прикладные программные средства</w:t>
            </w:r>
          </w:p>
        </w:tc>
        <w:tc>
          <w:tcPr>
            <w:tcW w:w="848" w:type="dxa"/>
            <w:vAlign w:val="center"/>
          </w:tcPr>
          <w:p w14:paraId="336A6CBF" w14:textId="77777777" w:rsidR="00E978D6" w:rsidRPr="00EA7584" w:rsidRDefault="00B545FF">
            <w:pPr>
              <w:spacing w:line="259" w:lineRule="auto"/>
              <w:ind w:right="23"/>
              <w:jc w:val="center"/>
              <w:rPr>
                <w:rFonts w:eastAsia="URW Bookman"/>
                <w:sz w:val="28"/>
                <w:szCs w:val="28"/>
              </w:rPr>
            </w:pPr>
            <w:r>
              <w:rPr>
                <w:rFonts w:eastAsia="URW Bookman"/>
                <w:sz w:val="28"/>
                <w:szCs w:val="28"/>
              </w:rPr>
              <w:t>3</w:t>
            </w:r>
          </w:p>
        </w:tc>
        <w:tc>
          <w:tcPr>
            <w:tcW w:w="579" w:type="dxa"/>
            <w:vAlign w:val="center"/>
          </w:tcPr>
          <w:p w14:paraId="14DAA1AC" w14:textId="77777777" w:rsidR="00E978D6" w:rsidRPr="00EA7584" w:rsidRDefault="00B545FF" w:rsidP="00B431B6">
            <w:pPr>
              <w:spacing w:line="259" w:lineRule="auto"/>
              <w:ind w:right="32"/>
              <w:jc w:val="center"/>
              <w:rPr>
                <w:rFonts w:eastAsia="URW Bookman"/>
                <w:sz w:val="28"/>
                <w:szCs w:val="28"/>
              </w:rPr>
            </w:pPr>
            <w:r>
              <w:rPr>
                <w:rFonts w:eastAsia="URW Bookman"/>
                <w:sz w:val="28"/>
                <w:szCs w:val="28"/>
              </w:rPr>
              <w:t>25</w:t>
            </w:r>
          </w:p>
        </w:tc>
        <w:tc>
          <w:tcPr>
            <w:tcW w:w="695" w:type="dxa"/>
            <w:vAlign w:val="center"/>
          </w:tcPr>
          <w:p w14:paraId="22790580" w14:textId="77777777" w:rsidR="00E978D6" w:rsidRPr="00EA7584" w:rsidRDefault="00C0067A">
            <w:pPr>
              <w:spacing w:line="259" w:lineRule="auto"/>
              <w:ind w:left="192"/>
              <w:jc w:val="center"/>
              <w:rPr>
                <w:rFonts w:eastAsia="URW Bookman"/>
                <w:sz w:val="28"/>
                <w:szCs w:val="28"/>
              </w:rPr>
            </w:pPr>
            <w:r>
              <w:rPr>
                <w:rFonts w:eastAsia="URW Bookman"/>
                <w:sz w:val="28"/>
                <w:szCs w:val="28"/>
              </w:rPr>
              <w:t xml:space="preserve">— </w:t>
            </w:r>
          </w:p>
        </w:tc>
        <w:tc>
          <w:tcPr>
            <w:tcW w:w="762" w:type="dxa"/>
            <w:vAlign w:val="center"/>
          </w:tcPr>
          <w:p w14:paraId="17D4B3F4" w14:textId="77777777" w:rsidR="00E978D6" w:rsidRPr="00EA7584" w:rsidRDefault="00C0067A" w:rsidP="00181A01">
            <w:pPr>
              <w:jc w:val="center"/>
              <w:rPr>
                <w:rFonts w:eastAsia="URW Bookman"/>
                <w:sz w:val="28"/>
                <w:szCs w:val="28"/>
              </w:rPr>
            </w:pPr>
            <w:r>
              <w:rPr>
                <w:rFonts w:eastAsia="URW Bookman"/>
                <w:sz w:val="28"/>
                <w:szCs w:val="28"/>
              </w:rPr>
              <w:t>16</w:t>
            </w:r>
          </w:p>
        </w:tc>
        <w:tc>
          <w:tcPr>
            <w:tcW w:w="716" w:type="dxa"/>
            <w:vAlign w:val="center"/>
          </w:tcPr>
          <w:p w14:paraId="560850CF" w14:textId="77777777" w:rsidR="00E978D6" w:rsidRPr="00EA7584" w:rsidRDefault="00C0067A">
            <w:pPr>
              <w:spacing w:line="259" w:lineRule="auto"/>
              <w:ind w:left="207"/>
              <w:jc w:val="center"/>
              <w:rPr>
                <w:rFonts w:eastAsia="URW Bookman"/>
                <w:sz w:val="28"/>
                <w:szCs w:val="28"/>
              </w:rPr>
            </w:pPr>
            <w:r>
              <w:rPr>
                <w:rFonts w:eastAsia="URW Bookman"/>
                <w:sz w:val="28"/>
                <w:szCs w:val="28"/>
              </w:rPr>
              <w:t xml:space="preserve">— </w:t>
            </w:r>
          </w:p>
        </w:tc>
        <w:tc>
          <w:tcPr>
            <w:tcW w:w="1032" w:type="dxa"/>
            <w:vAlign w:val="center"/>
          </w:tcPr>
          <w:p w14:paraId="181105BF" w14:textId="77777777" w:rsidR="00E978D6" w:rsidRPr="00EA7584" w:rsidRDefault="00B545FF" w:rsidP="00181A01">
            <w:pPr>
              <w:spacing w:line="259" w:lineRule="auto"/>
              <w:ind w:right="28"/>
              <w:jc w:val="center"/>
              <w:rPr>
                <w:rFonts w:eastAsia="URW Bookman"/>
                <w:sz w:val="28"/>
                <w:szCs w:val="28"/>
              </w:rPr>
            </w:pPr>
            <w:r>
              <w:rPr>
                <w:rFonts w:eastAsia="URW Bookman"/>
                <w:sz w:val="28"/>
                <w:szCs w:val="28"/>
              </w:rPr>
              <w:t>44</w:t>
            </w:r>
          </w:p>
        </w:tc>
      </w:tr>
      <w:tr w:rsidR="00E978D6" w:rsidRPr="00EA7584" w14:paraId="3466009C" w14:textId="77777777" w:rsidTr="00CB59EE">
        <w:trPr>
          <w:trHeight w:val="141"/>
        </w:trPr>
        <w:tc>
          <w:tcPr>
            <w:tcW w:w="4924" w:type="dxa"/>
          </w:tcPr>
          <w:p w14:paraId="4B67F299" w14:textId="77777777" w:rsidR="00E978D6" w:rsidRPr="00EA7584" w:rsidRDefault="00C0067A">
            <w:pPr>
              <w:spacing w:line="259" w:lineRule="auto"/>
              <w:jc w:val="both"/>
              <w:rPr>
                <w:rFonts w:eastAsia="URW Bookman"/>
                <w:sz w:val="28"/>
                <w:szCs w:val="28"/>
              </w:rPr>
            </w:pPr>
            <w:r>
              <w:rPr>
                <w:rFonts w:eastAsia="URW Bookman"/>
                <w:sz w:val="28"/>
                <w:szCs w:val="28"/>
              </w:rPr>
              <w:t>Тема 3. Компьютерные сети</w:t>
            </w:r>
          </w:p>
        </w:tc>
        <w:tc>
          <w:tcPr>
            <w:tcW w:w="848" w:type="dxa"/>
            <w:vAlign w:val="center"/>
          </w:tcPr>
          <w:p w14:paraId="6DD2A43B" w14:textId="77777777" w:rsidR="00E978D6" w:rsidRPr="00EA7584" w:rsidRDefault="00B545FF">
            <w:pPr>
              <w:spacing w:line="259" w:lineRule="auto"/>
              <w:ind w:right="23"/>
              <w:jc w:val="center"/>
              <w:rPr>
                <w:rFonts w:eastAsia="URW Bookman"/>
                <w:sz w:val="28"/>
                <w:szCs w:val="28"/>
              </w:rPr>
            </w:pPr>
            <w:r>
              <w:rPr>
                <w:rFonts w:eastAsia="URW Bookman"/>
                <w:sz w:val="28"/>
                <w:szCs w:val="28"/>
              </w:rPr>
              <w:t xml:space="preserve">2 </w:t>
            </w:r>
          </w:p>
        </w:tc>
        <w:tc>
          <w:tcPr>
            <w:tcW w:w="579" w:type="dxa"/>
            <w:vAlign w:val="center"/>
          </w:tcPr>
          <w:p w14:paraId="44F364AB" w14:textId="77777777" w:rsidR="00E978D6" w:rsidRPr="00EA7584" w:rsidRDefault="00B431B6">
            <w:pPr>
              <w:spacing w:line="259" w:lineRule="auto"/>
              <w:ind w:right="32"/>
              <w:jc w:val="center"/>
              <w:rPr>
                <w:rFonts w:eastAsia="URW Bookman"/>
                <w:sz w:val="28"/>
                <w:szCs w:val="28"/>
              </w:rPr>
            </w:pPr>
            <w:r>
              <w:rPr>
                <w:rFonts w:eastAsia="URW Bookman"/>
                <w:sz w:val="28"/>
                <w:szCs w:val="28"/>
              </w:rPr>
              <w:t>—</w:t>
            </w:r>
          </w:p>
        </w:tc>
        <w:tc>
          <w:tcPr>
            <w:tcW w:w="695" w:type="dxa"/>
            <w:vAlign w:val="center"/>
          </w:tcPr>
          <w:p w14:paraId="4869C9EA" w14:textId="77777777" w:rsidR="00E978D6" w:rsidRPr="00EA7584" w:rsidRDefault="00C0067A">
            <w:pPr>
              <w:spacing w:line="259" w:lineRule="auto"/>
              <w:ind w:left="192"/>
              <w:jc w:val="center"/>
              <w:rPr>
                <w:rFonts w:eastAsia="URW Bookman"/>
                <w:sz w:val="28"/>
                <w:szCs w:val="28"/>
              </w:rPr>
            </w:pPr>
            <w:r>
              <w:rPr>
                <w:rFonts w:eastAsia="URW Bookman"/>
                <w:sz w:val="28"/>
                <w:szCs w:val="28"/>
              </w:rPr>
              <w:t xml:space="preserve">— </w:t>
            </w:r>
          </w:p>
        </w:tc>
        <w:tc>
          <w:tcPr>
            <w:tcW w:w="762" w:type="dxa"/>
            <w:vAlign w:val="center"/>
          </w:tcPr>
          <w:p w14:paraId="1D73EF06" w14:textId="77777777" w:rsidR="00E978D6" w:rsidRPr="00EA7584" w:rsidRDefault="00B431B6" w:rsidP="00B431B6">
            <w:pPr>
              <w:jc w:val="center"/>
              <w:rPr>
                <w:rFonts w:eastAsia="URW Bookman"/>
                <w:sz w:val="28"/>
                <w:szCs w:val="28"/>
              </w:rPr>
            </w:pPr>
            <w:r>
              <w:rPr>
                <w:rFonts w:eastAsia="URW Bookman"/>
                <w:sz w:val="28"/>
                <w:szCs w:val="28"/>
              </w:rPr>
              <w:t>10</w:t>
            </w:r>
          </w:p>
        </w:tc>
        <w:tc>
          <w:tcPr>
            <w:tcW w:w="716" w:type="dxa"/>
            <w:vAlign w:val="center"/>
          </w:tcPr>
          <w:p w14:paraId="03A58AEE" w14:textId="77777777" w:rsidR="00E978D6" w:rsidRPr="00EA7584" w:rsidRDefault="00C0067A">
            <w:pPr>
              <w:spacing w:line="259" w:lineRule="auto"/>
              <w:ind w:left="207"/>
              <w:jc w:val="center"/>
              <w:rPr>
                <w:rFonts w:eastAsia="URW Bookman"/>
                <w:sz w:val="28"/>
                <w:szCs w:val="28"/>
              </w:rPr>
            </w:pPr>
            <w:r>
              <w:rPr>
                <w:rFonts w:eastAsia="URW Bookman"/>
                <w:sz w:val="28"/>
                <w:szCs w:val="28"/>
              </w:rPr>
              <w:t xml:space="preserve">— </w:t>
            </w:r>
          </w:p>
        </w:tc>
        <w:tc>
          <w:tcPr>
            <w:tcW w:w="1032" w:type="dxa"/>
            <w:vAlign w:val="center"/>
          </w:tcPr>
          <w:p w14:paraId="00CF8676" w14:textId="77777777" w:rsidR="00E978D6" w:rsidRPr="00EA7584" w:rsidRDefault="00C0067A" w:rsidP="00B431B6">
            <w:pPr>
              <w:spacing w:line="259" w:lineRule="auto"/>
              <w:ind w:right="28"/>
              <w:jc w:val="center"/>
              <w:rPr>
                <w:rFonts w:eastAsia="URW Bookman"/>
                <w:sz w:val="28"/>
                <w:szCs w:val="28"/>
              </w:rPr>
            </w:pPr>
            <w:r>
              <w:rPr>
                <w:rFonts w:eastAsia="URW Bookman"/>
                <w:sz w:val="28"/>
                <w:szCs w:val="28"/>
              </w:rPr>
              <w:t>12</w:t>
            </w:r>
          </w:p>
        </w:tc>
      </w:tr>
      <w:tr w:rsidR="00E978D6" w:rsidRPr="00EA7584" w14:paraId="4ED97397" w14:textId="77777777" w:rsidTr="00CB59EE">
        <w:trPr>
          <w:trHeight w:val="141"/>
        </w:trPr>
        <w:tc>
          <w:tcPr>
            <w:tcW w:w="4924" w:type="dxa"/>
          </w:tcPr>
          <w:p w14:paraId="48322CCD" w14:textId="77777777" w:rsidR="00E978D6" w:rsidRPr="00EA7584" w:rsidRDefault="00C0067A">
            <w:pPr>
              <w:pBdr>
                <w:top w:val="single" w:sz="0" w:space="0" w:color="D9D9E3"/>
                <w:left w:val="single" w:sz="0" w:space="0" w:color="D9D9E3"/>
                <w:bottom w:val="single" w:sz="0" w:space="0" w:color="D9D9E3"/>
                <w:right w:val="single" w:sz="0" w:space="0" w:color="D9D9E3"/>
              </w:pBdr>
              <w:spacing w:line="259" w:lineRule="auto"/>
              <w:jc w:val="both"/>
              <w:rPr>
                <w:rFonts w:eastAsia="URW Bookman"/>
                <w:sz w:val="28"/>
                <w:szCs w:val="28"/>
              </w:rPr>
            </w:pPr>
            <w:r>
              <w:rPr>
                <w:rFonts w:eastAsia="URW Bookman"/>
                <w:sz w:val="28"/>
                <w:szCs w:val="28"/>
              </w:rPr>
              <w:t>Тема 4. Защита информации</w:t>
            </w:r>
          </w:p>
        </w:tc>
        <w:tc>
          <w:tcPr>
            <w:tcW w:w="848" w:type="dxa"/>
            <w:vAlign w:val="center"/>
          </w:tcPr>
          <w:p w14:paraId="47ED886E" w14:textId="77777777" w:rsidR="00E978D6" w:rsidRPr="00EA7584" w:rsidRDefault="00877267">
            <w:pPr>
              <w:spacing w:line="259" w:lineRule="auto"/>
              <w:ind w:right="23"/>
              <w:jc w:val="center"/>
              <w:rPr>
                <w:rFonts w:eastAsia="URW Bookman"/>
                <w:sz w:val="28"/>
                <w:szCs w:val="28"/>
              </w:rPr>
            </w:pPr>
            <w:r>
              <w:rPr>
                <w:rFonts w:eastAsia="URW Bookman"/>
                <w:sz w:val="28"/>
                <w:szCs w:val="28"/>
              </w:rPr>
              <w:t xml:space="preserve">2 </w:t>
            </w:r>
          </w:p>
        </w:tc>
        <w:tc>
          <w:tcPr>
            <w:tcW w:w="579" w:type="dxa"/>
            <w:vAlign w:val="center"/>
          </w:tcPr>
          <w:p w14:paraId="7E97BEEC" w14:textId="77777777" w:rsidR="00E978D6" w:rsidRPr="00EA7584" w:rsidRDefault="00B431B6">
            <w:pPr>
              <w:spacing w:line="259" w:lineRule="auto"/>
              <w:ind w:right="32"/>
              <w:jc w:val="center"/>
              <w:rPr>
                <w:rFonts w:eastAsia="URW Bookman"/>
                <w:sz w:val="28"/>
                <w:szCs w:val="28"/>
              </w:rPr>
            </w:pPr>
            <w:r>
              <w:rPr>
                <w:rFonts w:eastAsia="URW Bookman"/>
                <w:sz w:val="28"/>
                <w:szCs w:val="28"/>
              </w:rPr>
              <w:t>—</w:t>
            </w:r>
          </w:p>
        </w:tc>
        <w:tc>
          <w:tcPr>
            <w:tcW w:w="695" w:type="dxa"/>
            <w:vAlign w:val="center"/>
          </w:tcPr>
          <w:p w14:paraId="1E845135" w14:textId="77777777" w:rsidR="00E978D6" w:rsidRPr="00EA7584" w:rsidRDefault="00C0067A">
            <w:pPr>
              <w:spacing w:line="259" w:lineRule="auto"/>
              <w:ind w:left="192"/>
              <w:jc w:val="center"/>
              <w:rPr>
                <w:rFonts w:eastAsia="URW Bookman"/>
                <w:sz w:val="28"/>
                <w:szCs w:val="28"/>
              </w:rPr>
            </w:pPr>
            <w:r>
              <w:rPr>
                <w:rFonts w:eastAsia="URW Bookman"/>
                <w:sz w:val="28"/>
                <w:szCs w:val="28"/>
              </w:rPr>
              <w:t xml:space="preserve">— </w:t>
            </w:r>
          </w:p>
        </w:tc>
        <w:tc>
          <w:tcPr>
            <w:tcW w:w="762" w:type="dxa"/>
            <w:vAlign w:val="center"/>
          </w:tcPr>
          <w:p w14:paraId="552C2044" w14:textId="77777777" w:rsidR="00E978D6" w:rsidRPr="00EA7584" w:rsidRDefault="00B431B6">
            <w:pPr>
              <w:jc w:val="center"/>
              <w:rPr>
                <w:rFonts w:eastAsia="URW Bookman"/>
                <w:sz w:val="28"/>
                <w:szCs w:val="28"/>
              </w:rPr>
            </w:pPr>
            <w:r>
              <w:rPr>
                <w:rFonts w:eastAsia="URW Bookman"/>
                <w:sz w:val="28"/>
                <w:szCs w:val="28"/>
              </w:rPr>
              <w:t>10</w:t>
            </w:r>
          </w:p>
        </w:tc>
        <w:tc>
          <w:tcPr>
            <w:tcW w:w="716" w:type="dxa"/>
            <w:vAlign w:val="center"/>
          </w:tcPr>
          <w:p w14:paraId="18DEAB85" w14:textId="77777777" w:rsidR="00E978D6" w:rsidRPr="00EA7584" w:rsidRDefault="00C0067A">
            <w:pPr>
              <w:spacing w:line="259" w:lineRule="auto"/>
              <w:ind w:left="207"/>
              <w:jc w:val="center"/>
              <w:rPr>
                <w:rFonts w:eastAsia="URW Bookman"/>
                <w:sz w:val="28"/>
                <w:szCs w:val="28"/>
              </w:rPr>
            </w:pPr>
            <w:r>
              <w:rPr>
                <w:rFonts w:eastAsia="URW Bookman"/>
                <w:sz w:val="28"/>
                <w:szCs w:val="28"/>
              </w:rPr>
              <w:t xml:space="preserve">— </w:t>
            </w:r>
          </w:p>
        </w:tc>
        <w:tc>
          <w:tcPr>
            <w:tcW w:w="1032" w:type="dxa"/>
            <w:vAlign w:val="center"/>
          </w:tcPr>
          <w:p w14:paraId="3166C67D" w14:textId="77777777" w:rsidR="00E978D6" w:rsidRPr="00EA7584" w:rsidRDefault="00C0067A" w:rsidP="00877267">
            <w:pPr>
              <w:spacing w:line="259" w:lineRule="auto"/>
              <w:ind w:right="28"/>
              <w:jc w:val="center"/>
              <w:rPr>
                <w:rFonts w:eastAsia="URW Bookman"/>
                <w:sz w:val="28"/>
                <w:szCs w:val="28"/>
              </w:rPr>
            </w:pPr>
            <w:r>
              <w:rPr>
                <w:rFonts w:eastAsia="URW Bookman"/>
                <w:sz w:val="28"/>
                <w:szCs w:val="28"/>
              </w:rPr>
              <w:t>12</w:t>
            </w:r>
          </w:p>
        </w:tc>
      </w:tr>
      <w:tr w:rsidR="007D18DA" w:rsidRPr="00EA7584" w14:paraId="0FA06B2C" w14:textId="77777777" w:rsidTr="00CB59EE">
        <w:trPr>
          <w:trHeight w:val="141"/>
        </w:trPr>
        <w:tc>
          <w:tcPr>
            <w:tcW w:w="4924" w:type="dxa"/>
          </w:tcPr>
          <w:p w14:paraId="07343AF4" w14:textId="77777777" w:rsidR="007D18DA" w:rsidRPr="00EA7584" w:rsidRDefault="007D18DA">
            <w:pPr>
              <w:pBdr>
                <w:top w:val="single" w:sz="0" w:space="0" w:color="D9D9E3"/>
                <w:left w:val="single" w:sz="0" w:space="0" w:color="D9D9E3"/>
                <w:bottom w:val="single" w:sz="0" w:space="0" w:color="D9D9E3"/>
                <w:right w:val="single" w:sz="0" w:space="0" w:color="D9D9E3"/>
              </w:pBdr>
              <w:spacing w:line="259" w:lineRule="auto"/>
              <w:jc w:val="both"/>
              <w:rPr>
                <w:rFonts w:eastAsia="URW Bookman"/>
                <w:sz w:val="28"/>
                <w:szCs w:val="28"/>
              </w:rPr>
            </w:pPr>
            <w:r>
              <w:rPr>
                <w:rFonts w:eastAsia="URW Bookman"/>
                <w:sz w:val="28"/>
                <w:szCs w:val="28"/>
              </w:rPr>
              <w:t>Тема 5. Основы программирования</w:t>
            </w:r>
          </w:p>
        </w:tc>
        <w:tc>
          <w:tcPr>
            <w:tcW w:w="848" w:type="dxa"/>
            <w:vAlign w:val="center"/>
          </w:tcPr>
          <w:p w14:paraId="79C666F9" w14:textId="77777777" w:rsidR="007D18DA" w:rsidRPr="00EA7584" w:rsidRDefault="00B545FF">
            <w:pPr>
              <w:spacing w:line="259" w:lineRule="auto"/>
              <w:ind w:right="23"/>
              <w:jc w:val="center"/>
              <w:rPr>
                <w:rFonts w:eastAsia="URW Bookman"/>
                <w:sz w:val="28"/>
                <w:szCs w:val="28"/>
              </w:rPr>
            </w:pPr>
            <w:r>
              <w:rPr>
                <w:rFonts w:eastAsia="URW Bookman"/>
                <w:sz w:val="28"/>
                <w:szCs w:val="28"/>
              </w:rPr>
              <w:t>2</w:t>
            </w:r>
          </w:p>
        </w:tc>
        <w:tc>
          <w:tcPr>
            <w:tcW w:w="579" w:type="dxa"/>
            <w:vAlign w:val="center"/>
          </w:tcPr>
          <w:p w14:paraId="4B695179" w14:textId="77777777" w:rsidR="007D18DA" w:rsidRPr="00EA7584" w:rsidRDefault="00181A01">
            <w:pPr>
              <w:spacing w:line="259" w:lineRule="auto"/>
              <w:ind w:right="32"/>
              <w:jc w:val="center"/>
              <w:rPr>
                <w:rFonts w:eastAsia="URW Bookman"/>
                <w:sz w:val="28"/>
                <w:szCs w:val="28"/>
              </w:rPr>
            </w:pPr>
            <w:r>
              <w:rPr>
                <w:rFonts w:eastAsia="URW Bookman"/>
                <w:sz w:val="28"/>
                <w:szCs w:val="28"/>
              </w:rPr>
              <w:t>2</w:t>
            </w:r>
          </w:p>
        </w:tc>
        <w:tc>
          <w:tcPr>
            <w:tcW w:w="695" w:type="dxa"/>
            <w:vAlign w:val="center"/>
          </w:tcPr>
          <w:p w14:paraId="226761E8" w14:textId="77777777" w:rsidR="007D18DA" w:rsidRPr="00EA7584" w:rsidRDefault="007D18DA">
            <w:pPr>
              <w:spacing w:line="259" w:lineRule="auto"/>
              <w:ind w:left="192"/>
              <w:jc w:val="center"/>
              <w:rPr>
                <w:rFonts w:eastAsia="URW Bookman"/>
                <w:sz w:val="28"/>
                <w:szCs w:val="28"/>
              </w:rPr>
            </w:pPr>
          </w:p>
        </w:tc>
        <w:tc>
          <w:tcPr>
            <w:tcW w:w="762" w:type="dxa"/>
            <w:vAlign w:val="center"/>
          </w:tcPr>
          <w:p w14:paraId="7323B7AD" w14:textId="77777777" w:rsidR="007D18DA" w:rsidRPr="00EA7584" w:rsidRDefault="007D18DA" w:rsidP="00181A01">
            <w:pPr>
              <w:jc w:val="center"/>
              <w:rPr>
                <w:rFonts w:eastAsia="URW Bookman"/>
                <w:sz w:val="28"/>
                <w:szCs w:val="28"/>
              </w:rPr>
            </w:pPr>
            <w:r>
              <w:rPr>
                <w:rFonts w:eastAsia="URW Bookman"/>
                <w:sz w:val="28"/>
                <w:szCs w:val="28"/>
              </w:rPr>
              <w:t>14</w:t>
            </w:r>
          </w:p>
        </w:tc>
        <w:tc>
          <w:tcPr>
            <w:tcW w:w="716" w:type="dxa"/>
            <w:vAlign w:val="center"/>
          </w:tcPr>
          <w:p w14:paraId="3C4A631B" w14:textId="77777777" w:rsidR="007D18DA" w:rsidRPr="00EA7584" w:rsidRDefault="007D18DA">
            <w:pPr>
              <w:spacing w:line="259" w:lineRule="auto"/>
              <w:ind w:left="207"/>
              <w:jc w:val="center"/>
              <w:rPr>
                <w:rFonts w:eastAsia="URW Bookman"/>
                <w:sz w:val="28"/>
                <w:szCs w:val="28"/>
              </w:rPr>
            </w:pPr>
          </w:p>
        </w:tc>
        <w:tc>
          <w:tcPr>
            <w:tcW w:w="1032" w:type="dxa"/>
            <w:vAlign w:val="center"/>
          </w:tcPr>
          <w:p w14:paraId="0CC8D502" w14:textId="77777777" w:rsidR="007D18DA" w:rsidRPr="00EA7584" w:rsidRDefault="007D18DA">
            <w:pPr>
              <w:spacing w:line="259" w:lineRule="auto"/>
              <w:ind w:right="28"/>
              <w:jc w:val="center"/>
              <w:rPr>
                <w:rFonts w:eastAsia="URW Bookman"/>
                <w:sz w:val="28"/>
                <w:szCs w:val="28"/>
              </w:rPr>
            </w:pPr>
            <w:r>
              <w:rPr>
                <w:rFonts w:eastAsia="URW Bookman"/>
                <w:sz w:val="28"/>
                <w:szCs w:val="28"/>
              </w:rPr>
              <w:t>18</w:t>
            </w:r>
          </w:p>
        </w:tc>
      </w:tr>
      <w:tr w:rsidR="00CB59EE" w:rsidRPr="00EA7584" w14:paraId="4424A064" w14:textId="77777777" w:rsidTr="00CB59EE">
        <w:trPr>
          <w:trHeight w:val="141"/>
        </w:trPr>
        <w:tc>
          <w:tcPr>
            <w:tcW w:w="4924" w:type="dxa"/>
          </w:tcPr>
          <w:p w14:paraId="183C285D" w14:textId="77777777" w:rsidR="00CB59EE" w:rsidRPr="004D465F" w:rsidRDefault="00CB59EE" w:rsidP="00CB59EE">
            <w:pPr>
              <w:pStyle w:val="TableParagraph"/>
              <w:kinsoku w:val="0"/>
              <w:overflowPunct w:val="0"/>
              <w:spacing w:before="9" w:line="319" w:lineRule="exact"/>
              <w:ind w:right="837"/>
              <w:rPr>
                <w:sz w:val="28"/>
                <w:szCs w:val="28"/>
              </w:rPr>
            </w:pPr>
            <w:r>
              <w:rPr>
                <w:rFonts w:eastAsia="URW Bookman"/>
                <w:sz w:val="28"/>
                <w:szCs w:val="28"/>
              </w:rPr>
              <w:t xml:space="preserve">Тема 6. </w:t>
            </w:r>
            <w:r>
              <w:rPr>
                <w:bCs/>
                <w:spacing w:val="-1"/>
                <w:sz w:val="28"/>
                <w:szCs w:val="28"/>
              </w:rPr>
              <w:t>Введение</w:t>
            </w:r>
            <w:r>
              <w:rPr>
                <w:bCs/>
                <w:sz w:val="28"/>
                <w:szCs w:val="28"/>
              </w:rPr>
              <w:t xml:space="preserve"> в</w:t>
            </w:r>
            <w:r>
              <w:rPr>
                <w:bCs/>
                <w:spacing w:val="-1"/>
                <w:sz w:val="28"/>
                <w:szCs w:val="28"/>
              </w:rPr>
              <w:t xml:space="preserve"> беспилотные</w:t>
            </w:r>
            <w:r>
              <w:rPr>
                <w:bCs/>
                <w:sz w:val="28"/>
                <w:szCs w:val="28"/>
              </w:rPr>
              <w:t xml:space="preserve"> и</w:t>
            </w:r>
            <w:r>
              <w:rPr>
                <w:bCs/>
                <w:spacing w:val="-2"/>
                <w:sz w:val="28"/>
                <w:szCs w:val="28"/>
              </w:rPr>
              <w:t xml:space="preserve"> </w:t>
            </w:r>
            <w:r>
              <w:rPr>
                <w:bCs/>
                <w:spacing w:val="-1"/>
                <w:sz w:val="28"/>
                <w:szCs w:val="28"/>
              </w:rPr>
              <w:t>автономные</w:t>
            </w:r>
            <w:r>
              <w:rPr>
                <w:bCs/>
                <w:sz w:val="28"/>
                <w:szCs w:val="28"/>
              </w:rPr>
              <w:t xml:space="preserve"> </w:t>
            </w:r>
            <w:r>
              <w:rPr>
                <w:bCs/>
                <w:spacing w:val="-1"/>
                <w:sz w:val="28"/>
                <w:szCs w:val="28"/>
              </w:rPr>
              <w:t>транспортные</w:t>
            </w:r>
            <w:r>
              <w:rPr>
                <w:bCs/>
                <w:sz w:val="28"/>
                <w:szCs w:val="28"/>
              </w:rPr>
              <w:t xml:space="preserve"> </w:t>
            </w:r>
            <w:r>
              <w:rPr>
                <w:bCs/>
                <w:spacing w:val="-1"/>
                <w:sz w:val="28"/>
                <w:szCs w:val="28"/>
              </w:rPr>
              <w:t>системы</w:t>
            </w:r>
          </w:p>
          <w:p w14:paraId="56E54629" w14:textId="77777777" w:rsidR="00CB59EE" w:rsidRPr="00EA7584" w:rsidRDefault="00CB59EE" w:rsidP="00CB59EE">
            <w:pPr>
              <w:spacing w:line="259" w:lineRule="auto"/>
              <w:rPr>
                <w:rFonts w:eastAsia="URW Bookman"/>
                <w:sz w:val="28"/>
                <w:szCs w:val="28"/>
              </w:rPr>
            </w:pPr>
          </w:p>
        </w:tc>
        <w:tc>
          <w:tcPr>
            <w:tcW w:w="848" w:type="dxa"/>
            <w:vAlign w:val="center"/>
          </w:tcPr>
          <w:p w14:paraId="34C16C96" w14:textId="77777777" w:rsidR="00CB59EE" w:rsidRDefault="00CB59EE" w:rsidP="00CB59EE">
            <w:pPr>
              <w:spacing w:line="259" w:lineRule="auto"/>
              <w:ind w:right="23"/>
              <w:jc w:val="center"/>
              <w:rPr>
                <w:rFonts w:eastAsia="URW Bookman"/>
                <w:sz w:val="28"/>
                <w:szCs w:val="28"/>
              </w:rPr>
            </w:pPr>
            <w:r>
              <w:rPr>
                <w:rFonts w:eastAsia="URW Bookman"/>
                <w:sz w:val="28"/>
                <w:szCs w:val="28"/>
              </w:rPr>
              <w:t>1</w:t>
            </w:r>
          </w:p>
        </w:tc>
        <w:tc>
          <w:tcPr>
            <w:tcW w:w="579" w:type="dxa"/>
            <w:vAlign w:val="center"/>
          </w:tcPr>
          <w:p w14:paraId="7B6F7A39" w14:textId="77777777" w:rsidR="00CB59EE" w:rsidRPr="00B545FF" w:rsidRDefault="00B545FF" w:rsidP="00CB59EE">
            <w:pPr>
              <w:spacing w:line="259" w:lineRule="auto"/>
              <w:ind w:right="32"/>
              <w:jc w:val="center"/>
              <w:rPr>
                <w:rFonts w:eastAsia="URW Bookman"/>
                <w:sz w:val="28"/>
                <w:szCs w:val="28"/>
                <w:lang w:val="en-US"/>
              </w:rPr>
            </w:pPr>
            <w:r>
              <w:rPr>
                <w:rFonts w:eastAsia="URW Bookman"/>
                <w:sz w:val="28"/>
                <w:szCs w:val="28"/>
                <w:lang w:val="en-US"/>
              </w:rPr>
              <w:t>1</w:t>
            </w:r>
          </w:p>
        </w:tc>
        <w:tc>
          <w:tcPr>
            <w:tcW w:w="695" w:type="dxa"/>
            <w:vAlign w:val="center"/>
          </w:tcPr>
          <w:p w14:paraId="7EB0E4B3" w14:textId="77777777" w:rsidR="00CB59EE" w:rsidRPr="00EA7584" w:rsidRDefault="00CB59EE" w:rsidP="00CB59EE">
            <w:pPr>
              <w:spacing w:line="259" w:lineRule="auto"/>
              <w:ind w:left="192"/>
              <w:jc w:val="center"/>
              <w:rPr>
                <w:rFonts w:eastAsia="URW Bookman"/>
                <w:sz w:val="28"/>
                <w:szCs w:val="28"/>
              </w:rPr>
            </w:pPr>
          </w:p>
        </w:tc>
        <w:tc>
          <w:tcPr>
            <w:tcW w:w="762" w:type="dxa"/>
            <w:vAlign w:val="center"/>
          </w:tcPr>
          <w:p w14:paraId="63429AF1" w14:textId="77777777" w:rsidR="00CB59EE" w:rsidRDefault="00CB59EE" w:rsidP="00CB59EE">
            <w:pPr>
              <w:jc w:val="center"/>
              <w:rPr>
                <w:rFonts w:eastAsia="URW Bookman"/>
                <w:sz w:val="28"/>
                <w:szCs w:val="28"/>
              </w:rPr>
            </w:pPr>
          </w:p>
        </w:tc>
        <w:tc>
          <w:tcPr>
            <w:tcW w:w="716" w:type="dxa"/>
            <w:vAlign w:val="center"/>
          </w:tcPr>
          <w:p w14:paraId="0D3EE965" w14:textId="77777777" w:rsidR="00CB59EE" w:rsidRPr="00EA7584" w:rsidRDefault="00CB59EE" w:rsidP="00CB59EE">
            <w:pPr>
              <w:spacing w:line="259" w:lineRule="auto"/>
              <w:ind w:left="207"/>
              <w:jc w:val="center"/>
              <w:rPr>
                <w:rFonts w:eastAsia="URW Bookman"/>
                <w:sz w:val="28"/>
                <w:szCs w:val="28"/>
              </w:rPr>
            </w:pPr>
          </w:p>
        </w:tc>
        <w:tc>
          <w:tcPr>
            <w:tcW w:w="1032" w:type="dxa"/>
            <w:vAlign w:val="center"/>
          </w:tcPr>
          <w:p w14:paraId="418C7300" w14:textId="77777777" w:rsidR="00CB59EE" w:rsidRDefault="00CB59EE" w:rsidP="00CB59EE">
            <w:pPr>
              <w:spacing w:line="259" w:lineRule="auto"/>
              <w:ind w:right="28"/>
              <w:jc w:val="center"/>
              <w:rPr>
                <w:rFonts w:eastAsia="URW Bookman"/>
                <w:sz w:val="28"/>
                <w:szCs w:val="28"/>
              </w:rPr>
            </w:pPr>
            <w:r>
              <w:rPr>
                <w:rFonts w:eastAsia="URW Bookman"/>
                <w:sz w:val="28"/>
                <w:szCs w:val="28"/>
              </w:rPr>
              <w:t>2</w:t>
            </w:r>
          </w:p>
        </w:tc>
      </w:tr>
      <w:tr w:rsidR="00CB59EE" w:rsidRPr="00EA7584" w14:paraId="45D6BACE" w14:textId="77777777" w:rsidTr="00CB59EE">
        <w:trPr>
          <w:trHeight w:val="141"/>
        </w:trPr>
        <w:tc>
          <w:tcPr>
            <w:tcW w:w="4924" w:type="dxa"/>
          </w:tcPr>
          <w:p w14:paraId="4C29EA8E" w14:textId="77777777" w:rsidR="00CB59EE" w:rsidRPr="004D465F" w:rsidRDefault="00CB59EE" w:rsidP="00CB59EE">
            <w:pPr>
              <w:pStyle w:val="TableParagraph"/>
              <w:kinsoku w:val="0"/>
              <w:overflowPunct w:val="0"/>
              <w:spacing w:before="5" w:line="319" w:lineRule="exact"/>
              <w:ind w:left="76" w:right="1031"/>
              <w:rPr>
                <w:sz w:val="28"/>
                <w:szCs w:val="28"/>
              </w:rPr>
            </w:pPr>
            <w:r>
              <w:rPr>
                <w:rFonts w:eastAsia="URW Bookman"/>
                <w:sz w:val="28"/>
                <w:szCs w:val="28"/>
              </w:rPr>
              <w:t xml:space="preserve">Тема 7. </w:t>
            </w:r>
            <w:r>
              <w:rPr>
                <w:bCs/>
                <w:spacing w:val="-1"/>
                <w:sz w:val="28"/>
                <w:szCs w:val="28"/>
              </w:rPr>
              <w:t>Архитектура</w:t>
            </w:r>
            <w:r>
              <w:rPr>
                <w:bCs/>
                <w:spacing w:val="-3"/>
                <w:sz w:val="28"/>
                <w:szCs w:val="28"/>
              </w:rPr>
              <w:t xml:space="preserve"> </w:t>
            </w:r>
            <w:r>
              <w:rPr>
                <w:bCs/>
                <w:spacing w:val="-1"/>
                <w:sz w:val="28"/>
                <w:szCs w:val="28"/>
              </w:rPr>
              <w:t>беспилотных</w:t>
            </w:r>
            <w:r>
              <w:rPr>
                <w:bCs/>
                <w:spacing w:val="-3"/>
                <w:sz w:val="28"/>
                <w:szCs w:val="28"/>
              </w:rPr>
              <w:t xml:space="preserve"> </w:t>
            </w:r>
            <w:r>
              <w:rPr>
                <w:bCs/>
                <w:spacing w:val="-1"/>
                <w:sz w:val="28"/>
                <w:szCs w:val="28"/>
              </w:rPr>
              <w:t>транспортных</w:t>
            </w:r>
            <w:r>
              <w:rPr>
                <w:bCs/>
                <w:sz w:val="28"/>
                <w:szCs w:val="28"/>
              </w:rPr>
              <w:t xml:space="preserve"> </w:t>
            </w:r>
            <w:r>
              <w:rPr>
                <w:bCs/>
                <w:spacing w:val="-1"/>
                <w:sz w:val="28"/>
                <w:szCs w:val="28"/>
              </w:rPr>
              <w:t>систем</w:t>
            </w:r>
          </w:p>
          <w:p w14:paraId="7F181556" w14:textId="77777777" w:rsidR="00CB59EE" w:rsidRPr="00EA7584" w:rsidRDefault="00CB59EE" w:rsidP="00CB59EE">
            <w:pPr>
              <w:spacing w:line="259" w:lineRule="auto"/>
              <w:rPr>
                <w:rFonts w:eastAsia="URW Bookman"/>
                <w:sz w:val="28"/>
                <w:szCs w:val="28"/>
              </w:rPr>
            </w:pPr>
          </w:p>
        </w:tc>
        <w:tc>
          <w:tcPr>
            <w:tcW w:w="848" w:type="dxa"/>
            <w:vAlign w:val="center"/>
          </w:tcPr>
          <w:p w14:paraId="59F77695" w14:textId="77777777" w:rsidR="00CB59EE" w:rsidRDefault="00CB59EE" w:rsidP="00CB59EE">
            <w:pPr>
              <w:spacing w:line="259" w:lineRule="auto"/>
              <w:ind w:right="23"/>
              <w:jc w:val="center"/>
              <w:rPr>
                <w:rFonts w:eastAsia="URW Bookman"/>
                <w:sz w:val="28"/>
                <w:szCs w:val="28"/>
              </w:rPr>
            </w:pPr>
            <w:r>
              <w:rPr>
                <w:rFonts w:eastAsia="URW Bookman"/>
                <w:sz w:val="28"/>
                <w:szCs w:val="28"/>
              </w:rPr>
              <w:t>1</w:t>
            </w:r>
          </w:p>
        </w:tc>
        <w:tc>
          <w:tcPr>
            <w:tcW w:w="579" w:type="dxa"/>
            <w:vAlign w:val="center"/>
          </w:tcPr>
          <w:p w14:paraId="058D1304" w14:textId="77777777" w:rsidR="00CB59EE" w:rsidRPr="00B545FF" w:rsidRDefault="00B545FF" w:rsidP="00CB59EE">
            <w:pPr>
              <w:spacing w:line="259" w:lineRule="auto"/>
              <w:ind w:right="32"/>
              <w:jc w:val="center"/>
              <w:rPr>
                <w:rFonts w:eastAsia="URW Bookman"/>
                <w:sz w:val="28"/>
                <w:szCs w:val="28"/>
                <w:lang w:val="en-US"/>
              </w:rPr>
            </w:pPr>
            <w:r>
              <w:rPr>
                <w:rFonts w:eastAsia="URW Bookman"/>
                <w:sz w:val="28"/>
                <w:szCs w:val="28"/>
                <w:lang w:val="en-US"/>
              </w:rPr>
              <w:t>1</w:t>
            </w:r>
          </w:p>
        </w:tc>
        <w:tc>
          <w:tcPr>
            <w:tcW w:w="695" w:type="dxa"/>
            <w:vAlign w:val="center"/>
          </w:tcPr>
          <w:p w14:paraId="101F2E9D" w14:textId="77777777" w:rsidR="00CB59EE" w:rsidRPr="00EA7584" w:rsidRDefault="00CB59EE" w:rsidP="00CB59EE">
            <w:pPr>
              <w:spacing w:line="259" w:lineRule="auto"/>
              <w:ind w:left="192"/>
              <w:jc w:val="center"/>
              <w:rPr>
                <w:rFonts w:eastAsia="URW Bookman"/>
                <w:sz w:val="28"/>
                <w:szCs w:val="28"/>
              </w:rPr>
            </w:pPr>
          </w:p>
        </w:tc>
        <w:tc>
          <w:tcPr>
            <w:tcW w:w="762" w:type="dxa"/>
            <w:vAlign w:val="center"/>
          </w:tcPr>
          <w:p w14:paraId="174BEC51" w14:textId="77777777" w:rsidR="00CB59EE" w:rsidRDefault="00CB59EE" w:rsidP="00CB59EE">
            <w:pPr>
              <w:jc w:val="center"/>
              <w:rPr>
                <w:rFonts w:eastAsia="URW Bookman"/>
                <w:sz w:val="28"/>
                <w:szCs w:val="28"/>
              </w:rPr>
            </w:pPr>
          </w:p>
        </w:tc>
        <w:tc>
          <w:tcPr>
            <w:tcW w:w="716" w:type="dxa"/>
            <w:vAlign w:val="center"/>
          </w:tcPr>
          <w:p w14:paraId="56B5AA81" w14:textId="77777777" w:rsidR="00CB59EE" w:rsidRPr="00EA7584" w:rsidRDefault="00CB59EE" w:rsidP="00CB59EE">
            <w:pPr>
              <w:spacing w:line="259" w:lineRule="auto"/>
              <w:ind w:left="207"/>
              <w:jc w:val="center"/>
              <w:rPr>
                <w:rFonts w:eastAsia="URW Bookman"/>
                <w:sz w:val="28"/>
                <w:szCs w:val="28"/>
              </w:rPr>
            </w:pPr>
          </w:p>
        </w:tc>
        <w:tc>
          <w:tcPr>
            <w:tcW w:w="1032" w:type="dxa"/>
            <w:vAlign w:val="center"/>
          </w:tcPr>
          <w:p w14:paraId="125AF0DB" w14:textId="77777777" w:rsidR="00CB59EE" w:rsidRPr="00B545FF" w:rsidRDefault="00B545FF" w:rsidP="00CB59EE">
            <w:pPr>
              <w:spacing w:line="259" w:lineRule="auto"/>
              <w:ind w:right="28"/>
              <w:jc w:val="center"/>
              <w:rPr>
                <w:rFonts w:eastAsia="URW Bookman"/>
                <w:sz w:val="28"/>
                <w:szCs w:val="28"/>
                <w:lang w:val="en-US"/>
              </w:rPr>
            </w:pPr>
            <w:r>
              <w:rPr>
                <w:rFonts w:eastAsia="URW Bookman"/>
                <w:sz w:val="28"/>
                <w:szCs w:val="28"/>
                <w:lang w:val="en-US"/>
              </w:rPr>
              <w:t>2</w:t>
            </w:r>
          </w:p>
        </w:tc>
      </w:tr>
      <w:tr w:rsidR="00CB59EE" w:rsidRPr="00EA7584" w14:paraId="5DE45584" w14:textId="77777777" w:rsidTr="00CB59EE">
        <w:trPr>
          <w:trHeight w:val="141"/>
        </w:trPr>
        <w:tc>
          <w:tcPr>
            <w:tcW w:w="4924" w:type="dxa"/>
          </w:tcPr>
          <w:p w14:paraId="59C941FB" w14:textId="77777777" w:rsidR="00CB59EE" w:rsidRPr="00CB59EE" w:rsidRDefault="00CB59EE" w:rsidP="00CB59EE">
            <w:pPr>
              <w:pStyle w:val="TableParagraph"/>
              <w:kinsoku w:val="0"/>
              <w:overflowPunct w:val="0"/>
              <w:spacing w:before="2" w:line="320" w:lineRule="exact"/>
              <w:ind w:right="1031"/>
            </w:pPr>
            <w:r>
              <w:rPr>
                <w:rFonts w:eastAsia="URW Bookman"/>
              </w:rPr>
              <w:t xml:space="preserve">Тема 8. </w:t>
            </w:r>
            <w:r>
              <w:rPr>
                <w:bCs/>
                <w:spacing w:val="-1"/>
              </w:rPr>
              <w:t>Сенсоры технического зрения</w:t>
            </w:r>
          </w:p>
        </w:tc>
        <w:tc>
          <w:tcPr>
            <w:tcW w:w="848" w:type="dxa"/>
            <w:vAlign w:val="center"/>
          </w:tcPr>
          <w:p w14:paraId="18F52F86" w14:textId="77777777" w:rsidR="00CB59EE" w:rsidRDefault="00CB59EE" w:rsidP="00CB59EE">
            <w:pPr>
              <w:spacing w:line="259" w:lineRule="auto"/>
              <w:ind w:right="23"/>
              <w:jc w:val="center"/>
              <w:rPr>
                <w:rFonts w:eastAsia="URW Bookman"/>
                <w:sz w:val="28"/>
                <w:szCs w:val="28"/>
              </w:rPr>
            </w:pPr>
            <w:r>
              <w:rPr>
                <w:rFonts w:eastAsia="URW Bookman"/>
                <w:sz w:val="28"/>
                <w:szCs w:val="28"/>
              </w:rPr>
              <w:t>1</w:t>
            </w:r>
          </w:p>
        </w:tc>
        <w:tc>
          <w:tcPr>
            <w:tcW w:w="579" w:type="dxa"/>
            <w:vAlign w:val="center"/>
          </w:tcPr>
          <w:p w14:paraId="112CEC64" w14:textId="77777777" w:rsidR="00CB59EE" w:rsidRPr="00B545FF" w:rsidRDefault="00B545FF" w:rsidP="00CB59EE">
            <w:pPr>
              <w:spacing w:line="259" w:lineRule="auto"/>
              <w:ind w:right="32"/>
              <w:jc w:val="center"/>
              <w:rPr>
                <w:rFonts w:eastAsia="URW Bookman"/>
                <w:sz w:val="28"/>
                <w:szCs w:val="28"/>
                <w:lang w:val="en-US"/>
              </w:rPr>
            </w:pPr>
            <w:r>
              <w:rPr>
                <w:rFonts w:eastAsia="URW Bookman"/>
                <w:sz w:val="28"/>
                <w:szCs w:val="28"/>
                <w:lang w:val="en-US"/>
              </w:rPr>
              <w:t>1</w:t>
            </w:r>
          </w:p>
        </w:tc>
        <w:tc>
          <w:tcPr>
            <w:tcW w:w="695" w:type="dxa"/>
            <w:vAlign w:val="center"/>
          </w:tcPr>
          <w:p w14:paraId="03758176" w14:textId="77777777" w:rsidR="00CB59EE" w:rsidRPr="00EA7584" w:rsidRDefault="00CB59EE" w:rsidP="00CB59EE">
            <w:pPr>
              <w:spacing w:line="259" w:lineRule="auto"/>
              <w:ind w:left="192"/>
              <w:jc w:val="center"/>
              <w:rPr>
                <w:rFonts w:eastAsia="URW Bookman"/>
                <w:sz w:val="28"/>
                <w:szCs w:val="28"/>
              </w:rPr>
            </w:pPr>
          </w:p>
        </w:tc>
        <w:tc>
          <w:tcPr>
            <w:tcW w:w="762" w:type="dxa"/>
            <w:vAlign w:val="center"/>
          </w:tcPr>
          <w:p w14:paraId="4DF44A22" w14:textId="77777777" w:rsidR="00CB59EE" w:rsidRDefault="00CB59EE" w:rsidP="00CB59EE">
            <w:pPr>
              <w:jc w:val="center"/>
              <w:rPr>
                <w:rFonts w:eastAsia="URW Bookman"/>
                <w:sz w:val="28"/>
                <w:szCs w:val="28"/>
              </w:rPr>
            </w:pPr>
          </w:p>
        </w:tc>
        <w:tc>
          <w:tcPr>
            <w:tcW w:w="716" w:type="dxa"/>
            <w:vAlign w:val="center"/>
          </w:tcPr>
          <w:p w14:paraId="2FCCD205" w14:textId="77777777" w:rsidR="00CB59EE" w:rsidRPr="00EA7584" w:rsidRDefault="00CB59EE" w:rsidP="00CB59EE">
            <w:pPr>
              <w:spacing w:line="259" w:lineRule="auto"/>
              <w:ind w:left="207"/>
              <w:jc w:val="center"/>
              <w:rPr>
                <w:rFonts w:eastAsia="URW Bookman"/>
                <w:sz w:val="28"/>
                <w:szCs w:val="28"/>
              </w:rPr>
            </w:pPr>
          </w:p>
        </w:tc>
        <w:tc>
          <w:tcPr>
            <w:tcW w:w="1032" w:type="dxa"/>
            <w:vAlign w:val="center"/>
          </w:tcPr>
          <w:p w14:paraId="5FA1D139" w14:textId="77777777" w:rsidR="00CB59EE" w:rsidRPr="00B545FF" w:rsidRDefault="00B545FF" w:rsidP="00CB59EE">
            <w:pPr>
              <w:spacing w:line="259" w:lineRule="auto"/>
              <w:ind w:right="28"/>
              <w:jc w:val="center"/>
              <w:rPr>
                <w:rFonts w:eastAsia="URW Bookman"/>
                <w:sz w:val="28"/>
                <w:szCs w:val="28"/>
                <w:lang w:val="en-US"/>
              </w:rPr>
            </w:pPr>
            <w:r>
              <w:rPr>
                <w:rFonts w:eastAsia="URW Bookman"/>
                <w:sz w:val="28"/>
                <w:szCs w:val="28"/>
                <w:lang w:val="en-US"/>
              </w:rPr>
              <w:t>2</w:t>
            </w:r>
          </w:p>
        </w:tc>
      </w:tr>
      <w:tr w:rsidR="00CB59EE" w:rsidRPr="00EA7584" w14:paraId="4AEFE74D" w14:textId="77777777" w:rsidTr="00CB59EE">
        <w:trPr>
          <w:trHeight w:val="141"/>
        </w:trPr>
        <w:tc>
          <w:tcPr>
            <w:tcW w:w="4924" w:type="dxa"/>
          </w:tcPr>
          <w:p w14:paraId="1BB192AE" w14:textId="77777777" w:rsidR="00CB59EE" w:rsidRPr="004D465F" w:rsidRDefault="00CB59EE" w:rsidP="00CB59EE">
            <w:pPr>
              <w:pStyle w:val="TableParagraph"/>
              <w:kinsoku w:val="0"/>
              <w:overflowPunct w:val="0"/>
              <w:spacing w:before="11" w:line="319" w:lineRule="exact"/>
              <w:ind w:right="1299"/>
              <w:rPr>
                <w:sz w:val="28"/>
                <w:szCs w:val="28"/>
              </w:rPr>
            </w:pPr>
            <w:r>
              <w:rPr>
                <w:rFonts w:eastAsia="URW Bookman"/>
                <w:sz w:val="28"/>
                <w:szCs w:val="28"/>
              </w:rPr>
              <w:t xml:space="preserve">Тема 9. </w:t>
            </w:r>
            <w:r>
              <w:rPr>
                <w:bCs/>
                <w:spacing w:val="-1"/>
                <w:sz w:val="28"/>
                <w:szCs w:val="28"/>
              </w:rPr>
              <w:t>Цифровая</w:t>
            </w:r>
            <w:r>
              <w:rPr>
                <w:bCs/>
                <w:sz w:val="28"/>
                <w:szCs w:val="28"/>
              </w:rPr>
              <w:t xml:space="preserve"> </w:t>
            </w:r>
            <w:r>
              <w:rPr>
                <w:bCs/>
                <w:spacing w:val="-2"/>
                <w:sz w:val="28"/>
                <w:szCs w:val="28"/>
              </w:rPr>
              <w:t>обработка</w:t>
            </w:r>
            <w:r>
              <w:rPr>
                <w:bCs/>
                <w:sz w:val="28"/>
                <w:szCs w:val="28"/>
              </w:rPr>
              <w:t xml:space="preserve"> </w:t>
            </w:r>
            <w:r>
              <w:rPr>
                <w:bCs/>
                <w:spacing w:val="-1"/>
                <w:sz w:val="28"/>
                <w:szCs w:val="28"/>
              </w:rPr>
              <w:t>данных</w:t>
            </w:r>
            <w:r>
              <w:rPr>
                <w:bCs/>
                <w:sz w:val="28"/>
                <w:szCs w:val="28"/>
              </w:rPr>
              <w:t xml:space="preserve"> </w:t>
            </w:r>
            <w:r>
              <w:rPr>
                <w:bCs/>
                <w:spacing w:val="-1"/>
                <w:sz w:val="28"/>
                <w:szCs w:val="28"/>
              </w:rPr>
              <w:t>системы технического</w:t>
            </w:r>
            <w:r>
              <w:rPr>
                <w:bCs/>
                <w:sz w:val="28"/>
                <w:szCs w:val="28"/>
              </w:rPr>
              <w:t xml:space="preserve"> </w:t>
            </w:r>
            <w:r>
              <w:rPr>
                <w:bCs/>
                <w:spacing w:val="-1"/>
                <w:sz w:val="28"/>
                <w:szCs w:val="28"/>
              </w:rPr>
              <w:t>зрения</w:t>
            </w:r>
          </w:p>
          <w:p w14:paraId="0654DC01" w14:textId="77777777" w:rsidR="00CB59EE" w:rsidRPr="00EA7584" w:rsidRDefault="00CB59EE" w:rsidP="00CB59EE">
            <w:pPr>
              <w:spacing w:line="259" w:lineRule="auto"/>
              <w:rPr>
                <w:rFonts w:eastAsia="URW Bookman"/>
                <w:sz w:val="28"/>
                <w:szCs w:val="28"/>
              </w:rPr>
            </w:pPr>
          </w:p>
        </w:tc>
        <w:tc>
          <w:tcPr>
            <w:tcW w:w="848" w:type="dxa"/>
            <w:vAlign w:val="center"/>
          </w:tcPr>
          <w:p w14:paraId="0088CE16" w14:textId="77777777" w:rsidR="00CB59EE" w:rsidRDefault="00CB59EE" w:rsidP="00CB59EE">
            <w:pPr>
              <w:spacing w:line="259" w:lineRule="auto"/>
              <w:ind w:right="23"/>
              <w:jc w:val="center"/>
              <w:rPr>
                <w:rFonts w:eastAsia="URW Bookman"/>
                <w:sz w:val="28"/>
                <w:szCs w:val="28"/>
              </w:rPr>
            </w:pPr>
            <w:r>
              <w:rPr>
                <w:rFonts w:eastAsia="URW Bookman"/>
                <w:sz w:val="28"/>
                <w:szCs w:val="28"/>
              </w:rPr>
              <w:t>1</w:t>
            </w:r>
          </w:p>
        </w:tc>
        <w:tc>
          <w:tcPr>
            <w:tcW w:w="579" w:type="dxa"/>
            <w:vAlign w:val="center"/>
          </w:tcPr>
          <w:p w14:paraId="1B56CC8E" w14:textId="77777777" w:rsidR="00CB59EE" w:rsidRPr="00B545FF" w:rsidRDefault="00B545FF" w:rsidP="00CB59EE">
            <w:pPr>
              <w:spacing w:line="259" w:lineRule="auto"/>
              <w:ind w:right="32"/>
              <w:jc w:val="center"/>
              <w:rPr>
                <w:rFonts w:eastAsia="URW Bookman"/>
                <w:sz w:val="28"/>
                <w:szCs w:val="28"/>
                <w:lang w:val="en-US"/>
              </w:rPr>
            </w:pPr>
            <w:r>
              <w:rPr>
                <w:rFonts w:eastAsia="URW Bookman"/>
                <w:sz w:val="28"/>
                <w:szCs w:val="28"/>
                <w:lang w:val="en-US"/>
              </w:rPr>
              <w:t>1</w:t>
            </w:r>
          </w:p>
        </w:tc>
        <w:tc>
          <w:tcPr>
            <w:tcW w:w="695" w:type="dxa"/>
            <w:vAlign w:val="center"/>
          </w:tcPr>
          <w:p w14:paraId="6BF21DA7" w14:textId="77777777" w:rsidR="00CB59EE" w:rsidRPr="00EA7584" w:rsidRDefault="00CB59EE" w:rsidP="00CB59EE">
            <w:pPr>
              <w:spacing w:line="259" w:lineRule="auto"/>
              <w:ind w:left="192"/>
              <w:jc w:val="center"/>
              <w:rPr>
                <w:rFonts w:eastAsia="URW Bookman"/>
                <w:sz w:val="28"/>
                <w:szCs w:val="28"/>
              </w:rPr>
            </w:pPr>
          </w:p>
        </w:tc>
        <w:tc>
          <w:tcPr>
            <w:tcW w:w="762" w:type="dxa"/>
            <w:vAlign w:val="center"/>
          </w:tcPr>
          <w:p w14:paraId="4268929B" w14:textId="77777777" w:rsidR="00CB59EE" w:rsidRDefault="00CB59EE" w:rsidP="00CB59EE">
            <w:pPr>
              <w:jc w:val="center"/>
              <w:rPr>
                <w:rFonts w:eastAsia="URW Bookman"/>
                <w:sz w:val="28"/>
                <w:szCs w:val="28"/>
              </w:rPr>
            </w:pPr>
          </w:p>
        </w:tc>
        <w:tc>
          <w:tcPr>
            <w:tcW w:w="716" w:type="dxa"/>
            <w:vAlign w:val="center"/>
          </w:tcPr>
          <w:p w14:paraId="40CD1B00" w14:textId="77777777" w:rsidR="00CB59EE" w:rsidRPr="00EA7584" w:rsidRDefault="00CB59EE" w:rsidP="00CB59EE">
            <w:pPr>
              <w:spacing w:line="259" w:lineRule="auto"/>
              <w:ind w:left="207"/>
              <w:jc w:val="center"/>
              <w:rPr>
                <w:rFonts w:eastAsia="URW Bookman"/>
                <w:sz w:val="28"/>
                <w:szCs w:val="28"/>
              </w:rPr>
            </w:pPr>
          </w:p>
        </w:tc>
        <w:tc>
          <w:tcPr>
            <w:tcW w:w="1032" w:type="dxa"/>
            <w:vAlign w:val="center"/>
          </w:tcPr>
          <w:p w14:paraId="1791AEE9" w14:textId="77777777" w:rsidR="00CB59EE" w:rsidRPr="00B545FF" w:rsidRDefault="00B545FF" w:rsidP="00CB59EE">
            <w:pPr>
              <w:spacing w:line="259" w:lineRule="auto"/>
              <w:ind w:right="28"/>
              <w:jc w:val="center"/>
              <w:rPr>
                <w:rFonts w:eastAsia="URW Bookman"/>
                <w:sz w:val="28"/>
                <w:szCs w:val="28"/>
                <w:lang w:val="en-US"/>
              </w:rPr>
            </w:pPr>
            <w:r>
              <w:rPr>
                <w:rFonts w:eastAsia="URW Bookman"/>
                <w:sz w:val="28"/>
                <w:szCs w:val="28"/>
                <w:lang w:val="en-US"/>
              </w:rPr>
              <w:t>2</w:t>
            </w:r>
          </w:p>
        </w:tc>
      </w:tr>
      <w:tr w:rsidR="00CB59EE" w:rsidRPr="00EA7584" w14:paraId="1DA189AD" w14:textId="77777777" w:rsidTr="00CB59EE">
        <w:trPr>
          <w:trHeight w:val="141"/>
        </w:trPr>
        <w:tc>
          <w:tcPr>
            <w:tcW w:w="4924" w:type="dxa"/>
          </w:tcPr>
          <w:p w14:paraId="708959D3" w14:textId="77777777" w:rsidR="00CB59EE" w:rsidRPr="004D465F" w:rsidRDefault="00CB59EE" w:rsidP="00CB59EE">
            <w:pPr>
              <w:pStyle w:val="TableParagraph"/>
              <w:kinsoku w:val="0"/>
              <w:overflowPunct w:val="0"/>
              <w:spacing w:before="10" w:line="320" w:lineRule="exact"/>
              <w:ind w:right="1031"/>
              <w:rPr>
                <w:sz w:val="28"/>
                <w:szCs w:val="28"/>
              </w:rPr>
            </w:pPr>
            <w:r>
              <w:rPr>
                <w:rFonts w:eastAsia="URW Bookman"/>
                <w:sz w:val="28"/>
                <w:szCs w:val="28"/>
              </w:rPr>
              <w:t xml:space="preserve">Тема 10. </w:t>
            </w:r>
            <w:r>
              <w:rPr>
                <w:bCs/>
                <w:spacing w:val="-1"/>
                <w:sz w:val="28"/>
                <w:szCs w:val="28"/>
              </w:rPr>
              <w:t>Машинное</w:t>
            </w:r>
            <w:r>
              <w:rPr>
                <w:bCs/>
                <w:sz w:val="28"/>
                <w:szCs w:val="28"/>
              </w:rPr>
              <w:t xml:space="preserve"> </w:t>
            </w:r>
            <w:r>
              <w:rPr>
                <w:bCs/>
                <w:spacing w:val="-1"/>
                <w:sz w:val="28"/>
                <w:szCs w:val="28"/>
              </w:rPr>
              <w:t>обучение</w:t>
            </w:r>
            <w:r>
              <w:rPr>
                <w:bCs/>
                <w:sz w:val="28"/>
                <w:szCs w:val="28"/>
              </w:rPr>
              <w:t xml:space="preserve"> и</w:t>
            </w:r>
            <w:r>
              <w:rPr>
                <w:bCs/>
                <w:spacing w:val="-2"/>
                <w:sz w:val="28"/>
                <w:szCs w:val="28"/>
              </w:rPr>
              <w:t xml:space="preserve"> </w:t>
            </w:r>
            <w:r>
              <w:rPr>
                <w:bCs/>
                <w:sz w:val="28"/>
                <w:szCs w:val="28"/>
              </w:rPr>
              <w:t>ИИ</w:t>
            </w:r>
            <w:r>
              <w:rPr>
                <w:bCs/>
                <w:spacing w:val="-2"/>
                <w:sz w:val="28"/>
                <w:szCs w:val="28"/>
              </w:rPr>
              <w:t xml:space="preserve"> </w:t>
            </w:r>
            <w:r>
              <w:rPr>
                <w:bCs/>
                <w:sz w:val="28"/>
                <w:szCs w:val="28"/>
              </w:rPr>
              <w:t>в</w:t>
            </w:r>
            <w:r>
              <w:rPr>
                <w:bCs/>
                <w:spacing w:val="-1"/>
                <w:sz w:val="28"/>
                <w:szCs w:val="28"/>
              </w:rPr>
              <w:t xml:space="preserve"> БТС</w:t>
            </w:r>
          </w:p>
          <w:p w14:paraId="6047E039" w14:textId="77777777" w:rsidR="00CB59EE" w:rsidRPr="00EA7584" w:rsidRDefault="00CB59EE" w:rsidP="00CB59EE">
            <w:pPr>
              <w:spacing w:line="259" w:lineRule="auto"/>
              <w:rPr>
                <w:rFonts w:eastAsia="URW Bookman"/>
                <w:sz w:val="28"/>
                <w:szCs w:val="28"/>
              </w:rPr>
            </w:pPr>
          </w:p>
        </w:tc>
        <w:tc>
          <w:tcPr>
            <w:tcW w:w="848" w:type="dxa"/>
            <w:vAlign w:val="center"/>
          </w:tcPr>
          <w:p w14:paraId="4071CC30" w14:textId="77777777" w:rsidR="00CB59EE" w:rsidRPr="00B545FF" w:rsidRDefault="00B545FF" w:rsidP="00CB59EE">
            <w:pPr>
              <w:spacing w:line="259" w:lineRule="auto"/>
              <w:ind w:right="23"/>
              <w:jc w:val="center"/>
              <w:rPr>
                <w:rFonts w:eastAsia="URW Bookman"/>
                <w:sz w:val="28"/>
                <w:szCs w:val="28"/>
                <w:lang w:val="en-US"/>
              </w:rPr>
            </w:pPr>
            <w:r>
              <w:rPr>
                <w:rFonts w:eastAsia="URW Bookman"/>
                <w:sz w:val="28"/>
                <w:szCs w:val="28"/>
              </w:rPr>
              <w:t>0</w:t>
            </w:r>
            <w:r>
              <w:rPr>
                <w:rFonts w:eastAsia="URW Bookman"/>
                <w:sz w:val="28"/>
                <w:szCs w:val="28"/>
                <w:lang w:val="en-US"/>
              </w:rPr>
              <w:t>.5</w:t>
            </w:r>
          </w:p>
        </w:tc>
        <w:tc>
          <w:tcPr>
            <w:tcW w:w="579" w:type="dxa"/>
            <w:vAlign w:val="center"/>
          </w:tcPr>
          <w:p w14:paraId="68B33356" w14:textId="77777777" w:rsidR="00CB59EE" w:rsidRPr="00B545FF" w:rsidRDefault="00B545FF" w:rsidP="00CB59EE">
            <w:pPr>
              <w:spacing w:line="259" w:lineRule="auto"/>
              <w:ind w:right="32"/>
              <w:jc w:val="center"/>
              <w:rPr>
                <w:rFonts w:eastAsia="URW Bookman"/>
                <w:sz w:val="28"/>
                <w:szCs w:val="28"/>
                <w:lang w:val="en-US"/>
              </w:rPr>
            </w:pPr>
            <w:r>
              <w:rPr>
                <w:rFonts w:eastAsia="URW Bookman"/>
                <w:sz w:val="28"/>
                <w:szCs w:val="28"/>
                <w:lang w:val="en-US"/>
              </w:rPr>
              <w:t>1</w:t>
            </w:r>
          </w:p>
        </w:tc>
        <w:tc>
          <w:tcPr>
            <w:tcW w:w="695" w:type="dxa"/>
            <w:vAlign w:val="center"/>
          </w:tcPr>
          <w:p w14:paraId="3DC56BA5" w14:textId="77777777" w:rsidR="00CB59EE" w:rsidRPr="00EA7584" w:rsidRDefault="00CB59EE" w:rsidP="00CB59EE">
            <w:pPr>
              <w:spacing w:line="259" w:lineRule="auto"/>
              <w:ind w:left="192"/>
              <w:jc w:val="center"/>
              <w:rPr>
                <w:rFonts w:eastAsia="URW Bookman"/>
                <w:sz w:val="28"/>
                <w:szCs w:val="28"/>
              </w:rPr>
            </w:pPr>
          </w:p>
        </w:tc>
        <w:tc>
          <w:tcPr>
            <w:tcW w:w="762" w:type="dxa"/>
            <w:vAlign w:val="center"/>
          </w:tcPr>
          <w:p w14:paraId="59BF6704" w14:textId="77777777" w:rsidR="00CB59EE" w:rsidRDefault="00CB59EE" w:rsidP="00CB59EE">
            <w:pPr>
              <w:jc w:val="center"/>
              <w:rPr>
                <w:rFonts w:eastAsia="URW Bookman"/>
                <w:sz w:val="28"/>
                <w:szCs w:val="28"/>
              </w:rPr>
            </w:pPr>
          </w:p>
        </w:tc>
        <w:tc>
          <w:tcPr>
            <w:tcW w:w="716" w:type="dxa"/>
            <w:vAlign w:val="center"/>
          </w:tcPr>
          <w:p w14:paraId="1EDFE8A2" w14:textId="77777777" w:rsidR="00CB59EE" w:rsidRPr="00EA7584" w:rsidRDefault="00CB59EE" w:rsidP="00CB59EE">
            <w:pPr>
              <w:spacing w:line="259" w:lineRule="auto"/>
              <w:ind w:left="207"/>
              <w:jc w:val="center"/>
              <w:rPr>
                <w:rFonts w:eastAsia="URW Bookman"/>
                <w:sz w:val="28"/>
                <w:szCs w:val="28"/>
              </w:rPr>
            </w:pPr>
          </w:p>
        </w:tc>
        <w:tc>
          <w:tcPr>
            <w:tcW w:w="1032" w:type="dxa"/>
            <w:vAlign w:val="center"/>
          </w:tcPr>
          <w:p w14:paraId="0EEC6313" w14:textId="77777777" w:rsidR="00CB59EE" w:rsidRPr="00B545FF" w:rsidRDefault="00B545FF" w:rsidP="00CB59EE">
            <w:pPr>
              <w:spacing w:line="259" w:lineRule="auto"/>
              <w:ind w:right="28"/>
              <w:jc w:val="center"/>
              <w:rPr>
                <w:rFonts w:eastAsia="URW Bookman"/>
                <w:sz w:val="28"/>
                <w:szCs w:val="28"/>
                <w:lang w:val="en-US"/>
              </w:rPr>
            </w:pPr>
            <w:r>
              <w:rPr>
                <w:rFonts w:eastAsia="URW Bookman"/>
                <w:sz w:val="28"/>
                <w:szCs w:val="28"/>
                <w:lang w:val="en-US"/>
              </w:rPr>
              <w:t>1.5</w:t>
            </w:r>
          </w:p>
        </w:tc>
      </w:tr>
      <w:tr w:rsidR="00CB59EE" w:rsidRPr="00EA7584" w14:paraId="0B8B593A" w14:textId="77777777" w:rsidTr="00CB59EE">
        <w:trPr>
          <w:trHeight w:val="141"/>
        </w:trPr>
        <w:tc>
          <w:tcPr>
            <w:tcW w:w="4924" w:type="dxa"/>
          </w:tcPr>
          <w:p w14:paraId="592B670C" w14:textId="77777777" w:rsidR="00CB59EE" w:rsidRPr="004D465F" w:rsidRDefault="00CB59EE" w:rsidP="00CB59EE">
            <w:pPr>
              <w:pStyle w:val="TableParagraph"/>
              <w:kinsoku w:val="0"/>
              <w:overflowPunct w:val="0"/>
              <w:spacing w:before="5" w:line="319" w:lineRule="exact"/>
              <w:ind w:right="1031"/>
              <w:rPr>
                <w:sz w:val="28"/>
                <w:szCs w:val="28"/>
              </w:rPr>
            </w:pPr>
            <w:r>
              <w:rPr>
                <w:rFonts w:eastAsia="URW Bookman"/>
                <w:sz w:val="28"/>
                <w:szCs w:val="28"/>
              </w:rPr>
              <w:t xml:space="preserve">Тема 11. </w:t>
            </w:r>
            <w:r>
              <w:rPr>
                <w:bCs/>
                <w:spacing w:val="-1"/>
                <w:sz w:val="28"/>
                <w:szCs w:val="28"/>
              </w:rPr>
              <w:t>Локализация,</w:t>
            </w:r>
            <w:r>
              <w:rPr>
                <w:bCs/>
                <w:spacing w:val="-2"/>
                <w:sz w:val="28"/>
                <w:szCs w:val="28"/>
              </w:rPr>
              <w:t xml:space="preserve"> </w:t>
            </w:r>
            <w:r>
              <w:rPr>
                <w:bCs/>
                <w:spacing w:val="-1"/>
                <w:sz w:val="28"/>
                <w:szCs w:val="28"/>
              </w:rPr>
              <w:t>навигация</w:t>
            </w:r>
            <w:r>
              <w:rPr>
                <w:bCs/>
                <w:spacing w:val="-2"/>
                <w:sz w:val="28"/>
                <w:szCs w:val="28"/>
              </w:rPr>
              <w:t xml:space="preserve"> </w:t>
            </w:r>
            <w:r>
              <w:rPr>
                <w:bCs/>
                <w:sz w:val="28"/>
                <w:szCs w:val="28"/>
              </w:rPr>
              <w:t>и</w:t>
            </w:r>
            <w:r>
              <w:rPr>
                <w:bCs/>
                <w:spacing w:val="-1"/>
                <w:sz w:val="28"/>
                <w:szCs w:val="28"/>
              </w:rPr>
              <w:t xml:space="preserve"> карты</w:t>
            </w:r>
          </w:p>
          <w:p w14:paraId="711D0FD9" w14:textId="77777777" w:rsidR="00CB59EE" w:rsidRPr="00EA7584" w:rsidRDefault="00CB59EE" w:rsidP="00CB59EE">
            <w:pPr>
              <w:spacing w:line="259" w:lineRule="auto"/>
              <w:rPr>
                <w:rFonts w:eastAsia="URW Bookman"/>
                <w:sz w:val="28"/>
                <w:szCs w:val="28"/>
              </w:rPr>
            </w:pPr>
          </w:p>
        </w:tc>
        <w:tc>
          <w:tcPr>
            <w:tcW w:w="848" w:type="dxa"/>
            <w:vAlign w:val="center"/>
          </w:tcPr>
          <w:p w14:paraId="02F5E588" w14:textId="77777777" w:rsidR="00CB59EE" w:rsidRPr="00B545FF" w:rsidRDefault="00B545FF" w:rsidP="00CB59EE">
            <w:pPr>
              <w:spacing w:line="259" w:lineRule="auto"/>
              <w:ind w:right="23"/>
              <w:jc w:val="center"/>
              <w:rPr>
                <w:rFonts w:eastAsia="URW Bookman"/>
                <w:sz w:val="28"/>
                <w:szCs w:val="28"/>
                <w:lang w:val="en-US"/>
              </w:rPr>
            </w:pPr>
            <w:r>
              <w:rPr>
                <w:rFonts w:eastAsia="URW Bookman"/>
                <w:sz w:val="28"/>
                <w:szCs w:val="28"/>
                <w:lang w:val="en-US"/>
              </w:rPr>
              <w:t>0.5</w:t>
            </w:r>
          </w:p>
        </w:tc>
        <w:tc>
          <w:tcPr>
            <w:tcW w:w="579" w:type="dxa"/>
            <w:vAlign w:val="center"/>
          </w:tcPr>
          <w:p w14:paraId="2E7342E3" w14:textId="77777777" w:rsidR="00CB59EE" w:rsidRPr="00B545FF" w:rsidRDefault="00B545FF" w:rsidP="00CB59EE">
            <w:pPr>
              <w:spacing w:line="259" w:lineRule="auto"/>
              <w:ind w:right="32"/>
              <w:jc w:val="center"/>
              <w:rPr>
                <w:rFonts w:eastAsia="URW Bookman"/>
                <w:sz w:val="28"/>
                <w:szCs w:val="28"/>
                <w:lang w:val="en-US"/>
              </w:rPr>
            </w:pPr>
            <w:r>
              <w:rPr>
                <w:rFonts w:eastAsia="URW Bookman"/>
                <w:sz w:val="28"/>
                <w:szCs w:val="28"/>
                <w:lang w:val="en-US"/>
              </w:rPr>
              <w:t>1</w:t>
            </w:r>
          </w:p>
        </w:tc>
        <w:tc>
          <w:tcPr>
            <w:tcW w:w="695" w:type="dxa"/>
            <w:vAlign w:val="center"/>
          </w:tcPr>
          <w:p w14:paraId="16D9C5F4" w14:textId="77777777" w:rsidR="00CB59EE" w:rsidRPr="00EA7584" w:rsidRDefault="00CB59EE" w:rsidP="00CB59EE">
            <w:pPr>
              <w:spacing w:line="259" w:lineRule="auto"/>
              <w:ind w:left="192"/>
              <w:jc w:val="center"/>
              <w:rPr>
                <w:rFonts w:eastAsia="URW Bookman"/>
                <w:sz w:val="28"/>
                <w:szCs w:val="28"/>
              </w:rPr>
            </w:pPr>
          </w:p>
        </w:tc>
        <w:tc>
          <w:tcPr>
            <w:tcW w:w="762" w:type="dxa"/>
            <w:vAlign w:val="center"/>
          </w:tcPr>
          <w:p w14:paraId="3B8BD0B2" w14:textId="77777777" w:rsidR="00CB59EE" w:rsidRDefault="00CB59EE" w:rsidP="00CB59EE">
            <w:pPr>
              <w:jc w:val="center"/>
              <w:rPr>
                <w:rFonts w:eastAsia="URW Bookman"/>
                <w:sz w:val="28"/>
                <w:szCs w:val="28"/>
              </w:rPr>
            </w:pPr>
          </w:p>
        </w:tc>
        <w:tc>
          <w:tcPr>
            <w:tcW w:w="716" w:type="dxa"/>
            <w:vAlign w:val="center"/>
          </w:tcPr>
          <w:p w14:paraId="7DD21932" w14:textId="77777777" w:rsidR="00CB59EE" w:rsidRPr="00EA7584" w:rsidRDefault="00CB59EE" w:rsidP="00CB59EE">
            <w:pPr>
              <w:spacing w:line="259" w:lineRule="auto"/>
              <w:ind w:left="207"/>
              <w:jc w:val="center"/>
              <w:rPr>
                <w:rFonts w:eastAsia="URW Bookman"/>
                <w:sz w:val="28"/>
                <w:szCs w:val="28"/>
              </w:rPr>
            </w:pPr>
          </w:p>
        </w:tc>
        <w:tc>
          <w:tcPr>
            <w:tcW w:w="1032" w:type="dxa"/>
            <w:vAlign w:val="center"/>
          </w:tcPr>
          <w:p w14:paraId="001D9FE2" w14:textId="77777777" w:rsidR="00CB59EE" w:rsidRPr="00B545FF" w:rsidRDefault="00B545FF" w:rsidP="00CB59EE">
            <w:pPr>
              <w:spacing w:line="259" w:lineRule="auto"/>
              <w:ind w:right="28"/>
              <w:jc w:val="center"/>
              <w:rPr>
                <w:rFonts w:eastAsia="URW Bookman"/>
                <w:sz w:val="28"/>
                <w:szCs w:val="28"/>
                <w:lang w:val="en-US"/>
              </w:rPr>
            </w:pPr>
            <w:r>
              <w:rPr>
                <w:rFonts w:eastAsia="URW Bookman"/>
                <w:sz w:val="28"/>
                <w:szCs w:val="28"/>
                <w:lang w:val="en-US"/>
              </w:rPr>
              <w:t>1.5</w:t>
            </w:r>
          </w:p>
        </w:tc>
      </w:tr>
      <w:tr w:rsidR="00CB59EE" w:rsidRPr="00EA7584" w14:paraId="67A8FD0A" w14:textId="77777777" w:rsidTr="00CB59EE">
        <w:trPr>
          <w:trHeight w:val="141"/>
        </w:trPr>
        <w:tc>
          <w:tcPr>
            <w:tcW w:w="4924" w:type="dxa"/>
          </w:tcPr>
          <w:p w14:paraId="7BEABB6B" w14:textId="77777777" w:rsidR="00CB59EE" w:rsidRPr="004D465F" w:rsidRDefault="00CB59EE" w:rsidP="00CB59EE">
            <w:pPr>
              <w:pStyle w:val="TableParagraph"/>
              <w:kinsoku w:val="0"/>
              <w:overflowPunct w:val="0"/>
              <w:spacing w:before="2" w:line="319" w:lineRule="exact"/>
              <w:ind w:right="1031"/>
              <w:rPr>
                <w:sz w:val="28"/>
                <w:szCs w:val="28"/>
              </w:rPr>
            </w:pPr>
            <w:r>
              <w:rPr>
                <w:rFonts w:eastAsia="URW Bookman"/>
                <w:sz w:val="28"/>
                <w:szCs w:val="28"/>
              </w:rPr>
              <w:t xml:space="preserve">Тема 12. </w:t>
            </w:r>
            <w:r>
              <w:rPr>
                <w:bCs/>
                <w:spacing w:val="-1"/>
                <w:sz w:val="28"/>
                <w:szCs w:val="28"/>
              </w:rPr>
              <w:t>Тестирование</w:t>
            </w:r>
            <w:r>
              <w:rPr>
                <w:bCs/>
                <w:sz w:val="28"/>
                <w:szCs w:val="28"/>
              </w:rPr>
              <w:t xml:space="preserve"> и</w:t>
            </w:r>
            <w:r>
              <w:rPr>
                <w:bCs/>
                <w:spacing w:val="-2"/>
                <w:sz w:val="28"/>
                <w:szCs w:val="28"/>
              </w:rPr>
              <w:t xml:space="preserve"> </w:t>
            </w:r>
            <w:r>
              <w:rPr>
                <w:bCs/>
                <w:spacing w:val="-1"/>
                <w:sz w:val="28"/>
                <w:szCs w:val="28"/>
              </w:rPr>
              <w:t>обеспечение</w:t>
            </w:r>
            <w:r>
              <w:rPr>
                <w:bCs/>
                <w:sz w:val="28"/>
                <w:szCs w:val="28"/>
              </w:rPr>
              <w:t xml:space="preserve"> </w:t>
            </w:r>
            <w:r>
              <w:rPr>
                <w:bCs/>
                <w:spacing w:val="-1"/>
                <w:sz w:val="28"/>
                <w:szCs w:val="28"/>
              </w:rPr>
              <w:t>безопасности БТС</w:t>
            </w:r>
          </w:p>
          <w:p w14:paraId="7724ECAC" w14:textId="77777777" w:rsidR="00CB59EE" w:rsidRPr="00EA7584" w:rsidRDefault="00CB59EE" w:rsidP="00CB59EE">
            <w:pPr>
              <w:spacing w:line="259" w:lineRule="auto"/>
              <w:rPr>
                <w:rFonts w:eastAsia="URW Bookman"/>
                <w:sz w:val="28"/>
                <w:szCs w:val="28"/>
              </w:rPr>
            </w:pPr>
          </w:p>
        </w:tc>
        <w:tc>
          <w:tcPr>
            <w:tcW w:w="848" w:type="dxa"/>
            <w:vAlign w:val="center"/>
          </w:tcPr>
          <w:p w14:paraId="5E987A4B" w14:textId="77777777" w:rsidR="00CB59EE" w:rsidRPr="00B545FF" w:rsidRDefault="00B545FF" w:rsidP="00CB59EE">
            <w:pPr>
              <w:spacing w:line="259" w:lineRule="auto"/>
              <w:ind w:right="23"/>
              <w:jc w:val="center"/>
              <w:rPr>
                <w:rFonts w:eastAsia="URW Bookman"/>
                <w:sz w:val="28"/>
                <w:szCs w:val="28"/>
                <w:lang w:val="en-US"/>
              </w:rPr>
            </w:pPr>
            <w:r>
              <w:rPr>
                <w:rFonts w:eastAsia="URW Bookman"/>
                <w:sz w:val="28"/>
                <w:szCs w:val="28"/>
                <w:lang w:val="en-US"/>
              </w:rPr>
              <w:t>0.5</w:t>
            </w:r>
          </w:p>
        </w:tc>
        <w:tc>
          <w:tcPr>
            <w:tcW w:w="579" w:type="dxa"/>
            <w:vAlign w:val="center"/>
          </w:tcPr>
          <w:p w14:paraId="1A987A2C" w14:textId="77777777" w:rsidR="00CB59EE" w:rsidRPr="00B545FF" w:rsidRDefault="00B545FF" w:rsidP="00CB59EE">
            <w:pPr>
              <w:spacing w:line="259" w:lineRule="auto"/>
              <w:ind w:right="32"/>
              <w:jc w:val="center"/>
              <w:rPr>
                <w:rFonts w:eastAsia="URW Bookman"/>
                <w:sz w:val="28"/>
                <w:szCs w:val="28"/>
                <w:lang w:val="en-US"/>
              </w:rPr>
            </w:pPr>
            <w:r>
              <w:rPr>
                <w:rFonts w:eastAsia="URW Bookman"/>
                <w:sz w:val="28"/>
                <w:szCs w:val="28"/>
                <w:lang w:val="en-US"/>
              </w:rPr>
              <w:t>1</w:t>
            </w:r>
          </w:p>
        </w:tc>
        <w:tc>
          <w:tcPr>
            <w:tcW w:w="695" w:type="dxa"/>
            <w:vAlign w:val="center"/>
          </w:tcPr>
          <w:p w14:paraId="6693A52D" w14:textId="77777777" w:rsidR="00CB59EE" w:rsidRPr="00EA7584" w:rsidRDefault="00CB59EE" w:rsidP="00CB59EE">
            <w:pPr>
              <w:spacing w:line="259" w:lineRule="auto"/>
              <w:ind w:left="192"/>
              <w:jc w:val="center"/>
              <w:rPr>
                <w:rFonts w:eastAsia="URW Bookman"/>
                <w:sz w:val="28"/>
                <w:szCs w:val="28"/>
              </w:rPr>
            </w:pPr>
          </w:p>
        </w:tc>
        <w:tc>
          <w:tcPr>
            <w:tcW w:w="762" w:type="dxa"/>
            <w:vAlign w:val="center"/>
          </w:tcPr>
          <w:p w14:paraId="49349C38" w14:textId="77777777" w:rsidR="00CB59EE" w:rsidRDefault="00CB59EE" w:rsidP="00CB59EE">
            <w:pPr>
              <w:jc w:val="center"/>
              <w:rPr>
                <w:rFonts w:eastAsia="URW Bookman"/>
                <w:sz w:val="28"/>
                <w:szCs w:val="28"/>
              </w:rPr>
            </w:pPr>
          </w:p>
        </w:tc>
        <w:tc>
          <w:tcPr>
            <w:tcW w:w="716" w:type="dxa"/>
            <w:vAlign w:val="center"/>
          </w:tcPr>
          <w:p w14:paraId="0259E744" w14:textId="77777777" w:rsidR="00CB59EE" w:rsidRPr="00EA7584" w:rsidRDefault="00CB59EE" w:rsidP="00CB59EE">
            <w:pPr>
              <w:spacing w:line="259" w:lineRule="auto"/>
              <w:ind w:left="207"/>
              <w:jc w:val="center"/>
              <w:rPr>
                <w:rFonts w:eastAsia="URW Bookman"/>
                <w:sz w:val="28"/>
                <w:szCs w:val="28"/>
              </w:rPr>
            </w:pPr>
          </w:p>
        </w:tc>
        <w:tc>
          <w:tcPr>
            <w:tcW w:w="1032" w:type="dxa"/>
            <w:vAlign w:val="center"/>
          </w:tcPr>
          <w:p w14:paraId="4E09C3CA" w14:textId="77777777" w:rsidR="00CB59EE" w:rsidRPr="00B545FF" w:rsidRDefault="00B545FF" w:rsidP="00CB59EE">
            <w:pPr>
              <w:spacing w:line="259" w:lineRule="auto"/>
              <w:ind w:right="28"/>
              <w:jc w:val="center"/>
              <w:rPr>
                <w:rFonts w:eastAsia="URW Bookman"/>
                <w:sz w:val="28"/>
                <w:szCs w:val="28"/>
                <w:lang w:val="en-US"/>
              </w:rPr>
            </w:pPr>
            <w:r>
              <w:rPr>
                <w:rFonts w:eastAsia="URW Bookman"/>
                <w:sz w:val="28"/>
                <w:szCs w:val="28"/>
                <w:lang w:val="en-US"/>
              </w:rPr>
              <w:t>1.5</w:t>
            </w:r>
          </w:p>
        </w:tc>
      </w:tr>
      <w:tr w:rsidR="00CB59EE" w:rsidRPr="00EA7584" w14:paraId="72D5F376" w14:textId="77777777" w:rsidTr="00CB59EE">
        <w:trPr>
          <w:trHeight w:val="141"/>
        </w:trPr>
        <w:tc>
          <w:tcPr>
            <w:tcW w:w="4924" w:type="dxa"/>
          </w:tcPr>
          <w:p w14:paraId="5900659D" w14:textId="77777777" w:rsidR="00CB59EE" w:rsidRPr="004D465F" w:rsidRDefault="00CB59EE" w:rsidP="00CB59EE">
            <w:pPr>
              <w:pStyle w:val="TableParagraph"/>
              <w:kinsoku w:val="0"/>
              <w:overflowPunct w:val="0"/>
              <w:spacing w:line="320" w:lineRule="exact"/>
              <w:ind w:right="1031"/>
              <w:rPr>
                <w:sz w:val="28"/>
                <w:szCs w:val="28"/>
              </w:rPr>
            </w:pPr>
            <w:r>
              <w:rPr>
                <w:rFonts w:eastAsia="URW Bookman"/>
                <w:sz w:val="28"/>
                <w:szCs w:val="28"/>
              </w:rPr>
              <w:t xml:space="preserve">Тема 13. </w:t>
            </w:r>
            <w:r>
              <w:rPr>
                <w:bCs/>
                <w:spacing w:val="-1"/>
                <w:sz w:val="28"/>
                <w:szCs w:val="28"/>
              </w:rPr>
              <w:t>Тенденции внедрения,</w:t>
            </w:r>
            <w:r>
              <w:rPr>
                <w:bCs/>
                <w:spacing w:val="-2"/>
                <w:sz w:val="28"/>
                <w:szCs w:val="28"/>
              </w:rPr>
              <w:t xml:space="preserve"> </w:t>
            </w:r>
            <w:r>
              <w:rPr>
                <w:bCs/>
                <w:spacing w:val="-1"/>
                <w:sz w:val="28"/>
                <w:szCs w:val="28"/>
              </w:rPr>
              <w:t>сопровождения</w:t>
            </w:r>
            <w:r>
              <w:rPr>
                <w:bCs/>
                <w:spacing w:val="-2"/>
                <w:sz w:val="28"/>
                <w:szCs w:val="28"/>
              </w:rPr>
              <w:t xml:space="preserve"> </w:t>
            </w:r>
            <w:r>
              <w:rPr>
                <w:bCs/>
                <w:sz w:val="28"/>
                <w:szCs w:val="28"/>
              </w:rPr>
              <w:t>и</w:t>
            </w:r>
            <w:r>
              <w:rPr>
                <w:bCs/>
                <w:spacing w:val="-1"/>
                <w:sz w:val="28"/>
                <w:szCs w:val="28"/>
              </w:rPr>
              <w:t xml:space="preserve"> развития</w:t>
            </w:r>
            <w:r>
              <w:rPr>
                <w:bCs/>
                <w:spacing w:val="-2"/>
                <w:sz w:val="28"/>
                <w:szCs w:val="28"/>
              </w:rPr>
              <w:t xml:space="preserve"> </w:t>
            </w:r>
            <w:r>
              <w:rPr>
                <w:bCs/>
                <w:spacing w:val="-1"/>
                <w:sz w:val="28"/>
                <w:szCs w:val="28"/>
              </w:rPr>
              <w:t>БТС</w:t>
            </w:r>
          </w:p>
          <w:p w14:paraId="7F4710F9" w14:textId="77777777" w:rsidR="00CB59EE" w:rsidRPr="00EA7584" w:rsidRDefault="00CB59EE" w:rsidP="00CB59EE">
            <w:pPr>
              <w:spacing w:line="259" w:lineRule="auto"/>
              <w:rPr>
                <w:rFonts w:eastAsia="URW Bookman"/>
                <w:sz w:val="28"/>
                <w:szCs w:val="28"/>
              </w:rPr>
            </w:pPr>
          </w:p>
        </w:tc>
        <w:tc>
          <w:tcPr>
            <w:tcW w:w="848" w:type="dxa"/>
            <w:vAlign w:val="center"/>
          </w:tcPr>
          <w:p w14:paraId="64631199" w14:textId="77777777" w:rsidR="00CB59EE" w:rsidRPr="00B545FF" w:rsidRDefault="00B545FF" w:rsidP="00CB59EE">
            <w:pPr>
              <w:spacing w:line="259" w:lineRule="auto"/>
              <w:ind w:right="23"/>
              <w:jc w:val="center"/>
              <w:rPr>
                <w:rFonts w:eastAsia="URW Bookman"/>
                <w:sz w:val="28"/>
                <w:szCs w:val="28"/>
                <w:lang w:val="en-US"/>
              </w:rPr>
            </w:pPr>
            <w:r>
              <w:rPr>
                <w:rFonts w:eastAsia="URW Bookman"/>
                <w:sz w:val="28"/>
                <w:szCs w:val="28"/>
                <w:lang w:val="en-US"/>
              </w:rPr>
              <w:t>0.5</w:t>
            </w:r>
          </w:p>
        </w:tc>
        <w:tc>
          <w:tcPr>
            <w:tcW w:w="579" w:type="dxa"/>
            <w:vAlign w:val="center"/>
          </w:tcPr>
          <w:p w14:paraId="47A6FF10" w14:textId="77777777" w:rsidR="00CB59EE" w:rsidRPr="00B545FF" w:rsidRDefault="00B545FF" w:rsidP="00CB59EE">
            <w:pPr>
              <w:spacing w:line="259" w:lineRule="auto"/>
              <w:ind w:right="32"/>
              <w:jc w:val="center"/>
              <w:rPr>
                <w:rFonts w:eastAsia="URW Bookman"/>
                <w:sz w:val="28"/>
                <w:szCs w:val="28"/>
                <w:lang w:val="en-US"/>
              </w:rPr>
            </w:pPr>
            <w:r>
              <w:rPr>
                <w:rFonts w:eastAsia="URW Bookman"/>
                <w:sz w:val="28"/>
                <w:szCs w:val="28"/>
                <w:lang w:val="en-US"/>
              </w:rPr>
              <w:t>1</w:t>
            </w:r>
          </w:p>
        </w:tc>
        <w:tc>
          <w:tcPr>
            <w:tcW w:w="695" w:type="dxa"/>
            <w:vAlign w:val="center"/>
          </w:tcPr>
          <w:p w14:paraId="6C93D28A" w14:textId="77777777" w:rsidR="00CB59EE" w:rsidRPr="00EA7584" w:rsidRDefault="00CB59EE" w:rsidP="00CB59EE">
            <w:pPr>
              <w:spacing w:line="259" w:lineRule="auto"/>
              <w:ind w:left="192"/>
              <w:jc w:val="center"/>
              <w:rPr>
                <w:rFonts w:eastAsia="URW Bookman"/>
                <w:sz w:val="28"/>
                <w:szCs w:val="28"/>
              </w:rPr>
            </w:pPr>
          </w:p>
        </w:tc>
        <w:tc>
          <w:tcPr>
            <w:tcW w:w="762" w:type="dxa"/>
            <w:vAlign w:val="center"/>
          </w:tcPr>
          <w:p w14:paraId="7E00EE24" w14:textId="77777777" w:rsidR="00CB59EE" w:rsidRDefault="00CB59EE" w:rsidP="00CB59EE">
            <w:pPr>
              <w:jc w:val="center"/>
              <w:rPr>
                <w:rFonts w:eastAsia="URW Bookman"/>
                <w:sz w:val="28"/>
                <w:szCs w:val="28"/>
              </w:rPr>
            </w:pPr>
          </w:p>
        </w:tc>
        <w:tc>
          <w:tcPr>
            <w:tcW w:w="716" w:type="dxa"/>
            <w:vAlign w:val="center"/>
          </w:tcPr>
          <w:p w14:paraId="04BCDE95" w14:textId="77777777" w:rsidR="00CB59EE" w:rsidRPr="00EA7584" w:rsidRDefault="00CB59EE" w:rsidP="00CB59EE">
            <w:pPr>
              <w:spacing w:line="259" w:lineRule="auto"/>
              <w:ind w:left="207"/>
              <w:jc w:val="center"/>
              <w:rPr>
                <w:rFonts w:eastAsia="URW Bookman"/>
                <w:sz w:val="28"/>
                <w:szCs w:val="28"/>
              </w:rPr>
            </w:pPr>
          </w:p>
        </w:tc>
        <w:tc>
          <w:tcPr>
            <w:tcW w:w="1032" w:type="dxa"/>
            <w:vAlign w:val="center"/>
          </w:tcPr>
          <w:p w14:paraId="5CB3A536" w14:textId="77777777" w:rsidR="00CB59EE" w:rsidRPr="00B545FF" w:rsidRDefault="00B545FF" w:rsidP="00CB59EE">
            <w:pPr>
              <w:spacing w:line="259" w:lineRule="auto"/>
              <w:ind w:right="28"/>
              <w:jc w:val="center"/>
              <w:rPr>
                <w:rFonts w:eastAsia="URW Bookman"/>
                <w:sz w:val="28"/>
                <w:szCs w:val="28"/>
                <w:lang w:val="en-US"/>
              </w:rPr>
            </w:pPr>
            <w:r>
              <w:rPr>
                <w:rFonts w:eastAsia="URW Bookman"/>
                <w:sz w:val="28"/>
                <w:szCs w:val="28"/>
                <w:lang w:val="en-US"/>
              </w:rPr>
              <w:t>1.5</w:t>
            </w:r>
          </w:p>
        </w:tc>
      </w:tr>
      <w:tr w:rsidR="00CB59EE" w:rsidRPr="00EA7584" w14:paraId="18C26C45" w14:textId="77777777" w:rsidTr="00CB59EE">
        <w:trPr>
          <w:trHeight w:val="141"/>
        </w:trPr>
        <w:tc>
          <w:tcPr>
            <w:tcW w:w="4924" w:type="dxa"/>
          </w:tcPr>
          <w:p w14:paraId="14E9F6D2" w14:textId="77777777" w:rsidR="00CB59EE" w:rsidRPr="004D465F" w:rsidRDefault="00CB59EE" w:rsidP="00CB59EE">
            <w:pPr>
              <w:tabs>
                <w:tab w:val="left" w:pos="1305"/>
              </w:tabs>
              <w:spacing w:line="259" w:lineRule="auto"/>
              <w:rPr>
                <w:rFonts w:eastAsia="URW Bookman"/>
                <w:sz w:val="28"/>
                <w:szCs w:val="28"/>
              </w:rPr>
            </w:pPr>
            <w:r>
              <w:rPr>
                <w:bCs/>
                <w:spacing w:val="-1"/>
                <w:sz w:val="28"/>
                <w:szCs w:val="28"/>
              </w:rPr>
              <w:t>Тема 14. Вариативный модуль:</w:t>
            </w:r>
            <w:r>
              <w:rPr>
                <w:bCs/>
                <w:spacing w:val="1"/>
                <w:sz w:val="28"/>
                <w:szCs w:val="28"/>
              </w:rPr>
              <w:t xml:space="preserve"> </w:t>
            </w:r>
            <w:r>
              <w:rPr>
                <w:bCs/>
                <w:spacing w:val="-1"/>
                <w:sz w:val="28"/>
                <w:szCs w:val="28"/>
              </w:rPr>
              <w:t>анализ</w:t>
            </w:r>
            <w:r>
              <w:rPr>
                <w:bCs/>
                <w:sz w:val="28"/>
                <w:szCs w:val="28"/>
              </w:rPr>
              <w:t xml:space="preserve"> </w:t>
            </w:r>
            <w:r>
              <w:rPr>
                <w:bCs/>
                <w:spacing w:val="-1"/>
                <w:sz w:val="28"/>
                <w:szCs w:val="28"/>
              </w:rPr>
              <w:t>БТС по</w:t>
            </w:r>
            <w:r>
              <w:rPr>
                <w:bCs/>
                <w:sz w:val="28"/>
                <w:szCs w:val="28"/>
              </w:rPr>
              <w:t xml:space="preserve"> </w:t>
            </w:r>
            <w:r>
              <w:rPr>
                <w:bCs/>
                <w:spacing w:val="-1"/>
                <w:sz w:val="28"/>
                <w:szCs w:val="28"/>
              </w:rPr>
              <w:t>видам</w:t>
            </w:r>
            <w:r>
              <w:rPr>
                <w:bCs/>
                <w:spacing w:val="-2"/>
                <w:sz w:val="28"/>
                <w:szCs w:val="28"/>
              </w:rPr>
              <w:t xml:space="preserve"> </w:t>
            </w:r>
            <w:r>
              <w:rPr>
                <w:bCs/>
                <w:spacing w:val="-1"/>
                <w:sz w:val="28"/>
                <w:szCs w:val="28"/>
              </w:rPr>
              <w:t>транспорта</w:t>
            </w:r>
          </w:p>
        </w:tc>
        <w:tc>
          <w:tcPr>
            <w:tcW w:w="848" w:type="dxa"/>
            <w:vAlign w:val="center"/>
          </w:tcPr>
          <w:p w14:paraId="6EAEA0FD" w14:textId="77777777" w:rsidR="00CB59EE" w:rsidRPr="00B545FF" w:rsidRDefault="00B545FF" w:rsidP="00CB59EE">
            <w:pPr>
              <w:spacing w:line="259" w:lineRule="auto"/>
              <w:ind w:right="23"/>
              <w:jc w:val="center"/>
              <w:rPr>
                <w:rFonts w:eastAsia="URW Bookman"/>
                <w:sz w:val="28"/>
                <w:szCs w:val="28"/>
                <w:lang w:val="en-US"/>
              </w:rPr>
            </w:pPr>
            <w:r>
              <w:rPr>
                <w:rFonts w:eastAsia="URW Bookman"/>
                <w:sz w:val="28"/>
                <w:szCs w:val="28"/>
                <w:lang w:val="en-US"/>
              </w:rPr>
              <w:t>1</w:t>
            </w:r>
          </w:p>
        </w:tc>
        <w:tc>
          <w:tcPr>
            <w:tcW w:w="579" w:type="dxa"/>
            <w:vAlign w:val="center"/>
          </w:tcPr>
          <w:p w14:paraId="3C630DC9" w14:textId="77777777" w:rsidR="00CB59EE" w:rsidRPr="00B545FF" w:rsidRDefault="00B545FF" w:rsidP="00CB59EE">
            <w:pPr>
              <w:spacing w:line="259" w:lineRule="auto"/>
              <w:ind w:right="32"/>
              <w:jc w:val="center"/>
              <w:rPr>
                <w:rFonts w:eastAsia="URW Bookman"/>
                <w:sz w:val="28"/>
                <w:szCs w:val="28"/>
                <w:lang w:val="en-US"/>
              </w:rPr>
            </w:pPr>
            <w:r>
              <w:rPr>
                <w:rFonts w:eastAsia="URW Bookman"/>
                <w:sz w:val="28"/>
                <w:szCs w:val="28"/>
                <w:lang w:val="en-US"/>
              </w:rPr>
              <w:t>1</w:t>
            </w:r>
          </w:p>
        </w:tc>
        <w:tc>
          <w:tcPr>
            <w:tcW w:w="695" w:type="dxa"/>
            <w:vAlign w:val="center"/>
          </w:tcPr>
          <w:p w14:paraId="3F14A5DF" w14:textId="77777777" w:rsidR="00CB59EE" w:rsidRPr="00EA7584" w:rsidRDefault="00CB59EE" w:rsidP="00CB59EE">
            <w:pPr>
              <w:spacing w:line="259" w:lineRule="auto"/>
              <w:ind w:left="192"/>
              <w:jc w:val="center"/>
              <w:rPr>
                <w:rFonts w:eastAsia="URW Bookman"/>
                <w:sz w:val="28"/>
                <w:szCs w:val="28"/>
              </w:rPr>
            </w:pPr>
          </w:p>
        </w:tc>
        <w:tc>
          <w:tcPr>
            <w:tcW w:w="762" w:type="dxa"/>
            <w:vAlign w:val="center"/>
          </w:tcPr>
          <w:p w14:paraId="162C2B4A" w14:textId="77777777" w:rsidR="00CB59EE" w:rsidRDefault="00CB59EE" w:rsidP="00CB59EE">
            <w:pPr>
              <w:jc w:val="center"/>
              <w:rPr>
                <w:rFonts w:eastAsia="URW Bookman"/>
                <w:sz w:val="28"/>
                <w:szCs w:val="28"/>
              </w:rPr>
            </w:pPr>
          </w:p>
        </w:tc>
        <w:tc>
          <w:tcPr>
            <w:tcW w:w="716" w:type="dxa"/>
            <w:vAlign w:val="center"/>
          </w:tcPr>
          <w:p w14:paraId="3785701A" w14:textId="77777777" w:rsidR="00CB59EE" w:rsidRPr="00EA7584" w:rsidRDefault="00CB59EE" w:rsidP="00CB59EE">
            <w:pPr>
              <w:spacing w:line="259" w:lineRule="auto"/>
              <w:ind w:left="207"/>
              <w:jc w:val="center"/>
              <w:rPr>
                <w:rFonts w:eastAsia="URW Bookman"/>
                <w:sz w:val="28"/>
                <w:szCs w:val="28"/>
              </w:rPr>
            </w:pPr>
          </w:p>
        </w:tc>
        <w:tc>
          <w:tcPr>
            <w:tcW w:w="1032" w:type="dxa"/>
            <w:vAlign w:val="center"/>
          </w:tcPr>
          <w:p w14:paraId="152A7475" w14:textId="77777777" w:rsidR="00CB59EE" w:rsidRPr="00B545FF" w:rsidRDefault="00B545FF" w:rsidP="00CB59EE">
            <w:pPr>
              <w:spacing w:line="259" w:lineRule="auto"/>
              <w:ind w:right="28"/>
              <w:jc w:val="center"/>
              <w:rPr>
                <w:rFonts w:eastAsia="URW Bookman"/>
                <w:sz w:val="28"/>
                <w:szCs w:val="28"/>
                <w:lang w:val="en-US"/>
              </w:rPr>
            </w:pPr>
            <w:r>
              <w:rPr>
                <w:rFonts w:eastAsia="URW Bookman"/>
                <w:sz w:val="28"/>
                <w:szCs w:val="28"/>
                <w:lang w:val="en-US"/>
              </w:rPr>
              <w:t>2</w:t>
            </w:r>
          </w:p>
        </w:tc>
      </w:tr>
      <w:tr w:rsidR="00E978D6" w:rsidRPr="00EA7584" w14:paraId="2F123A67" w14:textId="77777777" w:rsidTr="00CB59EE">
        <w:trPr>
          <w:trHeight w:val="141"/>
        </w:trPr>
        <w:tc>
          <w:tcPr>
            <w:tcW w:w="4924" w:type="dxa"/>
          </w:tcPr>
          <w:p w14:paraId="75C05CA5" w14:textId="77777777" w:rsidR="00E978D6" w:rsidRPr="00EA7584" w:rsidRDefault="00C0067A">
            <w:pPr>
              <w:ind w:firstLine="30"/>
              <w:rPr>
                <w:rFonts w:eastAsia="URW Bookman"/>
                <w:sz w:val="28"/>
                <w:szCs w:val="28"/>
              </w:rPr>
            </w:pPr>
            <w:r>
              <w:rPr>
                <w:rFonts w:eastAsia="URW Bookman"/>
                <w:sz w:val="28"/>
                <w:szCs w:val="28"/>
              </w:rPr>
              <w:t>Итого по дисциплине</w:t>
            </w:r>
          </w:p>
        </w:tc>
        <w:tc>
          <w:tcPr>
            <w:tcW w:w="848" w:type="dxa"/>
            <w:vAlign w:val="center"/>
          </w:tcPr>
          <w:p w14:paraId="6FAF0E04" w14:textId="77777777" w:rsidR="00E978D6" w:rsidRPr="00EA7584" w:rsidRDefault="00C0067A">
            <w:pPr>
              <w:ind w:firstLine="36"/>
              <w:jc w:val="center"/>
              <w:rPr>
                <w:rFonts w:eastAsia="URW Bookman"/>
                <w:sz w:val="28"/>
                <w:szCs w:val="28"/>
              </w:rPr>
            </w:pPr>
            <w:r>
              <w:rPr>
                <w:rFonts w:eastAsia="URW Bookman"/>
                <w:sz w:val="28"/>
                <w:szCs w:val="28"/>
              </w:rPr>
              <w:t>18</w:t>
            </w:r>
          </w:p>
        </w:tc>
        <w:tc>
          <w:tcPr>
            <w:tcW w:w="579" w:type="dxa"/>
            <w:vAlign w:val="center"/>
          </w:tcPr>
          <w:p w14:paraId="29B994D5" w14:textId="77777777" w:rsidR="00E978D6" w:rsidRPr="00EA7584" w:rsidRDefault="00C0067A">
            <w:pPr>
              <w:ind w:firstLine="36"/>
              <w:jc w:val="center"/>
              <w:rPr>
                <w:rFonts w:eastAsia="URW Bookman"/>
                <w:sz w:val="28"/>
                <w:szCs w:val="28"/>
              </w:rPr>
            </w:pPr>
            <w:r>
              <w:rPr>
                <w:rFonts w:eastAsia="URW Bookman"/>
                <w:sz w:val="28"/>
                <w:szCs w:val="28"/>
              </w:rPr>
              <w:t>36</w:t>
            </w:r>
          </w:p>
        </w:tc>
        <w:tc>
          <w:tcPr>
            <w:tcW w:w="695" w:type="dxa"/>
            <w:vAlign w:val="center"/>
          </w:tcPr>
          <w:p w14:paraId="4F8F8013" w14:textId="77777777" w:rsidR="00E978D6" w:rsidRPr="00EA7584" w:rsidRDefault="00E978D6">
            <w:pPr>
              <w:ind w:firstLine="36"/>
              <w:jc w:val="center"/>
              <w:rPr>
                <w:rFonts w:eastAsia="URW Bookman"/>
                <w:sz w:val="28"/>
                <w:szCs w:val="28"/>
              </w:rPr>
            </w:pPr>
          </w:p>
        </w:tc>
        <w:tc>
          <w:tcPr>
            <w:tcW w:w="762" w:type="dxa"/>
            <w:vAlign w:val="center"/>
          </w:tcPr>
          <w:p w14:paraId="4F314ACB" w14:textId="77777777" w:rsidR="00E978D6" w:rsidRPr="00EA7584" w:rsidRDefault="00C0067A">
            <w:pPr>
              <w:ind w:firstLine="36"/>
              <w:jc w:val="center"/>
              <w:rPr>
                <w:rFonts w:eastAsia="URW Bookman"/>
                <w:sz w:val="28"/>
                <w:szCs w:val="28"/>
              </w:rPr>
            </w:pPr>
            <w:r>
              <w:rPr>
                <w:rFonts w:eastAsia="URW Bookman"/>
                <w:sz w:val="28"/>
                <w:szCs w:val="28"/>
              </w:rPr>
              <w:t>54</w:t>
            </w:r>
          </w:p>
        </w:tc>
        <w:tc>
          <w:tcPr>
            <w:tcW w:w="716" w:type="dxa"/>
            <w:vAlign w:val="center"/>
          </w:tcPr>
          <w:p w14:paraId="310F2B2F" w14:textId="77777777" w:rsidR="00E978D6" w:rsidRPr="00EA7584" w:rsidRDefault="00E978D6">
            <w:pPr>
              <w:ind w:firstLine="36"/>
              <w:jc w:val="center"/>
              <w:rPr>
                <w:rFonts w:eastAsia="URW Bookman"/>
                <w:sz w:val="28"/>
                <w:szCs w:val="28"/>
              </w:rPr>
            </w:pPr>
          </w:p>
        </w:tc>
        <w:tc>
          <w:tcPr>
            <w:tcW w:w="1032" w:type="dxa"/>
            <w:vAlign w:val="center"/>
          </w:tcPr>
          <w:p w14:paraId="2DF870F5" w14:textId="77777777" w:rsidR="00E978D6" w:rsidRPr="00EA7584" w:rsidRDefault="00C0067A">
            <w:pPr>
              <w:ind w:firstLine="36"/>
              <w:jc w:val="center"/>
              <w:rPr>
                <w:rFonts w:eastAsia="URW Bookman"/>
                <w:sz w:val="28"/>
                <w:szCs w:val="28"/>
              </w:rPr>
            </w:pPr>
            <w:r>
              <w:rPr>
                <w:rFonts w:eastAsia="URW Bookman"/>
                <w:sz w:val="28"/>
                <w:szCs w:val="28"/>
              </w:rPr>
              <w:t>108</w:t>
            </w:r>
          </w:p>
        </w:tc>
      </w:tr>
      <w:tr w:rsidR="00E978D6" w:rsidRPr="00EA7584" w14:paraId="7A964E61" w14:textId="77777777" w:rsidTr="00CB59EE">
        <w:trPr>
          <w:trHeight w:val="141"/>
        </w:trPr>
        <w:tc>
          <w:tcPr>
            <w:tcW w:w="8524" w:type="dxa"/>
            <w:gridSpan w:val="6"/>
          </w:tcPr>
          <w:p w14:paraId="69573B43" w14:textId="77777777" w:rsidR="00E978D6" w:rsidRPr="00EA7584" w:rsidRDefault="00C0067A">
            <w:pPr>
              <w:ind w:firstLine="36"/>
              <w:rPr>
                <w:rFonts w:eastAsia="URW Bookman"/>
                <w:sz w:val="28"/>
                <w:szCs w:val="28"/>
              </w:rPr>
            </w:pPr>
            <w:r>
              <w:rPr>
                <w:rFonts w:eastAsia="URW Bookman"/>
                <w:sz w:val="28"/>
                <w:szCs w:val="28"/>
              </w:rPr>
              <w:t>Промежуточная аттестация</w:t>
            </w:r>
          </w:p>
        </w:tc>
        <w:tc>
          <w:tcPr>
            <w:tcW w:w="1032" w:type="dxa"/>
            <w:vAlign w:val="center"/>
          </w:tcPr>
          <w:p w14:paraId="52895BDF" w14:textId="77777777" w:rsidR="00E978D6" w:rsidRPr="00EA7584" w:rsidRDefault="00C0067A">
            <w:pPr>
              <w:ind w:firstLine="36"/>
              <w:jc w:val="center"/>
              <w:rPr>
                <w:rFonts w:eastAsia="URW Bookman"/>
                <w:sz w:val="28"/>
                <w:szCs w:val="28"/>
              </w:rPr>
            </w:pPr>
            <w:r>
              <w:rPr>
                <w:rFonts w:eastAsia="URW Bookman"/>
                <w:sz w:val="28"/>
                <w:szCs w:val="28"/>
              </w:rPr>
              <w:t>36</w:t>
            </w:r>
          </w:p>
        </w:tc>
      </w:tr>
      <w:tr w:rsidR="00E978D6" w:rsidRPr="00EA7584" w14:paraId="108D3001" w14:textId="77777777" w:rsidTr="00CB59EE">
        <w:trPr>
          <w:trHeight w:val="141"/>
        </w:trPr>
        <w:tc>
          <w:tcPr>
            <w:tcW w:w="8524" w:type="dxa"/>
            <w:gridSpan w:val="6"/>
            <w:tcBorders>
              <w:top w:val="single" w:sz="4" w:space="0" w:color="auto"/>
              <w:left w:val="single" w:sz="4" w:space="0" w:color="auto"/>
              <w:bottom w:val="single" w:sz="4" w:space="0" w:color="auto"/>
              <w:right w:val="single" w:sz="4" w:space="0" w:color="auto"/>
            </w:tcBorders>
          </w:tcPr>
          <w:p w14:paraId="7349CD4E" w14:textId="77777777" w:rsidR="00E978D6" w:rsidRPr="00EA7584" w:rsidRDefault="00C0067A">
            <w:pPr>
              <w:ind w:firstLine="36"/>
              <w:rPr>
                <w:rFonts w:eastAsia="URW Bookman"/>
                <w:sz w:val="28"/>
                <w:szCs w:val="28"/>
              </w:rPr>
            </w:pPr>
            <w:r>
              <w:rPr>
                <w:rFonts w:eastAsia="URW Bookman"/>
                <w:sz w:val="28"/>
                <w:szCs w:val="28"/>
              </w:rPr>
              <w:t>Всего по дисциплине</w:t>
            </w:r>
          </w:p>
        </w:tc>
        <w:tc>
          <w:tcPr>
            <w:tcW w:w="1032" w:type="dxa"/>
            <w:tcBorders>
              <w:top w:val="single" w:sz="4" w:space="0" w:color="auto"/>
              <w:left w:val="single" w:sz="4" w:space="0" w:color="auto"/>
              <w:bottom w:val="single" w:sz="4" w:space="0" w:color="auto"/>
              <w:right w:val="single" w:sz="4" w:space="0" w:color="auto"/>
            </w:tcBorders>
            <w:vAlign w:val="center"/>
          </w:tcPr>
          <w:p w14:paraId="71562317" w14:textId="77777777" w:rsidR="00E978D6" w:rsidRPr="00EA7584" w:rsidRDefault="00C0067A">
            <w:pPr>
              <w:ind w:firstLine="36"/>
              <w:jc w:val="center"/>
              <w:rPr>
                <w:rFonts w:eastAsia="URW Bookman"/>
                <w:sz w:val="28"/>
                <w:szCs w:val="28"/>
              </w:rPr>
            </w:pPr>
            <w:r>
              <w:rPr>
                <w:rFonts w:eastAsia="URW Bookman"/>
                <w:sz w:val="28"/>
                <w:szCs w:val="28"/>
              </w:rPr>
              <w:t>144</w:t>
            </w:r>
          </w:p>
        </w:tc>
      </w:tr>
    </w:tbl>
    <w:p w14:paraId="13775994" w14:textId="77777777" w:rsidR="00E978D6" w:rsidRPr="00EA7584" w:rsidRDefault="00C0067A">
      <w:pPr>
        <w:ind w:firstLine="567"/>
        <w:rPr>
          <w:rFonts w:eastAsia="URW Bookman"/>
          <w:sz w:val="28"/>
          <w:szCs w:val="28"/>
        </w:rPr>
      </w:pPr>
      <w:r>
        <w:rPr>
          <w:rFonts w:eastAsia="URW Bookman"/>
          <w:sz w:val="28"/>
          <w:szCs w:val="28"/>
        </w:rPr>
        <w:t xml:space="preserve">Л – лекция, ПЗ – практические занятия, КР – контрольная работа, С – семинар, ЛР – лабораторная работа, СРС – самостоятельная работа.  </w:t>
      </w:r>
    </w:p>
    <w:p w14:paraId="64B4339E" w14:textId="77777777" w:rsidR="00E978D6" w:rsidRPr="00EA7584" w:rsidRDefault="00E978D6">
      <w:pPr>
        <w:ind w:firstLine="567"/>
        <w:jc w:val="both"/>
        <w:rPr>
          <w:rFonts w:eastAsia="URW Bookman"/>
          <w:sz w:val="28"/>
          <w:szCs w:val="28"/>
        </w:rPr>
      </w:pPr>
    </w:p>
    <w:p w14:paraId="1E0B9C55" w14:textId="77777777" w:rsidR="00977610" w:rsidRDefault="00977610">
      <w:pPr>
        <w:rPr>
          <w:rFonts w:eastAsia="URW Bookman"/>
          <w:b/>
          <w:sz w:val="28"/>
          <w:szCs w:val="28"/>
        </w:rPr>
      </w:pPr>
      <w:r>
        <w:rPr>
          <w:rFonts w:eastAsia="URW Bookman"/>
          <w:b/>
          <w:sz w:val="28"/>
          <w:szCs w:val="28"/>
        </w:rPr>
        <w:br w:type="page"/>
      </w:r>
    </w:p>
    <w:p w14:paraId="702D1EB8" w14:textId="0334DCEA" w:rsidR="00E978D6" w:rsidRPr="00885344" w:rsidRDefault="00C0067A">
      <w:pPr>
        <w:ind w:firstLine="567"/>
        <w:jc w:val="both"/>
        <w:rPr>
          <w:rFonts w:eastAsia="URW Bookman"/>
          <w:b/>
          <w:sz w:val="28"/>
          <w:szCs w:val="28"/>
        </w:rPr>
      </w:pPr>
      <w:r>
        <w:rPr>
          <w:rFonts w:eastAsia="URW Bookman"/>
          <w:b/>
          <w:sz w:val="28"/>
          <w:szCs w:val="28"/>
        </w:rPr>
        <w:lastRenderedPageBreak/>
        <w:t>5.3 Содержание тем дисциплины</w:t>
      </w:r>
    </w:p>
    <w:p w14:paraId="0E006F62" w14:textId="77777777" w:rsidR="00E978D6" w:rsidRPr="00EA7584" w:rsidRDefault="00C0067A" w:rsidP="004E7A2A">
      <w:pPr>
        <w:pStyle w:val="1"/>
        <w:spacing w:before="120" w:after="120"/>
        <w:ind w:right="6" w:firstLine="709"/>
        <w:jc w:val="both"/>
        <w:rPr>
          <w:rFonts w:ascii="Times New Roman" w:eastAsia="URW Bookman" w:hAnsi="Times New Roman" w:cs="Times New Roman"/>
          <w:bCs w:val="0"/>
          <w:sz w:val="28"/>
          <w:szCs w:val="28"/>
        </w:rPr>
      </w:pPr>
      <w:r>
        <w:rPr>
          <w:rFonts w:ascii="Times New Roman" w:eastAsia="URW Bookman" w:hAnsi="Times New Roman" w:cs="Times New Roman"/>
          <w:bCs w:val="0"/>
          <w:sz w:val="28"/>
          <w:szCs w:val="28"/>
        </w:rPr>
        <w:t>Тема 1 Программное обеспечение ЭВМ. Операционные системы</w:t>
      </w:r>
    </w:p>
    <w:p w14:paraId="41BDC3B7" w14:textId="77777777" w:rsidR="00E978D6" w:rsidRPr="004E7A2A" w:rsidRDefault="004E7A2A" w:rsidP="004E7A2A">
      <w:pPr>
        <w:pBdr>
          <w:top w:val="none" w:sz="4" w:space="0" w:color="000000"/>
          <w:left w:val="none" w:sz="4" w:space="0" w:color="000000"/>
          <w:bottom w:val="none" w:sz="4" w:space="0" w:color="000000"/>
          <w:right w:val="none" w:sz="4" w:space="0" w:color="000000"/>
        </w:pBdr>
        <w:ind w:right="4"/>
        <w:jc w:val="both"/>
        <w:rPr>
          <w:rFonts w:eastAsia="URW Bookman"/>
          <w:sz w:val="28"/>
          <w:szCs w:val="28"/>
        </w:rPr>
      </w:pPr>
      <w:r>
        <w:rPr>
          <w:rFonts w:eastAsia="URW Bookman"/>
          <w:sz w:val="28"/>
          <w:szCs w:val="28"/>
        </w:rPr>
        <w:t>Операционные системы. Сервисное программное обеспечение [1,2]</w:t>
      </w:r>
    </w:p>
    <w:p w14:paraId="280A1767" w14:textId="77777777" w:rsidR="00E978D6" w:rsidRPr="00EA7584" w:rsidRDefault="00C0067A" w:rsidP="004E7A2A">
      <w:pPr>
        <w:pStyle w:val="1"/>
        <w:spacing w:before="120" w:after="120"/>
        <w:ind w:right="6" w:firstLine="709"/>
        <w:jc w:val="both"/>
        <w:rPr>
          <w:rFonts w:ascii="Times New Roman" w:eastAsia="URW Bookman" w:hAnsi="Times New Roman" w:cs="Times New Roman"/>
          <w:bCs w:val="0"/>
          <w:sz w:val="28"/>
          <w:szCs w:val="28"/>
          <w:highlight w:val="yellow"/>
        </w:rPr>
      </w:pPr>
      <w:r>
        <w:rPr>
          <w:rFonts w:ascii="Times New Roman" w:eastAsia="URW Bookman" w:hAnsi="Times New Roman" w:cs="Times New Roman"/>
          <w:bCs w:val="0"/>
          <w:sz w:val="28"/>
          <w:szCs w:val="28"/>
        </w:rPr>
        <w:t>Тема 2 Прикладные программные средства</w:t>
      </w:r>
    </w:p>
    <w:p w14:paraId="26308EAE" w14:textId="77777777" w:rsidR="00E978D6" w:rsidRPr="00EA7584" w:rsidRDefault="004E7A2A" w:rsidP="00AE2463">
      <w:pPr>
        <w:pBdr>
          <w:top w:val="none" w:sz="4" w:space="0" w:color="000000"/>
          <w:left w:val="none" w:sz="4" w:space="0" w:color="000000"/>
          <w:bottom w:val="none" w:sz="4" w:space="0" w:color="000000"/>
          <w:right w:val="none" w:sz="4" w:space="0" w:color="000000"/>
        </w:pBdr>
        <w:ind w:right="4" w:firstLine="567"/>
        <w:jc w:val="both"/>
        <w:rPr>
          <w:rFonts w:eastAsia="URW Bookman"/>
          <w:sz w:val="28"/>
          <w:szCs w:val="28"/>
          <w:highlight w:val="yellow"/>
        </w:rPr>
      </w:pPr>
      <w:r>
        <w:rPr>
          <w:rFonts w:eastAsia="URW Bookman"/>
          <w:sz w:val="28"/>
          <w:szCs w:val="28"/>
        </w:rPr>
        <w:t>Подготовка документов и обработка данных в различных редакторах. Текстовые процессоры. Электронные таблицы. Графические редакторы.  Редактор электронных презентаций. Векторная и растровая графика. Основные понятия. Достоинства и недостатки. Основные форматы. [1, 2]</w:t>
      </w:r>
    </w:p>
    <w:p w14:paraId="2FDE6EE5" w14:textId="77777777" w:rsidR="00E978D6" w:rsidRPr="00EA7584" w:rsidRDefault="00C0067A" w:rsidP="007D18DA">
      <w:pPr>
        <w:pStyle w:val="1"/>
        <w:spacing w:before="120" w:after="120"/>
        <w:ind w:right="6" w:firstLine="709"/>
        <w:jc w:val="both"/>
        <w:rPr>
          <w:rFonts w:ascii="Times New Roman" w:eastAsia="URW Bookman" w:hAnsi="Times New Roman" w:cs="Times New Roman"/>
          <w:b w:val="0"/>
          <w:bCs w:val="0"/>
          <w:sz w:val="28"/>
          <w:szCs w:val="28"/>
          <w:highlight w:val="yellow"/>
        </w:rPr>
      </w:pPr>
      <w:r>
        <w:rPr>
          <w:rFonts w:ascii="Times New Roman" w:eastAsia="URW Bookman" w:hAnsi="Times New Roman" w:cs="Times New Roman"/>
          <w:bCs w:val="0"/>
          <w:sz w:val="28"/>
          <w:szCs w:val="28"/>
        </w:rPr>
        <w:t>Тема 3 Компьютерные сети</w:t>
      </w:r>
    </w:p>
    <w:p w14:paraId="03511E30" w14:textId="77777777" w:rsidR="00E978D6" w:rsidRPr="00EA7584" w:rsidRDefault="007D18DA" w:rsidP="00885344">
      <w:pPr>
        <w:ind w:right="4" w:firstLine="567"/>
        <w:jc w:val="both"/>
        <w:rPr>
          <w:rFonts w:eastAsia="URW Bookman"/>
          <w:sz w:val="28"/>
          <w:szCs w:val="28"/>
          <w:highlight w:val="yellow"/>
        </w:rPr>
      </w:pPr>
      <w:r>
        <w:rPr>
          <w:rFonts w:eastAsia="URW Bookman"/>
          <w:sz w:val="28"/>
          <w:szCs w:val="28"/>
        </w:rPr>
        <w:t>Основные понятия сети Интернет. Организация информации в сети. Интернет. Поиск информации. [1,2]</w:t>
      </w:r>
    </w:p>
    <w:p w14:paraId="59FFC67E" w14:textId="77777777" w:rsidR="006F1616" w:rsidRDefault="006F1616" w:rsidP="006F1616">
      <w:pPr>
        <w:spacing w:before="120" w:after="120" w:line="259" w:lineRule="auto"/>
        <w:ind w:right="6" w:firstLine="709"/>
        <w:jc w:val="both"/>
        <w:rPr>
          <w:rFonts w:eastAsia="URW Bookman"/>
          <w:b/>
          <w:sz w:val="28"/>
          <w:szCs w:val="28"/>
          <w:highlight w:val="yellow"/>
        </w:rPr>
      </w:pPr>
      <w:r>
        <w:rPr>
          <w:rFonts w:eastAsia="URW Bookman"/>
          <w:b/>
          <w:sz w:val="28"/>
          <w:szCs w:val="28"/>
        </w:rPr>
        <w:t xml:space="preserve">Тема 4. Защита информации </w:t>
      </w:r>
    </w:p>
    <w:p w14:paraId="446EAC50" w14:textId="77777777" w:rsidR="00885344" w:rsidRDefault="00885344">
      <w:pPr>
        <w:ind w:firstLine="567"/>
        <w:rPr>
          <w:rFonts w:eastAsia="URW Bookman"/>
          <w:sz w:val="28"/>
          <w:szCs w:val="28"/>
        </w:rPr>
      </w:pPr>
      <w:r>
        <w:rPr>
          <w:rFonts w:eastAsia="URW Bookman"/>
          <w:sz w:val="28"/>
          <w:szCs w:val="28"/>
        </w:rPr>
        <w:t>Защита информации в компьютерах и сетях. 5.2. Защита от вредоносных программ. [1, 3, 4]</w:t>
      </w:r>
    </w:p>
    <w:p w14:paraId="64D5500D" w14:textId="77777777" w:rsidR="00E978D6" w:rsidRPr="00EA7584" w:rsidRDefault="00EA7584" w:rsidP="00885344">
      <w:pPr>
        <w:spacing w:before="120" w:after="120"/>
        <w:ind w:firstLine="567"/>
        <w:rPr>
          <w:rFonts w:eastAsia="URW Bookman"/>
          <w:b/>
          <w:sz w:val="28"/>
          <w:szCs w:val="28"/>
        </w:rPr>
      </w:pPr>
      <w:r>
        <w:rPr>
          <w:rFonts w:eastAsia="URW Bookman"/>
          <w:b/>
          <w:sz w:val="28"/>
          <w:szCs w:val="28"/>
        </w:rPr>
        <w:t>Тема 5. Основы программирования</w:t>
      </w:r>
    </w:p>
    <w:p w14:paraId="666CFE81" w14:textId="77777777" w:rsidR="00885344" w:rsidRDefault="00885344" w:rsidP="00885344">
      <w:pPr>
        <w:ind w:firstLine="567"/>
        <w:rPr>
          <w:rFonts w:eastAsia="URW Bookman"/>
          <w:sz w:val="28"/>
          <w:szCs w:val="28"/>
        </w:rPr>
      </w:pPr>
      <w:r>
        <w:rPr>
          <w:rFonts w:eastAsia="URW Bookman"/>
          <w:sz w:val="28"/>
          <w:szCs w:val="28"/>
        </w:rPr>
        <w:t>Основные понятия. Программа. Алгоритм. Типы данных. Переменные. Ввод-вывод данных. Целые числа. Вещественные числа. Объявление переменных.</w:t>
      </w:r>
    </w:p>
    <w:p w14:paraId="7E6C7765" w14:textId="77777777" w:rsidR="00E978D6" w:rsidRPr="00EA7584" w:rsidRDefault="00EA7584" w:rsidP="00885344">
      <w:pPr>
        <w:spacing w:before="120" w:after="120"/>
        <w:ind w:firstLine="567"/>
        <w:rPr>
          <w:rFonts w:eastAsia="URW Bookman"/>
          <w:b/>
          <w:sz w:val="28"/>
          <w:szCs w:val="28"/>
        </w:rPr>
      </w:pPr>
      <w:r>
        <w:rPr>
          <w:rFonts w:eastAsia="URW Bookman"/>
          <w:b/>
          <w:sz w:val="28"/>
          <w:szCs w:val="28"/>
        </w:rPr>
        <w:t>Тема 6. Введение в беспилотные и автономные транспортные системы</w:t>
      </w:r>
    </w:p>
    <w:p w14:paraId="222D6A69" w14:textId="77777777" w:rsidR="00885344" w:rsidRDefault="00885344" w:rsidP="00885344">
      <w:pPr>
        <w:ind w:firstLine="567"/>
        <w:rPr>
          <w:rFonts w:eastAsia="URW Bookman"/>
          <w:sz w:val="28"/>
          <w:szCs w:val="28"/>
        </w:rPr>
      </w:pPr>
      <w:r>
        <w:rPr>
          <w:rFonts w:eastAsia="URW Bookman"/>
          <w:sz w:val="28"/>
          <w:szCs w:val="28"/>
        </w:rPr>
        <w:t>Понятие беспилотных и автономных транспортных систем. Отличия автоматизации, дистанционного управления и автономности. Классификация автономных транспортных систем по видам транспорта. Уровни автоматизации и автономии транспортных средств. Архитектурный и технологический облик современных БТС. Экономические, организационные и эксплуатационные эффекты внедрения БТС. Роль человека в автономных транспортных системах: оператор, диспетчер, бригады быстрого реагирования, центры дистанционного управления.</w:t>
      </w:r>
    </w:p>
    <w:p w14:paraId="4357F644" w14:textId="77777777" w:rsidR="00E978D6" w:rsidRPr="00EA7584" w:rsidRDefault="00EA7584" w:rsidP="00885344">
      <w:pPr>
        <w:spacing w:before="120" w:after="120"/>
        <w:ind w:firstLine="567"/>
        <w:rPr>
          <w:rFonts w:eastAsia="URW Bookman"/>
          <w:b/>
          <w:sz w:val="28"/>
          <w:szCs w:val="28"/>
        </w:rPr>
      </w:pPr>
      <w:r>
        <w:rPr>
          <w:rFonts w:eastAsia="URW Bookman"/>
          <w:b/>
          <w:sz w:val="28"/>
          <w:szCs w:val="28"/>
        </w:rPr>
        <w:t>Тема 7. Архитектура беспилотных транспортных систем</w:t>
      </w:r>
    </w:p>
    <w:p w14:paraId="208F6A6B" w14:textId="77777777" w:rsidR="00885344" w:rsidRDefault="00885344" w:rsidP="00885344">
      <w:pPr>
        <w:ind w:firstLine="567"/>
        <w:rPr>
          <w:rFonts w:eastAsia="URW Bookman"/>
          <w:sz w:val="28"/>
          <w:szCs w:val="28"/>
        </w:rPr>
      </w:pPr>
      <w:r>
        <w:rPr>
          <w:rFonts w:eastAsia="URW Bookman"/>
          <w:sz w:val="28"/>
          <w:szCs w:val="28"/>
        </w:rPr>
        <w:t>Обобщенная структура беспилотных транспортных систем. Основные подсистемы: восприятие, навигация, принятие решений, управление. Бортовой и внешние (серверные, диспетчерские, береговые) контуры управления. Аппаратная архитектура БТС: вычислительные модули, сенсорные блоки, питание и резервирование. Каналы связи и обмен данными между элементами системы. Взаимодействие программной и аппаратной частей. Общие требования к надежности и устойчивости работы системы.</w:t>
      </w:r>
    </w:p>
    <w:p w14:paraId="38F24AEF" w14:textId="77777777" w:rsidR="00E978D6" w:rsidRPr="00EA7584" w:rsidRDefault="00EA7584" w:rsidP="00885344">
      <w:pPr>
        <w:spacing w:before="120" w:after="120"/>
        <w:ind w:firstLine="567"/>
        <w:rPr>
          <w:rFonts w:eastAsia="URW Bookman"/>
          <w:b/>
          <w:sz w:val="28"/>
          <w:szCs w:val="28"/>
        </w:rPr>
      </w:pPr>
      <w:r>
        <w:rPr>
          <w:rFonts w:eastAsia="URW Bookman"/>
          <w:b/>
          <w:sz w:val="28"/>
          <w:szCs w:val="28"/>
        </w:rPr>
        <w:t>Тема 8. Сенсоры технического зрения</w:t>
      </w:r>
    </w:p>
    <w:p w14:paraId="42319847" w14:textId="77777777" w:rsidR="00885344" w:rsidRDefault="00885344" w:rsidP="00885344">
      <w:pPr>
        <w:ind w:firstLine="567"/>
        <w:rPr>
          <w:rFonts w:eastAsia="URW Bookman"/>
          <w:sz w:val="28"/>
          <w:szCs w:val="28"/>
        </w:rPr>
      </w:pPr>
      <w:r>
        <w:rPr>
          <w:rFonts w:eastAsia="URW Bookman"/>
          <w:sz w:val="28"/>
          <w:szCs w:val="28"/>
        </w:rPr>
        <w:t xml:space="preserve">Сенсорные системы как основа восприятия окружающей среды. Основные типы сенсоров: камеры, лидары, радары, тепловизоры и навигационные датчики. Преимущества и ограничения различных сенсоров. Влияние погодных условий и </w:t>
      </w:r>
      <w:r>
        <w:rPr>
          <w:rFonts w:eastAsia="URW Bookman"/>
          <w:sz w:val="28"/>
          <w:szCs w:val="28"/>
        </w:rPr>
        <w:lastRenderedPageBreak/>
        <w:t>окружающей среды на качество восприятия. Необходимость совместного использования нескольких сенсоров.</w:t>
      </w:r>
    </w:p>
    <w:p w14:paraId="03ABB363" w14:textId="77777777" w:rsidR="00E978D6" w:rsidRPr="00EA7584" w:rsidRDefault="00EA7584" w:rsidP="00885344">
      <w:pPr>
        <w:spacing w:before="120" w:after="120"/>
        <w:ind w:firstLine="567"/>
        <w:rPr>
          <w:rFonts w:eastAsia="URW Bookman"/>
          <w:b/>
          <w:sz w:val="28"/>
          <w:szCs w:val="28"/>
        </w:rPr>
      </w:pPr>
      <w:r>
        <w:rPr>
          <w:rFonts w:eastAsia="URW Bookman"/>
          <w:b/>
          <w:sz w:val="28"/>
          <w:szCs w:val="28"/>
        </w:rPr>
        <w:t>Тема 9. Цифровая обработка данных системы технического зрения</w:t>
      </w:r>
    </w:p>
    <w:p w14:paraId="6D0D9D67" w14:textId="77777777" w:rsidR="00885344" w:rsidRDefault="00885344" w:rsidP="00885344">
      <w:pPr>
        <w:ind w:firstLine="567"/>
        <w:rPr>
          <w:rFonts w:eastAsia="URW Bookman"/>
          <w:sz w:val="28"/>
          <w:szCs w:val="28"/>
        </w:rPr>
      </w:pPr>
      <w:r>
        <w:rPr>
          <w:rFonts w:eastAsia="URW Bookman"/>
          <w:sz w:val="28"/>
          <w:szCs w:val="28"/>
        </w:rPr>
        <w:t>Общая последовательность обработки данных в беспилотной системе. Первичная обработка изображений и данных сенсоров. Выделение объектов и распознавание элементов окружающей среды. Объединение данных от разных источников. Значение качества данных для надежной работы системы. Общие представления о калибровке сенсоров и ее роли.</w:t>
      </w:r>
    </w:p>
    <w:p w14:paraId="3E5C5A5A" w14:textId="77777777" w:rsidR="00E978D6" w:rsidRPr="00EA7584" w:rsidRDefault="00EA7584" w:rsidP="00885344">
      <w:pPr>
        <w:spacing w:before="120" w:after="120"/>
        <w:ind w:firstLine="567"/>
        <w:rPr>
          <w:rFonts w:eastAsia="URW Bookman"/>
          <w:b/>
          <w:sz w:val="28"/>
          <w:szCs w:val="28"/>
        </w:rPr>
      </w:pPr>
      <w:r>
        <w:rPr>
          <w:rFonts w:eastAsia="URW Bookman"/>
          <w:b/>
          <w:sz w:val="28"/>
          <w:szCs w:val="28"/>
        </w:rPr>
        <w:t>Тема 10. Машинное обучение и ИИ в БТС</w:t>
      </w:r>
    </w:p>
    <w:p w14:paraId="7802F1C1" w14:textId="77777777" w:rsidR="00885344" w:rsidRDefault="00885344" w:rsidP="00885344">
      <w:pPr>
        <w:ind w:firstLine="567"/>
        <w:rPr>
          <w:rFonts w:eastAsia="URW Bookman"/>
          <w:sz w:val="28"/>
          <w:szCs w:val="28"/>
        </w:rPr>
      </w:pPr>
      <w:r>
        <w:rPr>
          <w:rFonts w:eastAsia="URW Bookman"/>
          <w:sz w:val="28"/>
          <w:szCs w:val="28"/>
        </w:rPr>
        <w:t>Понятие искусственного интеллекта и машинного обучения. Основные задачи искусственного интеллекта в беспилотных транспортных системах. Примеры использования нейросетевых методов в транспортной сфере. Роль данных, разметки и качества обучения моделей. Ограничения и риски применения искусственного интеллекта.</w:t>
      </w:r>
    </w:p>
    <w:p w14:paraId="240168C2" w14:textId="77777777" w:rsidR="00E978D6" w:rsidRPr="00EA7584" w:rsidRDefault="00EA7584" w:rsidP="00885344">
      <w:pPr>
        <w:spacing w:before="120" w:after="120"/>
        <w:ind w:firstLine="567"/>
        <w:rPr>
          <w:rFonts w:eastAsia="URW Bookman"/>
          <w:b/>
          <w:sz w:val="28"/>
          <w:szCs w:val="28"/>
        </w:rPr>
      </w:pPr>
      <w:r>
        <w:rPr>
          <w:rFonts w:eastAsia="URW Bookman"/>
          <w:b/>
          <w:sz w:val="28"/>
          <w:szCs w:val="28"/>
        </w:rPr>
        <w:t>Тема 11. Локализация, навигация и карты</w:t>
      </w:r>
    </w:p>
    <w:p w14:paraId="651CA6AD" w14:textId="77777777" w:rsidR="00885344" w:rsidRDefault="00885344" w:rsidP="00885344">
      <w:pPr>
        <w:ind w:firstLine="567"/>
        <w:rPr>
          <w:rFonts w:eastAsia="URW Bookman"/>
          <w:sz w:val="28"/>
          <w:szCs w:val="28"/>
        </w:rPr>
      </w:pPr>
      <w:r>
        <w:rPr>
          <w:rFonts w:eastAsia="URW Bookman"/>
          <w:sz w:val="28"/>
          <w:szCs w:val="28"/>
        </w:rPr>
        <w:t xml:space="preserve">Локализация и навигация в беспилотных транспортных системах. Использование спутниковой навигации, инерциальных систем и </w:t>
      </w:r>
      <w:proofErr w:type="spellStart"/>
      <w:r>
        <w:rPr>
          <w:rFonts w:eastAsia="URW Bookman"/>
          <w:sz w:val="28"/>
          <w:szCs w:val="28"/>
        </w:rPr>
        <w:t>одометрии</w:t>
      </w:r>
      <w:proofErr w:type="spellEnd"/>
      <w:r>
        <w:rPr>
          <w:rFonts w:eastAsia="URW Bookman"/>
          <w:sz w:val="28"/>
          <w:szCs w:val="28"/>
        </w:rPr>
        <w:t>. Общие принципы построения цифровых карт и обновления информации о среде. Особенности навигации на разных видах транспорта. Основные трудности определения положения транспортного средства.</w:t>
      </w:r>
    </w:p>
    <w:p w14:paraId="173330A3" w14:textId="77777777" w:rsidR="00E978D6" w:rsidRPr="00EA7584" w:rsidRDefault="00EA7584" w:rsidP="00885344">
      <w:pPr>
        <w:spacing w:before="120" w:after="120"/>
        <w:ind w:firstLine="567"/>
        <w:rPr>
          <w:rFonts w:eastAsia="URW Bookman"/>
          <w:b/>
          <w:sz w:val="28"/>
          <w:szCs w:val="28"/>
        </w:rPr>
      </w:pPr>
      <w:r>
        <w:rPr>
          <w:rFonts w:eastAsia="URW Bookman"/>
          <w:b/>
          <w:sz w:val="28"/>
          <w:szCs w:val="28"/>
        </w:rPr>
        <w:t>Тема 12. Тестирование и обеспечение безопасности БТС</w:t>
      </w:r>
    </w:p>
    <w:p w14:paraId="21DDA55F" w14:textId="77777777" w:rsidR="00885344" w:rsidRDefault="00885344" w:rsidP="00885344">
      <w:pPr>
        <w:ind w:firstLine="567"/>
        <w:rPr>
          <w:rFonts w:eastAsia="URW Bookman"/>
          <w:sz w:val="28"/>
          <w:szCs w:val="28"/>
        </w:rPr>
      </w:pPr>
      <w:r>
        <w:rPr>
          <w:rFonts w:eastAsia="URW Bookman"/>
          <w:sz w:val="28"/>
          <w:szCs w:val="28"/>
        </w:rPr>
        <w:t>Основные подходы к проверке и испытаниям беспилотных систем. Роль симуляторов, цифровых моделей и тренажеров в подготовке и тестировании. Общие принципы функциональной безопасности. Основные угрозы информационной безопасности и киберзащиты. Нормативные и организационные вопросы внедрения беспилотного транспорта.</w:t>
      </w:r>
    </w:p>
    <w:p w14:paraId="4F1E0447" w14:textId="77777777" w:rsidR="00E978D6" w:rsidRPr="00EA7584" w:rsidRDefault="00EA7584" w:rsidP="00885344">
      <w:pPr>
        <w:spacing w:before="120" w:after="120"/>
        <w:ind w:firstLine="567"/>
        <w:rPr>
          <w:rFonts w:eastAsia="URW Bookman"/>
          <w:b/>
          <w:sz w:val="28"/>
          <w:szCs w:val="28"/>
        </w:rPr>
      </w:pPr>
      <w:r>
        <w:rPr>
          <w:rFonts w:eastAsia="URW Bookman"/>
          <w:b/>
          <w:sz w:val="28"/>
          <w:szCs w:val="28"/>
        </w:rPr>
        <w:t>Тема 13. Тенденции внедрения, сопровождения и развития БТС</w:t>
      </w:r>
    </w:p>
    <w:p w14:paraId="4D96FEAB" w14:textId="77777777" w:rsidR="00885344" w:rsidRDefault="00885344" w:rsidP="00885344">
      <w:pPr>
        <w:ind w:firstLine="567"/>
        <w:rPr>
          <w:rFonts w:eastAsia="URW Bookman"/>
          <w:sz w:val="28"/>
          <w:szCs w:val="28"/>
        </w:rPr>
      </w:pPr>
      <w:r>
        <w:rPr>
          <w:rFonts w:eastAsia="URW Bookman"/>
          <w:sz w:val="28"/>
          <w:szCs w:val="28"/>
        </w:rPr>
        <w:t>Влияние беспилотных технологий на транспортную отрасль и рынок труда. Вопросы эксплуатации, сопровождения и технического обслуживания. Этические и правовые аспекты внедрения беспилотных систем. Экологические эффекты и требования к устойчивому развитию. Мировые и отечественные тренды развития. Возрастающая роль ИИ и машинного обучения. Роботизация. Перспективы взаимодействия с инфраструктурой. Правовые и нормативные изменения.</w:t>
      </w:r>
    </w:p>
    <w:p w14:paraId="34B4CF06" w14:textId="77777777" w:rsidR="00E978D6" w:rsidRPr="00EA7584" w:rsidRDefault="00EA7584" w:rsidP="00885344">
      <w:pPr>
        <w:spacing w:before="120" w:after="120"/>
        <w:ind w:firstLine="567"/>
        <w:rPr>
          <w:rFonts w:eastAsia="URW Bookman"/>
          <w:b/>
          <w:sz w:val="28"/>
          <w:szCs w:val="28"/>
        </w:rPr>
      </w:pPr>
      <w:r>
        <w:rPr>
          <w:rFonts w:eastAsia="URW Bookman"/>
          <w:b/>
          <w:sz w:val="28"/>
          <w:szCs w:val="28"/>
        </w:rPr>
        <w:t>Тема 14. Вариативный модуль: анализ БТС по видам транспорта</w:t>
      </w:r>
    </w:p>
    <w:p w14:paraId="1776D80C" w14:textId="77777777" w:rsidR="00885344" w:rsidRDefault="00885344" w:rsidP="00885344">
      <w:pPr>
        <w:ind w:firstLine="567"/>
        <w:rPr>
          <w:rFonts w:eastAsia="URW Bookman"/>
          <w:sz w:val="28"/>
          <w:szCs w:val="28"/>
        </w:rPr>
      </w:pPr>
      <w:r>
        <w:rPr>
          <w:rFonts w:eastAsia="URW Bookman"/>
          <w:sz w:val="28"/>
          <w:szCs w:val="28"/>
        </w:rPr>
        <w:t xml:space="preserve">Специфика операционной среды и типовых сценариев эксплуатации. Адаптация систем под отраслевые требования и климатические условия. Отраслевые особенности взаимодействия с инфраструктурой. </w:t>
      </w:r>
      <w:proofErr w:type="spellStart"/>
      <w:r>
        <w:rPr>
          <w:rFonts w:eastAsia="URW Bookman"/>
          <w:sz w:val="28"/>
          <w:szCs w:val="28"/>
        </w:rPr>
        <w:t>Регуляторно</w:t>
      </w:r>
      <w:proofErr w:type="spellEnd"/>
      <w:r>
        <w:rPr>
          <w:rFonts w:eastAsia="URW Bookman"/>
          <w:sz w:val="28"/>
          <w:szCs w:val="28"/>
        </w:rPr>
        <w:t>-правовое поле, процедуры сертификации, лицензирования и стандарты функциональной/информационной безопасности в выбранном сегменте. Кросс-</w:t>
      </w:r>
      <w:r>
        <w:rPr>
          <w:rFonts w:eastAsia="URW Bookman"/>
          <w:sz w:val="28"/>
          <w:szCs w:val="28"/>
        </w:rPr>
        <w:lastRenderedPageBreak/>
        <w:t>доменный трансфер технологий: перенос решений между видами транспорта, унификация компонентов и синергия платформ.</w:t>
      </w:r>
    </w:p>
    <w:p w14:paraId="454B070C" w14:textId="77777777" w:rsidR="00E978D6" w:rsidRDefault="00885344" w:rsidP="00885344">
      <w:pPr>
        <w:spacing w:before="120" w:after="120"/>
        <w:ind w:firstLine="567"/>
        <w:jc w:val="both"/>
        <w:rPr>
          <w:rFonts w:ascii="URW Bookman" w:eastAsia="URW Bookman" w:hAnsi="URW Bookman" w:cs="URW Bookman"/>
          <w:b/>
          <w:bCs/>
          <w:sz w:val="28"/>
          <w:szCs w:val="28"/>
        </w:rPr>
      </w:pPr>
      <w:r>
        <w:rPr>
          <w:rFonts w:eastAsia="URW Bookman"/>
          <w:b/>
          <w:sz w:val="28"/>
          <w:szCs w:val="28"/>
        </w:rPr>
        <w:t xml:space="preserve"> 5.4 Практические занятия </w:t>
      </w:r>
    </w:p>
    <w:tbl>
      <w:tblPr>
        <w:tblW w:w="9858" w:type="dxa"/>
        <w:tblInd w:w="-143" w:type="dxa"/>
        <w:tblCellMar>
          <w:top w:w="11" w:type="dxa"/>
          <w:left w:w="73" w:type="dxa"/>
          <w:right w:w="73" w:type="dxa"/>
        </w:tblCellMar>
        <w:tblLook w:val="04A0" w:firstRow="1" w:lastRow="0" w:firstColumn="1" w:lastColumn="0" w:noHBand="0" w:noVBand="1"/>
      </w:tblPr>
      <w:tblGrid>
        <w:gridCol w:w="1777"/>
        <w:gridCol w:w="6165"/>
        <w:gridCol w:w="1916"/>
      </w:tblGrid>
      <w:tr w:rsidR="00E978D6" w14:paraId="138A8651" w14:textId="77777777">
        <w:trPr>
          <w:trHeight w:val="797"/>
        </w:trPr>
        <w:tc>
          <w:tcPr>
            <w:tcW w:w="1777" w:type="dxa"/>
            <w:tcBorders>
              <w:top w:val="single" w:sz="4" w:space="0" w:color="000000"/>
              <w:left w:val="single" w:sz="4" w:space="0" w:color="000000"/>
              <w:bottom w:val="single" w:sz="4" w:space="0" w:color="000000"/>
              <w:right w:val="single" w:sz="4" w:space="0" w:color="000000"/>
            </w:tcBorders>
          </w:tcPr>
          <w:p w14:paraId="6A5A2429" w14:textId="77777777" w:rsidR="00E978D6" w:rsidRPr="00E93937" w:rsidRDefault="00C0067A">
            <w:pPr>
              <w:spacing w:line="259" w:lineRule="auto"/>
              <w:jc w:val="center"/>
              <w:rPr>
                <w:sz w:val="28"/>
                <w:szCs w:val="28"/>
              </w:rPr>
            </w:pPr>
            <w:r>
              <w:rPr>
                <w:rFonts w:eastAsia="URW Bookman"/>
                <w:sz w:val="28"/>
                <w:szCs w:val="28"/>
              </w:rPr>
              <w:t xml:space="preserve">Номер темы дисциплины </w:t>
            </w:r>
          </w:p>
        </w:tc>
        <w:tc>
          <w:tcPr>
            <w:tcW w:w="6165" w:type="dxa"/>
            <w:tcBorders>
              <w:top w:val="single" w:sz="4" w:space="0" w:color="000000"/>
              <w:left w:val="single" w:sz="4" w:space="0" w:color="000000"/>
              <w:bottom w:val="single" w:sz="4" w:space="0" w:color="000000"/>
              <w:right w:val="single" w:sz="4" w:space="0" w:color="000000"/>
            </w:tcBorders>
            <w:vAlign w:val="center"/>
          </w:tcPr>
          <w:p w14:paraId="1F2A19B4" w14:textId="77777777" w:rsidR="00E978D6" w:rsidRPr="00E93937" w:rsidRDefault="00C0067A">
            <w:pPr>
              <w:spacing w:line="259" w:lineRule="auto"/>
              <w:ind w:right="85"/>
              <w:jc w:val="center"/>
              <w:rPr>
                <w:sz w:val="28"/>
                <w:szCs w:val="28"/>
              </w:rPr>
            </w:pPr>
            <w:r>
              <w:rPr>
                <w:rFonts w:eastAsia="URW Bookman"/>
                <w:sz w:val="28"/>
                <w:szCs w:val="28"/>
              </w:rPr>
              <w:t xml:space="preserve">Тематика практических занятий </w:t>
            </w:r>
          </w:p>
        </w:tc>
        <w:tc>
          <w:tcPr>
            <w:tcW w:w="1916" w:type="dxa"/>
            <w:tcBorders>
              <w:top w:val="single" w:sz="4" w:space="0" w:color="000000"/>
              <w:left w:val="single" w:sz="4" w:space="0" w:color="000000"/>
              <w:bottom w:val="single" w:sz="4" w:space="0" w:color="000000"/>
              <w:right w:val="single" w:sz="4" w:space="0" w:color="000000"/>
            </w:tcBorders>
          </w:tcPr>
          <w:p w14:paraId="2D28DBF1" w14:textId="77777777" w:rsidR="00E978D6" w:rsidRPr="00E93937" w:rsidRDefault="00C0067A">
            <w:pPr>
              <w:spacing w:line="259" w:lineRule="auto"/>
              <w:jc w:val="center"/>
              <w:rPr>
                <w:sz w:val="28"/>
                <w:szCs w:val="28"/>
              </w:rPr>
            </w:pPr>
            <w:r>
              <w:rPr>
                <w:rFonts w:eastAsia="URW Bookman"/>
                <w:sz w:val="28"/>
                <w:szCs w:val="28"/>
              </w:rPr>
              <w:t>Трудоемкость (часы)</w:t>
            </w:r>
            <w:r>
              <w:rPr>
                <w:rFonts w:eastAsia="URW Bookman"/>
                <w:i/>
                <w:sz w:val="28"/>
                <w:szCs w:val="28"/>
              </w:rPr>
              <w:t xml:space="preserve"> </w:t>
            </w:r>
          </w:p>
        </w:tc>
      </w:tr>
      <w:tr w:rsidR="00E978D6" w14:paraId="285D6AF9" w14:textId="77777777" w:rsidTr="00E93937">
        <w:trPr>
          <w:trHeight w:val="653"/>
        </w:trPr>
        <w:tc>
          <w:tcPr>
            <w:tcW w:w="1777" w:type="dxa"/>
            <w:tcBorders>
              <w:top w:val="single" w:sz="4" w:space="0" w:color="000000"/>
              <w:left w:val="single" w:sz="4" w:space="0" w:color="000000"/>
              <w:bottom w:val="single" w:sz="4" w:space="0" w:color="000000"/>
              <w:right w:val="single" w:sz="4" w:space="0" w:color="000000"/>
            </w:tcBorders>
            <w:vAlign w:val="center"/>
          </w:tcPr>
          <w:p w14:paraId="444F9C21" w14:textId="77777777" w:rsidR="00E978D6" w:rsidRPr="00E93937" w:rsidRDefault="00C0067A">
            <w:pPr>
              <w:spacing w:line="259" w:lineRule="auto"/>
              <w:ind w:right="60"/>
              <w:jc w:val="center"/>
              <w:rPr>
                <w:sz w:val="28"/>
                <w:szCs w:val="28"/>
              </w:rPr>
            </w:pPr>
            <w:r>
              <w:rPr>
                <w:rFonts w:eastAsia="URW Bookman"/>
                <w:sz w:val="28"/>
                <w:szCs w:val="28"/>
              </w:rPr>
              <w:t xml:space="preserve">1 </w:t>
            </w:r>
          </w:p>
        </w:tc>
        <w:tc>
          <w:tcPr>
            <w:tcW w:w="6165" w:type="dxa"/>
            <w:tcBorders>
              <w:top w:val="single" w:sz="4" w:space="0" w:color="000000"/>
              <w:left w:val="single" w:sz="4" w:space="0" w:color="000000"/>
              <w:bottom w:val="single" w:sz="4" w:space="0" w:color="000000"/>
              <w:right w:val="single" w:sz="4" w:space="0" w:color="000000"/>
            </w:tcBorders>
            <w:vAlign w:val="center"/>
          </w:tcPr>
          <w:p w14:paraId="3D257B80" w14:textId="77777777" w:rsidR="00E978D6" w:rsidRPr="00E93937" w:rsidRDefault="00E93937">
            <w:pPr>
              <w:pBdr>
                <w:top w:val="none" w:sz="4" w:space="0" w:color="000000"/>
                <w:left w:val="none" w:sz="4" w:space="0" w:color="000000"/>
                <w:bottom w:val="none" w:sz="4" w:space="0" w:color="000000"/>
                <w:right w:val="none" w:sz="4" w:space="0" w:color="000000"/>
              </w:pBdr>
              <w:jc w:val="both"/>
              <w:rPr>
                <w:sz w:val="28"/>
                <w:szCs w:val="28"/>
              </w:rPr>
            </w:pPr>
            <w:r>
              <w:rPr>
                <w:rFonts w:eastAsia="URW Bookman"/>
                <w:sz w:val="28"/>
                <w:szCs w:val="28"/>
              </w:rPr>
              <w:t>Работа в графической среде</w:t>
            </w:r>
          </w:p>
        </w:tc>
        <w:tc>
          <w:tcPr>
            <w:tcW w:w="1916" w:type="dxa"/>
            <w:tcBorders>
              <w:top w:val="single" w:sz="4" w:space="0" w:color="000000"/>
              <w:left w:val="single" w:sz="4" w:space="0" w:color="000000"/>
              <w:bottom w:val="single" w:sz="4" w:space="0" w:color="000000"/>
              <w:right w:val="single" w:sz="4" w:space="0" w:color="000000"/>
            </w:tcBorders>
            <w:vAlign w:val="center"/>
          </w:tcPr>
          <w:p w14:paraId="61FFAB59" w14:textId="77777777" w:rsidR="00E978D6" w:rsidRPr="00E93937" w:rsidRDefault="00E93937">
            <w:pPr>
              <w:jc w:val="center"/>
              <w:rPr>
                <w:sz w:val="28"/>
                <w:szCs w:val="28"/>
              </w:rPr>
            </w:pPr>
            <w:r>
              <w:rPr>
                <w:rFonts w:eastAsia="URW Bookman"/>
                <w:color w:val="000000"/>
                <w:sz w:val="28"/>
                <w:szCs w:val="28"/>
              </w:rPr>
              <w:t>2</w:t>
            </w:r>
          </w:p>
        </w:tc>
      </w:tr>
      <w:tr w:rsidR="00E978D6" w14:paraId="55F4C384" w14:textId="77777777" w:rsidTr="00E93937">
        <w:trPr>
          <w:trHeight w:val="653"/>
        </w:trPr>
        <w:tc>
          <w:tcPr>
            <w:tcW w:w="1777" w:type="dxa"/>
            <w:vMerge w:val="restart"/>
            <w:tcBorders>
              <w:top w:val="single" w:sz="4" w:space="0" w:color="000000"/>
              <w:left w:val="single" w:sz="4" w:space="0" w:color="000000"/>
              <w:bottom w:val="single" w:sz="4" w:space="0" w:color="000000"/>
              <w:right w:val="single" w:sz="4" w:space="0" w:color="000000"/>
            </w:tcBorders>
            <w:vAlign w:val="center"/>
          </w:tcPr>
          <w:p w14:paraId="22DD8CAE" w14:textId="77777777" w:rsidR="00E978D6" w:rsidRPr="00E93937" w:rsidRDefault="00E93937">
            <w:pPr>
              <w:spacing w:line="259" w:lineRule="auto"/>
              <w:ind w:right="60"/>
              <w:jc w:val="center"/>
              <w:rPr>
                <w:sz w:val="28"/>
                <w:szCs w:val="28"/>
              </w:rPr>
            </w:pPr>
            <w:r>
              <w:rPr>
                <w:rFonts w:eastAsia="URW Bookman"/>
                <w:sz w:val="28"/>
                <w:szCs w:val="28"/>
              </w:rPr>
              <w:t>2</w:t>
            </w:r>
          </w:p>
        </w:tc>
        <w:tc>
          <w:tcPr>
            <w:tcW w:w="6165" w:type="dxa"/>
            <w:vMerge w:val="restart"/>
            <w:tcBorders>
              <w:top w:val="single" w:sz="4" w:space="0" w:color="000000"/>
              <w:left w:val="single" w:sz="4" w:space="0" w:color="000000"/>
              <w:bottom w:val="single" w:sz="4" w:space="0" w:color="000000"/>
              <w:right w:val="single" w:sz="4" w:space="0" w:color="000000"/>
            </w:tcBorders>
            <w:vAlign w:val="center"/>
          </w:tcPr>
          <w:p w14:paraId="286AA7DC" w14:textId="77777777" w:rsidR="00E978D6" w:rsidRPr="00E93937" w:rsidRDefault="00E93937">
            <w:pPr>
              <w:pBdr>
                <w:top w:val="none" w:sz="4" w:space="0" w:color="000000"/>
                <w:left w:val="none" w:sz="4" w:space="0" w:color="000000"/>
                <w:bottom w:val="none" w:sz="4" w:space="0" w:color="000000"/>
                <w:right w:val="none" w:sz="4" w:space="0" w:color="000000"/>
              </w:pBdr>
              <w:jc w:val="both"/>
              <w:rPr>
                <w:sz w:val="28"/>
                <w:szCs w:val="28"/>
              </w:rPr>
            </w:pPr>
            <w:r>
              <w:rPr>
                <w:sz w:val="28"/>
                <w:szCs w:val="28"/>
              </w:rPr>
              <w:t>Создание и редактирование текстовых документов.</w:t>
            </w:r>
          </w:p>
        </w:tc>
        <w:tc>
          <w:tcPr>
            <w:tcW w:w="1916" w:type="dxa"/>
            <w:vMerge w:val="restart"/>
            <w:tcBorders>
              <w:top w:val="single" w:sz="4" w:space="0" w:color="000000"/>
              <w:left w:val="single" w:sz="4" w:space="0" w:color="000000"/>
              <w:bottom w:val="single" w:sz="4" w:space="0" w:color="000000"/>
              <w:right w:val="single" w:sz="4" w:space="0" w:color="000000"/>
            </w:tcBorders>
            <w:vAlign w:val="center"/>
          </w:tcPr>
          <w:p w14:paraId="1EB662B0" w14:textId="77777777" w:rsidR="00E978D6" w:rsidRPr="00E93937" w:rsidRDefault="00ED53FB">
            <w:pPr>
              <w:jc w:val="center"/>
              <w:rPr>
                <w:sz w:val="28"/>
                <w:szCs w:val="28"/>
              </w:rPr>
            </w:pPr>
            <w:r>
              <w:rPr>
                <w:rFonts w:eastAsia="URW Bookman"/>
                <w:color w:val="000000"/>
                <w:sz w:val="28"/>
                <w:szCs w:val="28"/>
              </w:rPr>
              <w:t>10</w:t>
            </w:r>
          </w:p>
        </w:tc>
      </w:tr>
      <w:tr w:rsidR="00E978D6" w14:paraId="3473B62B" w14:textId="77777777" w:rsidTr="00E93937">
        <w:trPr>
          <w:trHeight w:val="481"/>
        </w:trPr>
        <w:tc>
          <w:tcPr>
            <w:tcW w:w="1777" w:type="dxa"/>
            <w:tcBorders>
              <w:top w:val="single" w:sz="4" w:space="0" w:color="000000"/>
              <w:left w:val="single" w:sz="4" w:space="0" w:color="000000"/>
              <w:bottom w:val="single" w:sz="4" w:space="0" w:color="000000"/>
              <w:right w:val="single" w:sz="4" w:space="0" w:color="000000"/>
            </w:tcBorders>
            <w:vAlign w:val="center"/>
          </w:tcPr>
          <w:p w14:paraId="29FD8708" w14:textId="77777777" w:rsidR="00E978D6" w:rsidRPr="00E93937" w:rsidRDefault="00E93937">
            <w:pPr>
              <w:spacing w:line="259" w:lineRule="auto"/>
              <w:ind w:right="60"/>
              <w:jc w:val="center"/>
              <w:rPr>
                <w:sz w:val="28"/>
                <w:szCs w:val="28"/>
              </w:rPr>
            </w:pPr>
            <w:r>
              <w:rPr>
                <w:rFonts w:eastAsia="URW Bookman"/>
                <w:sz w:val="28"/>
                <w:szCs w:val="28"/>
              </w:rPr>
              <w:t>2</w:t>
            </w:r>
          </w:p>
        </w:tc>
        <w:tc>
          <w:tcPr>
            <w:tcW w:w="6165" w:type="dxa"/>
            <w:tcBorders>
              <w:top w:val="single" w:sz="4" w:space="0" w:color="000000"/>
              <w:left w:val="single" w:sz="4" w:space="0" w:color="000000"/>
              <w:bottom w:val="single" w:sz="4" w:space="0" w:color="000000"/>
              <w:right w:val="single" w:sz="4" w:space="0" w:color="000000"/>
            </w:tcBorders>
            <w:vAlign w:val="center"/>
          </w:tcPr>
          <w:p w14:paraId="7E31FCD8" w14:textId="77777777" w:rsidR="00E978D6" w:rsidRPr="00E93937" w:rsidRDefault="00E93937">
            <w:pPr>
              <w:pBdr>
                <w:top w:val="none" w:sz="4" w:space="0" w:color="000000"/>
                <w:left w:val="none" w:sz="4" w:space="0" w:color="000000"/>
                <w:bottom w:val="none" w:sz="4" w:space="0" w:color="000000"/>
                <w:right w:val="none" w:sz="4" w:space="0" w:color="000000"/>
              </w:pBdr>
              <w:jc w:val="both"/>
              <w:rPr>
                <w:sz w:val="28"/>
                <w:szCs w:val="28"/>
              </w:rPr>
            </w:pPr>
            <w:r>
              <w:rPr>
                <w:sz w:val="28"/>
                <w:szCs w:val="28"/>
              </w:rPr>
              <w:t>Обработка данных в редакторе для построения электронных таблиц</w:t>
            </w:r>
          </w:p>
        </w:tc>
        <w:tc>
          <w:tcPr>
            <w:tcW w:w="1916" w:type="dxa"/>
            <w:tcBorders>
              <w:top w:val="single" w:sz="4" w:space="0" w:color="000000"/>
              <w:left w:val="single" w:sz="4" w:space="0" w:color="000000"/>
              <w:bottom w:val="single" w:sz="4" w:space="0" w:color="000000"/>
              <w:right w:val="single" w:sz="4" w:space="0" w:color="000000"/>
            </w:tcBorders>
            <w:vAlign w:val="center"/>
          </w:tcPr>
          <w:p w14:paraId="5EBDDA7C" w14:textId="77777777" w:rsidR="00E978D6" w:rsidRPr="00E93937" w:rsidRDefault="00ED53FB">
            <w:pPr>
              <w:jc w:val="center"/>
              <w:rPr>
                <w:sz w:val="28"/>
                <w:szCs w:val="28"/>
              </w:rPr>
            </w:pPr>
            <w:r>
              <w:rPr>
                <w:rFonts w:eastAsia="URW Bookman"/>
                <w:color w:val="000000"/>
                <w:sz w:val="28"/>
                <w:szCs w:val="28"/>
              </w:rPr>
              <w:t>6</w:t>
            </w:r>
          </w:p>
        </w:tc>
      </w:tr>
      <w:tr w:rsidR="00E978D6" w14:paraId="28C4E9D2" w14:textId="77777777" w:rsidTr="00E93937">
        <w:trPr>
          <w:trHeight w:val="404"/>
        </w:trPr>
        <w:tc>
          <w:tcPr>
            <w:tcW w:w="1777" w:type="dxa"/>
            <w:vMerge w:val="restart"/>
            <w:tcBorders>
              <w:top w:val="single" w:sz="4" w:space="0" w:color="000000"/>
              <w:left w:val="single" w:sz="4" w:space="0" w:color="000000"/>
              <w:bottom w:val="single" w:sz="4" w:space="0" w:color="000000"/>
              <w:right w:val="single" w:sz="4" w:space="0" w:color="000000"/>
            </w:tcBorders>
            <w:vAlign w:val="center"/>
          </w:tcPr>
          <w:p w14:paraId="56205168" w14:textId="77777777" w:rsidR="00E978D6" w:rsidRPr="00E93937" w:rsidRDefault="00E93937">
            <w:pPr>
              <w:spacing w:line="259" w:lineRule="auto"/>
              <w:ind w:right="60"/>
              <w:jc w:val="center"/>
              <w:rPr>
                <w:sz w:val="28"/>
                <w:szCs w:val="28"/>
              </w:rPr>
            </w:pPr>
            <w:r>
              <w:rPr>
                <w:rFonts w:eastAsia="URW Bookman"/>
                <w:sz w:val="28"/>
                <w:szCs w:val="28"/>
              </w:rPr>
              <w:t>2</w:t>
            </w:r>
          </w:p>
        </w:tc>
        <w:tc>
          <w:tcPr>
            <w:tcW w:w="6165" w:type="dxa"/>
            <w:vMerge w:val="restart"/>
            <w:tcBorders>
              <w:top w:val="single" w:sz="4" w:space="0" w:color="000000"/>
              <w:left w:val="single" w:sz="4" w:space="0" w:color="000000"/>
              <w:bottom w:val="single" w:sz="4" w:space="0" w:color="000000"/>
              <w:right w:val="single" w:sz="4" w:space="0" w:color="000000"/>
            </w:tcBorders>
            <w:vAlign w:val="center"/>
          </w:tcPr>
          <w:p w14:paraId="30DFEF0E" w14:textId="77777777" w:rsidR="00E978D6" w:rsidRPr="00E93937" w:rsidRDefault="00E93937">
            <w:pPr>
              <w:pBdr>
                <w:top w:val="none" w:sz="4" w:space="0" w:color="000000"/>
                <w:left w:val="none" w:sz="4" w:space="0" w:color="000000"/>
                <w:bottom w:val="none" w:sz="4" w:space="0" w:color="000000"/>
                <w:right w:val="none" w:sz="4" w:space="0" w:color="000000"/>
              </w:pBdr>
              <w:jc w:val="both"/>
              <w:rPr>
                <w:sz w:val="28"/>
                <w:szCs w:val="28"/>
              </w:rPr>
            </w:pPr>
            <w:r>
              <w:rPr>
                <w:sz w:val="28"/>
                <w:szCs w:val="28"/>
              </w:rPr>
              <w:t>Создание презентаций.</w:t>
            </w:r>
          </w:p>
        </w:tc>
        <w:tc>
          <w:tcPr>
            <w:tcW w:w="1916" w:type="dxa"/>
            <w:vMerge w:val="restart"/>
            <w:tcBorders>
              <w:top w:val="single" w:sz="4" w:space="0" w:color="000000"/>
              <w:left w:val="single" w:sz="4" w:space="0" w:color="000000"/>
              <w:bottom w:val="single" w:sz="4" w:space="0" w:color="000000"/>
              <w:right w:val="single" w:sz="4" w:space="0" w:color="000000"/>
            </w:tcBorders>
            <w:vAlign w:val="center"/>
          </w:tcPr>
          <w:p w14:paraId="19E2B19F" w14:textId="77777777" w:rsidR="00E978D6" w:rsidRPr="00E93937" w:rsidRDefault="00C0067A">
            <w:pPr>
              <w:jc w:val="center"/>
              <w:rPr>
                <w:sz w:val="28"/>
                <w:szCs w:val="28"/>
              </w:rPr>
            </w:pPr>
            <w:r>
              <w:rPr>
                <w:rFonts w:eastAsia="URW Bookman"/>
                <w:color w:val="000000"/>
                <w:sz w:val="28"/>
                <w:szCs w:val="28"/>
              </w:rPr>
              <w:t>2</w:t>
            </w:r>
          </w:p>
        </w:tc>
      </w:tr>
      <w:tr w:rsidR="00E978D6" w14:paraId="6D7C69C4" w14:textId="77777777" w:rsidTr="00E93937">
        <w:trPr>
          <w:trHeight w:val="688"/>
        </w:trPr>
        <w:tc>
          <w:tcPr>
            <w:tcW w:w="1777" w:type="dxa"/>
            <w:vMerge w:val="restart"/>
            <w:tcBorders>
              <w:top w:val="single" w:sz="4" w:space="0" w:color="000000"/>
              <w:left w:val="single" w:sz="4" w:space="0" w:color="000000"/>
              <w:bottom w:val="single" w:sz="4" w:space="0" w:color="000000"/>
              <w:right w:val="single" w:sz="4" w:space="0" w:color="000000"/>
            </w:tcBorders>
            <w:vAlign w:val="center"/>
          </w:tcPr>
          <w:p w14:paraId="254AD497" w14:textId="77777777" w:rsidR="00E978D6" w:rsidRPr="00E93937" w:rsidRDefault="00E93937">
            <w:pPr>
              <w:spacing w:line="259" w:lineRule="auto"/>
              <w:ind w:right="60"/>
              <w:jc w:val="center"/>
              <w:rPr>
                <w:sz w:val="28"/>
                <w:szCs w:val="28"/>
              </w:rPr>
            </w:pPr>
            <w:r>
              <w:rPr>
                <w:rFonts w:eastAsia="URW Bookman"/>
                <w:sz w:val="28"/>
                <w:szCs w:val="28"/>
              </w:rPr>
              <w:t>2</w:t>
            </w:r>
          </w:p>
        </w:tc>
        <w:tc>
          <w:tcPr>
            <w:tcW w:w="6165" w:type="dxa"/>
            <w:vMerge w:val="restart"/>
            <w:tcBorders>
              <w:top w:val="single" w:sz="4" w:space="0" w:color="000000"/>
              <w:left w:val="single" w:sz="4" w:space="0" w:color="000000"/>
              <w:bottom w:val="single" w:sz="4" w:space="0" w:color="000000"/>
              <w:right w:val="single" w:sz="4" w:space="0" w:color="000000"/>
            </w:tcBorders>
            <w:vAlign w:val="center"/>
          </w:tcPr>
          <w:p w14:paraId="42CA5A48" w14:textId="77777777" w:rsidR="00E978D6" w:rsidRPr="00E93937" w:rsidRDefault="00E93937" w:rsidP="00E93937">
            <w:pPr>
              <w:pBdr>
                <w:top w:val="none" w:sz="4" w:space="0" w:color="000000"/>
                <w:left w:val="none" w:sz="4" w:space="0" w:color="000000"/>
                <w:bottom w:val="none" w:sz="4" w:space="0" w:color="000000"/>
                <w:right w:val="none" w:sz="4" w:space="0" w:color="000000"/>
              </w:pBdr>
              <w:jc w:val="both"/>
              <w:rPr>
                <w:sz w:val="28"/>
                <w:szCs w:val="28"/>
              </w:rPr>
            </w:pPr>
            <w:r>
              <w:rPr>
                <w:sz w:val="28"/>
                <w:szCs w:val="28"/>
              </w:rPr>
              <w:t>Работа с растровой графикой</w:t>
            </w:r>
          </w:p>
        </w:tc>
        <w:tc>
          <w:tcPr>
            <w:tcW w:w="1916" w:type="dxa"/>
            <w:vMerge w:val="restart"/>
            <w:tcBorders>
              <w:top w:val="single" w:sz="4" w:space="0" w:color="000000"/>
              <w:left w:val="single" w:sz="4" w:space="0" w:color="000000"/>
              <w:bottom w:val="single" w:sz="4" w:space="0" w:color="000000"/>
              <w:right w:val="single" w:sz="4" w:space="0" w:color="000000"/>
            </w:tcBorders>
            <w:vAlign w:val="center"/>
          </w:tcPr>
          <w:p w14:paraId="67F64330" w14:textId="77777777" w:rsidR="00E978D6" w:rsidRPr="00E93937" w:rsidRDefault="00ED53FB">
            <w:pPr>
              <w:jc w:val="center"/>
              <w:rPr>
                <w:sz w:val="28"/>
                <w:szCs w:val="28"/>
              </w:rPr>
            </w:pPr>
            <w:r>
              <w:rPr>
                <w:rFonts w:eastAsia="URW Bookman"/>
                <w:color w:val="000000"/>
                <w:sz w:val="28"/>
                <w:szCs w:val="28"/>
              </w:rPr>
              <w:t>4</w:t>
            </w:r>
          </w:p>
        </w:tc>
      </w:tr>
      <w:tr w:rsidR="00E978D6" w14:paraId="399F3C90" w14:textId="77777777" w:rsidTr="00E93937">
        <w:trPr>
          <w:trHeight w:val="494"/>
        </w:trPr>
        <w:tc>
          <w:tcPr>
            <w:tcW w:w="1777" w:type="dxa"/>
            <w:vMerge w:val="restart"/>
            <w:tcBorders>
              <w:top w:val="single" w:sz="4" w:space="0" w:color="000000"/>
              <w:left w:val="single" w:sz="4" w:space="0" w:color="000000"/>
              <w:bottom w:val="single" w:sz="4" w:space="0" w:color="000000"/>
              <w:right w:val="single" w:sz="4" w:space="0" w:color="000000"/>
            </w:tcBorders>
            <w:vAlign w:val="center"/>
          </w:tcPr>
          <w:p w14:paraId="58F28288" w14:textId="77777777" w:rsidR="00E978D6" w:rsidRPr="00E93937" w:rsidRDefault="00E93937">
            <w:pPr>
              <w:spacing w:line="259" w:lineRule="auto"/>
              <w:ind w:right="60"/>
              <w:jc w:val="center"/>
              <w:rPr>
                <w:sz w:val="28"/>
                <w:szCs w:val="28"/>
              </w:rPr>
            </w:pPr>
            <w:r>
              <w:rPr>
                <w:rFonts w:eastAsia="URW Bookman"/>
                <w:sz w:val="28"/>
                <w:szCs w:val="28"/>
              </w:rPr>
              <w:t>2</w:t>
            </w:r>
          </w:p>
        </w:tc>
        <w:tc>
          <w:tcPr>
            <w:tcW w:w="6165" w:type="dxa"/>
            <w:vMerge w:val="restart"/>
            <w:tcBorders>
              <w:top w:val="single" w:sz="4" w:space="0" w:color="000000"/>
              <w:left w:val="single" w:sz="4" w:space="0" w:color="000000"/>
              <w:bottom w:val="single" w:sz="4" w:space="0" w:color="000000"/>
              <w:right w:val="single" w:sz="4" w:space="0" w:color="000000"/>
            </w:tcBorders>
            <w:vAlign w:val="center"/>
          </w:tcPr>
          <w:p w14:paraId="6A867EAF" w14:textId="77777777" w:rsidR="00E978D6" w:rsidRPr="00E93937" w:rsidRDefault="00E93937" w:rsidP="00E93937">
            <w:pPr>
              <w:jc w:val="both"/>
              <w:rPr>
                <w:sz w:val="28"/>
                <w:szCs w:val="28"/>
              </w:rPr>
            </w:pPr>
            <w:r>
              <w:rPr>
                <w:sz w:val="28"/>
                <w:szCs w:val="28"/>
              </w:rPr>
              <w:t>Работа с векторной графикой</w:t>
            </w:r>
          </w:p>
        </w:tc>
        <w:tc>
          <w:tcPr>
            <w:tcW w:w="1916" w:type="dxa"/>
            <w:vMerge w:val="restart"/>
            <w:tcBorders>
              <w:top w:val="single" w:sz="4" w:space="0" w:color="000000"/>
              <w:left w:val="single" w:sz="4" w:space="0" w:color="000000"/>
              <w:bottom w:val="single" w:sz="4" w:space="0" w:color="000000"/>
              <w:right w:val="single" w:sz="4" w:space="0" w:color="000000"/>
            </w:tcBorders>
            <w:vAlign w:val="center"/>
          </w:tcPr>
          <w:p w14:paraId="44B6F343" w14:textId="77777777" w:rsidR="00E978D6" w:rsidRPr="00E93937" w:rsidRDefault="00ED53FB">
            <w:pPr>
              <w:jc w:val="center"/>
              <w:rPr>
                <w:sz w:val="28"/>
                <w:szCs w:val="28"/>
              </w:rPr>
            </w:pPr>
            <w:r>
              <w:rPr>
                <w:rFonts w:eastAsia="URW Bookman"/>
                <w:color w:val="000000"/>
                <w:sz w:val="28"/>
                <w:szCs w:val="28"/>
              </w:rPr>
              <w:t>3</w:t>
            </w:r>
          </w:p>
        </w:tc>
      </w:tr>
      <w:tr w:rsidR="00E978D6" w14:paraId="04293EDD" w14:textId="77777777" w:rsidTr="00B431B6">
        <w:trPr>
          <w:trHeight w:val="653"/>
        </w:trPr>
        <w:tc>
          <w:tcPr>
            <w:tcW w:w="1777" w:type="dxa"/>
            <w:tcBorders>
              <w:top w:val="single" w:sz="4" w:space="0" w:color="000000"/>
              <w:left w:val="single" w:sz="4" w:space="0" w:color="000000"/>
              <w:bottom w:val="single" w:sz="4" w:space="0" w:color="000000"/>
              <w:right w:val="single" w:sz="4" w:space="0" w:color="000000"/>
            </w:tcBorders>
            <w:vAlign w:val="center"/>
          </w:tcPr>
          <w:p w14:paraId="2CE33761" w14:textId="77777777" w:rsidR="00E978D6" w:rsidRPr="00E93937" w:rsidRDefault="00517EB4">
            <w:pPr>
              <w:spacing w:line="259" w:lineRule="auto"/>
              <w:ind w:right="60"/>
              <w:jc w:val="center"/>
              <w:rPr>
                <w:sz w:val="28"/>
                <w:szCs w:val="28"/>
              </w:rPr>
            </w:pPr>
            <w:r>
              <w:rPr>
                <w:rFonts w:eastAsia="URW Bookman"/>
                <w:sz w:val="28"/>
                <w:szCs w:val="28"/>
              </w:rPr>
              <w:t>5</w:t>
            </w:r>
          </w:p>
        </w:tc>
        <w:tc>
          <w:tcPr>
            <w:tcW w:w="6165" w:type="dxa"/>
            <w:tcBorders>
              <w:top w:val="single" w:sz="4" w:space="0" w:color="000000"/>
              <w:left w:val="single" w:sz="4" w:space="0" w:color="000000"/>
              <w:bottom w:val="single" w:sz="4" w:space="0" w:color="000000"/>
              <w:right w:val="single" w:sz="4" w:space="0" w:color="000000"/>
            </w:tcBorders>
            <w:vAlign w:val="center"/>
          </w:tcPr>
          <w:p w14:paraId="23D060A0" w14:textId="77777777" w:rsidR="00E978D6" w:rsidRPr="00E93937" w:rsidRDefault="00517EB4">
            <w:pPr>
              <w:pBdr>
                <w:top w:val="none" w:sz="4" w:space="0" w:color="000000"/>
                <w:left w:val="none" w:sz="4" w:space="0" w:color="000000"/>
                <w:bottom w:val="none" w:sz="4" w:space="0" w:color="000000"/>
                <w:right w:val="none" w:sz="4" w:space="0" w:color="000000"/>
              </w:pBdr>
              <w:jc w:val="both"/>
              <w:rPr>
                <w:sz w:val="28"/>
                <w:szCs w:val="28"/>
                <w:lang w:val="en-US"/>
              </w:rPr>
            </w:pPr>
            <w:r>
              <w:rPr>
                <w:rFonts w:eastAsia="URW Bookman"/>
                <w:sz w:val="28"/>
                <w:szCs w:val="28"/>
              </w:rPr>
              <w:t>Построение алгоритма</w:t>
            </w:r>
          </w:p>
        </w:tc>
        <w:tc>
          <w:tcPr>
            <w:tcW w:w="1916" w:type="dxa"/>
            <w:tcBorders>
              <w:top w:val="single" w:sz="4" w:space="0" w:color="000000"/>
              <w:left w:val="single" w:sz="4" w:space="0" w:color="000000"/>
              <w:bottom w:val="single" w:sz="4" w:space="0" w:color="000000"/>
              <w:right w:val="single" w:sz="4" w:space="0" w:color="000000"/>
            </w:tcBorders>
            <w:vAlign w:val="center"/>
          </w:tcPr>
          <w:p w14:paraId="0C17B28B" w14:textId="77777777" w:rsidR="00E978D6" w:rsidRPr="00E93937" w:rsidRDefault="00517EB4">
            <w:pPr>
              <w:jc w:val="center"/>
              <w:rPr>
                <w:sz w:val="28"/>
                <w:szCs w:val="28"/>
              </w:rPr>
            </w:pPr>
            <w:r>
              <w:rPr>
                <w:rFonts w:eastAsia="URW Bookman"/>
                <w:color w:val="000000"/>
                <w:sz w:val="28"/>
                <w:szCs w:val="28"/>
              </w:rPr>
              <w:t>2</w:t>
            </w:r>
          </w:p>
        </w:tc>
      </w:tr>
      <w:tr w:rsidR="00B545FF" w14:paraId="20C1FD74" w14:textId="77777777" w:rsidTr="00B431B6">
        <w:trPr>
          <w:trHeight w:val="653"/>
        </w:trPr>
        <w:tc>
          <w:tcPr>
            <w:tcW w:w="1777" w:type="dxa"/>
            <w:tcBorders>
              <w:top w:val="single" w:sz="4" w:space="0" w:color="000000"/>
              <w:left w:val="single" w:sz="4" w:space="0" w:color="000000"/>
              <w:bottom w:val="single" w:sz="4" w:space="0" w:color="000000"/>
              <w:right w:val="single" w:sz="4" w:space="0" w:color="000000"/>
            </w:tcBorders>
            <w:vAlign w:val="center"/>
          </w:tcPr>
          <w:p w14:paraId="3D5D58E3" w14:textId="77777777" w:rsidR="00B545FF" w:rsidRPr="00B545FF" w:rsidRDefault="00B545FF">
            <w:pPr>
              <w:spacing w:line="259" w:lineRule="auto"/>
              <w:ind w:right="60"/>
              <w:jc w:val="center"/>
              <w:rPr>
                <w:rFonts w:eastAsia="URW Bookman"/>
                <w:sz w:val="28"/>
                <w:szCs w:val="28"/>
                <w:lang w:val="en-US"/>
              </w:rPr>
            </w:pPr>
            <w:r>
              <w:rPr>
                <w:rFonts w:eastAsia="URW Bookman"/>
                <w:sz w:val="28"/>
                <w:szCs w:val="28"/>
                <w:lang w:val="en-US"/>
              </w:rPr>
              <w:t>6</w:t>
            </w:r>
          </w:p>
        </w:tc>
        <w:tc>
          <w:tcPr>
            <w:tcW w:w="6165" w:type="dxa"/>
            <w:tcBorders>
              <w:top w:val="single" w:sz="4" w:space="0" w:color="000000"/>
              <w:left w:val="single" w:sz="4" w:space="0" w:color="000000"/>
              <w:bottom w:val="single" w:sz="4" w:space="0" w:color="000000"/>
              <w:right w:val="single" w:sz="4" w:space="0" w:color="000000"/>
            </w:tcBorders>
            <w:vAlign w:val="center"/>
          </w:tcPr>
          <w:p w14:paraId="4127C392" w14:textId="77777777" w:rsidR="00B545FF" w:rsidRPr="00B545FF" w:rsidRDefault="00B545FF" w:rsidP="00B545FF">
            <w:pPr>
              <w:pStyle w:val="TableParagraph"/>
              <w:kinsoku w:val="0"/>
              <w:overflowPunct w:val="0"/>
              <w:spacing w:before="9" w:line="319" w:lineRule="exact"/>
              <w:ind w:right="837"/>
              <w:rPr>
                <w:sz w:val="28"/>
                <w:szCs w:val="28"/>
              </w:rPr>
            </w:pPr>
            <w:r>
              <w:rPr>
                <w:bCs/>
                <w:spacing w:val="-1"/>
                <w:sz w:val="28"/>
                <w:szCs w:val="28"/>
              </w:rPr>
              <w:t>Введение</w:t>
            </w:r>
            <w:r>
              <w:rPr>
                <w:bCs/>
                <w:sz w:val="28"/>
                <w:szCs w:val="28"/>
              </w:rPr>
              <w:t xml:space="preserve"> в</w:t>
            </w:r>
            <w:r>
              <w:rPr>
                <w:bCs/>
                <w:spacing w:val="-1"/>
                <w:sz w:val="28"/>
                <w:szCs w:val="28"/>
              </w:rPr>
              <w:t xml:space="preserve"> беспилотные</w:t>
            </w:r>
            <w:r>
              <w:rPr>
                <w:bCs/>
                <w:sz w:val="28"/>
                <w:szCs w:val="28"/>
              </w:rPr>
              <w:t xml:space="preserve"> и</w:t>
            </w:r>
            <w:r>
              <w:rPr>
                <w:bCs/>
                <w:spacing w:val="-2"/>
                <w:sz w:val="28"/>
                <w:szCs w:val="28"/>
              </w:rPr>
              <w:t xml:space="preserve"> </w:t>
            </w:r>
            <w:r>
              <w:rPr>
                <w:bCs/>
                <w:spacing w:val="-1"/>
                <w:sz w:val="28"/>
                <w:szCs w:val="28"/>
              </w:rPr>
              <w:t>автономные</w:t>
            </w:r>
            <w:r>
              <w:rPr>
                <w:bCs/>
                <w:sz w:val="28"/>
                <w:szCs w:val="28"/>
              </w:rPr>
              <w:t xml:space="preserve"> </w:t>
            </w:r>
            <w:r>
              <w:rPr>
                <w:bCs/>
                <w:spacing w:val="-1"/>
                <w:sz w:val="28"/>
                <w:szCs w:val="28"/>
              </w:rPr>
              <w:t>транспортные</w:t>
            </w:r>
            <w:r>
              <w:rPr>
                <w:bCs/>
                <w:sz w:val="28"/>
                <w:szCs w:val="28"/>
              </w:rPr>
              <w:t xml:space="preserve"> </w:t>
            </w:r>
            <w:r>
              <w:rPr>
                <w:bCs/>
                <w:spacing w:val="-1"/>
                <w:sz w:val="28"/>
                <w:szCs w:val="28"/>
              </w:rPr>
              <w:t>системы</w:t>
            </w:r>
          </w:p>
        </w:tc>
        <w:tc>
          <w:tcPr>
            <w:tcW w:w="1916" w:type="dxa"/>
            <w:tcBorders>
              <w:top w:val="single" w:sz="4" w:space="0" w:color="000000"/>
              <w:left w:val="single" w:sz="4" w:space="0" w:color="000000"/>
              <w:bottom w:val="single" w:sz="4" w:space="0" w:color="000000"/>
              <w:right w:val="single" w:sz="4" w:space="0" w:color="000000"/>
            </w:tcBorders>
            <w:vAlign w:val="center"/>
          </w:tcPr>
          <w:p w14:paraId="2D86A057" w14:textId="77777777" w:rsidR="00B545FF" w:rsidRPr="00ED53FB" w:rsidRDefault="00ED53FB">
            <w:pPr>
              <w:jc w:val="center"/>
              <w:rPr>
                <w:rFonts w:eastAsia="URW Bookman"/>
                <w:color w:val="000000"/>
                <w:sz w:val="28"/>
                <w:szCs w:val="28"/>
                <w:lang w:val="en-US"/>
              </w:rPr>
            </w:pPr>
            <w:r>
              <w:rPr>
                <w:rFonts w:eastAsia="URW Bookman"/>
                <w:color w:val="000000"/>
                <w:sz w:val="28"/>
                <w:szCs w:val="28"/>
                <w:lang w:val="en-US"/>
              </w:rPr>
              <w:t>1</w:t>
            </w:r>
          </w:p>
        </w:tc>
      </w:tr>
      <w:tr w:rsidR="00B545FF" w14:paraId="3318AF40" w14:textId="77777777" w:rsidTr="00B431B6">
        <w:trPr>
          <w:trHeight w:val="653"/>
        </w:trPr>
        <w:tc>
          <w:tcPr>
            <w:tcW w:w="1777" w:type="dxa"/>
            <w:tcBorders>
              <w:top w:val="single" w:sz="4" w:space="0" w:color="000000"/>
              <w:left w:val="single" w:sz="4" w:space="0" w:color="000000"/>
              <w:bottom w:val="single" w:sz="4" w:space="0" w:color="000000"/>
              <w:right w:val="single" w:sz="4" w:space="0" w:color="000000"/>
            </w:tcBorders>
            <w:vAlign w:val="center"/>
          </w:tcPr>
          <w:p w14:paraId="4D25086E" w14:textId="77777777" w:rsidR="00B545FF" w:rsidRPr="00B545FF" w:rsidRDefault="00B545FF">
            <w:pPr>
              <w:spacing w:line="259" w:lineRule="auto"/>
              <w:ind w:right="60"/>
              <w:jc w:val="center"/>
              <w:rPr>
                <w:rFonts w:eastAsia="URW Bookman"/>
                <w:sz w:val="28"/>
                <w:szCs w:val="28"/>
                <w:lang w:val="en-US"/>
              </w:rPr>
            </w:pPr>
            <w:r>
              <w:rPr>
                <w:rFonts w:eastAsia="URW Bookman"/>
                <w:sz w:val="28"/>
                <w:szCs w:val="28"/>
                <w:lang w:val="en-US"/>
              </w:rPr>
              <w:t>7</w:t>
            </w:r>
          </w:p>
        </w:tc>
        <w:tc>
          <w:tcPr>
            <w:tcW w:w="6165" w:type="dxa"/>
            <w:tcBorders>
              <w:top w:val="single" w:sz="4" w:space="0" w:color="000000"/>
              <w:left w:val="single" w:sz="4" w:space="0" w:color="000000"/>
              <w:bottom w:val="single" w:sz="4" w:space="0" w:color="000000"/>
              <w:right w:val="single" w:sz="4" w:space="0" w:color="000000"/>
            </w:tcBorders>
            <w:vAlign w:val="center"/>
          </w:tcPr>
          <w:p w14:paraId="20C15421" w14:textId="77777777" w:rsidR="00B545FF" w:rsidRPr="00ED53FB" w:rsidRDefault="00ED53FB" w:rsidP="00ED53FB">
            <w:pPr>
              <w:pStyle w:val="TableParagraph"/>
              <w:kinsoku w:val="0"/>
              <w:overflowPunct w:val="0"/>
              <w:spacing w:before="5" w:line="319" w:lineRule="exact"/>
              <w:ind w:left="76" w:right="1031"/>
              <w:rPr>
                <w:sz w:val="28"/>
                <w:szCs w:val="28"/>
              </w:rPr>
            </w:pPr>
            <w:r>
              <w:rPr>
                <w:bCs/>
                <w:spacing w:val="-1"/>
                <w:sz w:val="28"/>
                <w:szCs w:val="28"/>
              </w:rPr>
              <w:t>Архитектура</w:t>
            </w:r>
            <w:r>
              <w:rPr>
                <w:bCs/>
                <w:spacing w:val="-3"/>
                <w:sz w:val="28"/>
                <w:szCs w:val="28"/>
              </w:rPr>
              <w:t xml:space="preserve"> </w:t>
            </w:r>
            <w:r>
              <w:rPr>
                <w:bCs/>
                <w:spacing w:val="-1"/>
                <w:sz w:val="28"/>
                <w:szCs w:val="28"/>
              </w:rPr>
              <w:t>беспилотных</w:t>
            </w:r>
            <w:r>
              <w:rPr>
                <w:bCs/>
                <w:spacing w:val="-3"/>
                <w:sz w:val="28"/>
                <w:szCs w:val="28"/>
              </w:rPr>
              <w:t xml:space="preserve"> </w:t>
            </w:r>
            <w:r>
              <w:rPr>
                <w:bCs/>
                <w:spacing w:val="-1"/>
                <w:sz w:val="28"/>
                <w:szCs w:val="28"/>
              </w:rPr>
              <w:t>транспортных</w:t>
            </w:r>
            <w:r>
              <w:rPr>
                <w:bCs/>
                <w:sz w:val="28"/>
                <w:szCs w:val="28"/>
              </w:rPr>
              <w:t xml:space="preserve"> </w:t>
            </w:r>
            <w:r>
              <w:rPr>
                <w:bCs/>
                <w:spacing w:val="-1"/>
                <w:sz w:val="28"/>
                <w:szCs w:val="28"/>
              </w:rPr>
              <w:t>систем</w:t>
            </w:r>
          </w:p>
        </w:tc>
        <w:tc>
          <w:tcPr>
            <w:tcW w:w="1916" w:type="dxa"/>
            <w:tcBorders>
              <w:top w:val="single" w:sz="4" w:space="0" w:color="000000"/>
              <w:left w:val="single" w:sz="4" w:space="0" w:color="000000"/>
              <w:bottom w:val="single" w:sz="4" w:space="0" w:color="000000"/>
              <w:right w:val="single" w:sz="4" w:space="0" w:color="000000"/>
            </w:tcBorders>
            <w:vAlign w:val="center"/>
          </w:tcPr>
          <w:p w14:paraId="33C54C9B" w14:textId="77777777" w:rsidR="00B545FF" w:rsidRPr="00ED53FB" w:rsidRDefault="00ED53FB">
            <w:pPr>
              <w:jc w:val="center"/>
              <w:rPr>
                <w:rFonts w:eastAsia="URW Bookman"/>
                <w:color w:val="000000"/>
                <w:sz w:val="28"/>
                <w:szCs w:val="28"/>
                <w:lang w:val="en-US"/>
              </w:rPr>
            </w:pPr>
            <w:r>
              <w:rPr>
                <w:rFonts w:eastAsia="URW Bookman"/>
                <w:color w:val="000000"/>
                <w:sz w:val="28"/>
                <w:szCs w:val="28"/>
                <w:lang w:val="en-US"/>
              </w:rPr>
              <w:t>1</w:t>
            </w:r>
          </w:p>
        </w:tc>
      </w:tr>
      <w:tr w:rsidR="00B545FF" w14:paraId="1E914F4C" w14:textId="77777777" w:rsidTr="00B431B6">
        <w:trPr>
          <w:trHeight w:val="653"/>
        </w:trPr>
        <w:tc>
          <w:tcPr>
            <w:tcW w:w="1777" w:type="dxa"/>
            <w:tcBorders>
              <w:top w:val="single" w:sz="4" w:space="0" w:color="000000"/>
              <w:left w:val="single" w:sz="4" w:space="0" w:color="000000"/>
              <w:bottom w:val="single" w:sz="4" w:space="0" w:color="000000"/>
              <w:right w:val="single" w:sz="4" w:space="0" w:color="000000"/>
            </w:tcBorders>
            <w:vAlign w:val="center"/>
          </w:tcPr>
          <w:p w14:paraId="5507F507" w14:textId="77777777" w:rsidR="00B545FF" w:rsidRPr="00B545FF" w:rsidRDefault="00B545FF">
            <w:pPr>
              <w:spacing w:line="259" w:lineRule="auto"/>
              <w:ind w:right="60"/>
              <w:jc w:val="center"/>
              <w:rPr>
                <w:rFonts w:eastAsia="URW Bookman"/>
                <w:sz w:val="28"/>
                <w:szCs w:val="28"/>
                <w:lang w:val="en-US"/>
              </w:rPr>
            </w:pPr>
            <w:r>
              <w:rPr>
                <w:rFonts w:eastAsia="URW Bookman"/>
                <w:sz w:val="28"/>
                <w:szCs w:val="28"/>
                <w:lang w:val="en-US"/>
              </w:rPr>
              <w:t>8</w:t>
            </w:r>
          </w:p>
        </w:tc>
        <w:tc>
          <w:tcPr>
            <w:tcW w:w="6165" w:type="dxa"/>
            <w:tcBorders>
              <w:top w:val="single" w:sz="4" w:space="0" w:color="000000"/>
              <w:left w:val="single" w:sz="4" w:space="0" w:color="000000"/>
              <w:bottom w:val="single" w:sz="4" w:space="0" w:color="000000"/>
              <w:right w:val="single" w:sz="4" w:space="0" w:color="000000"/>
            </w:tcBorders>
            <w:vAlign w:val="center"/>
          </w:tcPr>
          <w:p w14:paraId="2D4FF206" w14:textId="77777777" w:rsidR="00B545FF" w:rsidRPr="00ED53FB" w:rsidRDefault="00ED53FB" w:rsidP="00ED53FB">
            <w:pPr>
              <w:pStyle w:val="TableParagraph"/>
              <w:kinsoku w:val="0"/>
              <w:overflowPunct w:val="0"/>
              <w:spacing w:before="2" w:line="320" w:lineRule="exact"/>
              <w:ind w:left="76" w:right="1031"/>
              <w:rPr>
                <w:sz w:val="28"/>
                <w:szCs w:val="28"/>
              </w:rPr>
            </w:pPr>
            <w:r>
              <w:rPr>
                <w:bCs/>
                <w:spacing w:val="-1"/>
                <w:sz w:val="28"/>
                <w:szCs w:val="28"/>
              </w:rPr>
              <w:t>Сенсоры технического</w:t>
            </w:r>
            <w:r>
              <w:rPr>
                <w:bCs/>
                <w:sz w:val="28"/>
                <w:szCs w:val="28"/>
              </w:rPr>
              <w:t xml:space="preserve"> </w:t>
            </w:r>
            <w:r>
              <w:rPr>
                <w:bCs/>
                <w:spacing w:val="-1"/>
                <w:sz w:val="28"/>
                <w:szCs w:val="28"/>
              </w:rPr>
              <w:t>зрения</w:t>
            </w:r>
          </w:p>
        </w:tc>
        <w:tc>
          <w:tcPr>
            <w:tcW w:w="1916" w:type="dxa"/>
            <w:tcBorders>
              <w:top w:val="single" w:sz="4" w:space="0" w:color="000000"/>
              <w:left w:val="single" w:sz="4" w:space="0" w:color="000000"/>
              <w:bottom w:val="single" w:sz="4" w:space="0" w:color="000000"/>
              <w:right w:val="single" w:sz="4" w:space="0" w:color="000000"/>
            </w:tcBorders>
            <w:vAlign w:val="center"/>
          </w:tcPr>
          <w:p w14:paraId="6F0499E8" w14:textId="77777777" w:rsidR="00B545FF" w:rsidRPr="00ED53FB" w:rsidRDefault="00ED53FB">
            <w:pPr>
              <w:jc w:val="center"/>
              <w:rPr>
                <w:rFonts w:eastAsia="URW Bookman"/>
                <w:color w:val="000000"/>
                <w:sz w:val="28"/>
                <w:szCs w:val="28"/>
                <w:lang w:val="en-US"/>
              </w:rPr>
            </w:pPr>
            <w:r>
              <w:rPr>
                <w:rFonts w:eastAsia="URW Bookman"/>
                <w:color w:val="000000"/>
                <w:sz w:val="28"/>
                <w:szCs w:val="28"/>
                <w:lang w:val="en-US"/>
              </w:rPr>
              <w:t>1</w:t>
            </w:r>
          </w:p>
        </w:tc>
      </w:tr>
      <w:tr w:rsidR="00B545FF" w14:paraId="463828E5" w14:textId="77777777" w:rsidTr="00B431B6">
        <w:trPr>
          <w:trHeight w:val="653"/>
        </w:trPr>
        <w:tc>
          <w:tcPr>
            <w:tcW w:w="1777" w:type="dxa"/>
            <w:tcBorders>
              <w:top w:val="single" w:sz="4" w:space="0" w:color="000000"/>
              <w:left w:val="single" w:sz="4" w:space="0" w:color="000000"/>
              <w:bottom w:val="single" w:sz="4" w:space="0" w:color="000000"/>
              <w:right w:val="single" w:sz="4" w:space="0" w:color="000000"/>
            </w:tcBorders>
            <w:vAlign w:val="center"/>
          </w:tcPr>
          <w:p w14:paraId="479BCD62" w14:textId="77777777" w:rsidR="00B545FF" w:rsidRPr="00B545FF" w:rsidRDefault="00B545FF">
            <w:pPr>
              <w:spacing w:line="259" w:lineRule="auto"/>
              <w:ind w:right="60"/>
              <w:jc w:val="center"/>
              <w:rPr>
                <w:rFonts w:eastAsia="URW Bookman"/>
                <w:sz w:val="28"/>
                <w:szCs w:val="28"/>
                <w:lang w:val="en-US"/>
              </w:rPr>
            </w:pPr>
            <w:r>
              <w:rPr>
                <w:rFonts w:eastAsia="URW Bookman"/>
                <w:sz w:val="28"/>
                <w:szCs w:val="28"/>
                <w:lang w:val="en-US"/>
              </w:rPr>
              <w:t>9</w:t>
            </w:r>
          </w:p>
        </w:tc>
        <w:tc>
          <w:tcPr>
            <w:tcW w:w="6165" w:type="dxa"/>
            <w:tcBorders>
              <w:top w:val="single" w:sz="4" w:space="0" w:color="000000"/>
              <w:left w:val="single" w:sz="4" w:space="0" w:color="000000"/>
              <w:bottom w:val="single" w:sz="4" w:space="0" w:color="000000"/>
              <w:right w:val="single" w:sz="4" w:space="0" w:color="000000"/>
            </w:tcBorders>
            <w:vAlign w:val="center"/>
          </w:tcPr>
          <w:p w14:paraId="3F22F9F9" w14:textId="77777777" w:rsidR="00ED53FB" w:rsidRPr="00ED53FB" w:rsidRDefault="00ED53FB" w:rsidP="00ED53FB">
            <w:pPr>
              <w:pStyle w:val="TableParagraph"/>
              <w:kinsoku w:val="0"/>
              <w:overflowPunct w:val="0"/>
              <w:spacing w:before="11" w:line="319" w:lineRule="exact"/>
              <w:ind w:right="1299"/>
              <w:rPr>
                <w:sz w:val="28"/>
                <w:szCs w:val="28"/>
              </w:rPr>
            </w:pPr>
            <w:r>
              <w:rPr>
                <w:bCs/>
                <w:spacing w:val="-1"/>
                <w:sz w:val="28"/>
                <w:szCs w:val="28"/>
              </w:rPr>
              <w:t>Цифровая</w:t>
            </w:r>
            <w:r>
              <w:rPr>
                <w:bCs/>
                <w:sz w:val="28"/>
                <w:szCs w:val="28"/>
              </w:rPr>
              <w:t xml:space="preserve"> </w:t>
            </w:r>
            <w:r>
              <w:rPr>
                <w:bCs/>
                <w:spacing w:val="-2"/>
                <w:sz w:val="28"/>
                <w:szCs w:val="28"/>
              </w:rPr>
              <w:t>обработка</w:t>
            </w:r>
            <w:r>
              <w:rPr>
                <w:bCs/>
                <w:sz w:val="28"/>
                <w:szCs w:val="28"/>
              </w:rPr>
              <w:t xml:space="preserve"> </w:t>
            </w:r>
            <w:r>
              <w:rPr>
                <w:bCs/>
                <w:spacing w:val="-1"/>
                <w:sz w:val="28"/>
                <w:szCs w:val="28"/>
              </w:rPr>
              <w:t>данных</w:t>
            </w:r>
            <w:r>
              <w:rPr>
                <w:bCs/>
                <w:sz w:val="28"/>
                <w:szCs w:val="28"/>
              </w:rPr>
              <w:t xml:space="preserve"> </w:t>
            </w:r>
            <w:r>
              <w:rPr>
                <w:bCs/>
                <w:spacing w:val="-1"/>
                <w:sz w:val="28"/>
                <w:szCs w:val="28"/>
              </w:rPr>
              <w:t>системы технического</w:t>
            </w:r>
            <w:r>
              <w:rPr>
                <w:bCs/>
                <w:sz w:val="28"/>
                <w:szCs w:val="28"/>
              </w:rPr>
              <w:t xml:space="preserve"> </w:t>
            </w:r>
            <w:r>
              <w:rPr>
                <w:bCs/>
                <w:spacing w:val="-1"/>
                <w:sz w:val="28"/>
                <w:szCs w:val="28"/>
              </w:rPr>
              <w:t>зрения</w:t>
            </w:r>
          </w:p>
          <w:p w14:paraId="3BDCA956" w14:textId="77777777" w:rsidR="00B545FF" w:rsidRDefault="00B545FF">
            <w:pPr>
              <w:pBdr>
                <w:top w:val="none" w:sz="4" w:space="0" w:color="000000"/>
                <w:left w:val="none" w:sz="4" w:space="0" w:color="000000"/>
                <w:bottom w:val="none" w:sz="4" w:space="0" w:color="000000"/>
                <w:right w:val="none" w:sz="4" w:space="0" w:color="000000"/>
              </w:pBdr>
              <w:jc w:val="both"/>
              <w:rPr>
                <w:rFonts w:eastAsia="URW Bookman"/>
                <w:sz w:val="28"/>
                <w:szCs w:val="28"/>
              </w:rPr>
            </w:pPr>
          </w:p>
        </w:tc>
        <w:tc>
          <w:tcPr>
            <w:tcW w:w="1916" w:type="dxa"/>
            <w:tcBorders>
              <w:top w:val="single" w:sz="4" w:space="0" w:color="000000"/>
              <w:left w:val="single" w:sz="4" w:space="0" w:color="000000"/>
              <w:bottom w:val="single" w:sz="4" w:space="0" w:color="000000"/>
              <w:right w:val="single" w:sz="4" w:space="0" w:color="000000"/>
            </w:tcBorders>
            <w:vAlign w:val="center"/>
          </w:tcPr>
          <w:p w14:paraId="1B5926F4" w14:textId="77777777" w:rsidR="00B545FF" w:rsidRPr="00ED53FB" w:rsidRDefault="00ED53FB">
            <w:pPr>
              <w:jc w:val="center"/>
              <w:rPr>
                <w:rFonts w:eastAsia="URW Bookman"/>
                <w:color w:val="000000"/>
                <w:sz w:val="28"/>
                <w:szCs w:val="28"/>
                <w:lang w:val="en-US"/>
              </w:rPr>
            </w:pPr>
            <w:r>
              <w:rPr>
                <w:rFonts w:eastAsia="URW Bookman"/>
                <w:color w:val="000000"/>
                <w:sz w:val="28"/>
                <w:szCs w:val="28"/>
                <w:lang w:val="en-US"/>
              </w:rPr>
              <w:t>1</w:t>
            </w:r>
          </w:p>
        </w:tc>
      </w:tr>
      <w:tr w:rsidR="00B545FF" w14:paraId="0527CB50" w14:textId="77777777" w:rsidTr="00B431B6">
        <w:trPr>
          <w:trHeight w:val="653"/>
        </w:trPr>
        <w:tc>
          <w:tcPr>
            <w:tcW w:w="1777" w:type="dxa"/>
            <w:tcBorders>
              <w:top w:val="single" w:sz="4" w:space="0" w:color="000000"/>
              <w:left w:val="single" w:sz="4" w:space="0" w:color="000000"/>
              <w:bottom w:val="single" w:sz="4" w:space="0" w:color="000000"/>
              <w:right w:val="single" w:sz="4" w:space="0" w:color="000000"/>
            </w:tcBorders>
            <w:vAlign w:val="center"/>
          </w:tcPr>
          <w:p w14:paraId="7385B341" w14:textId="77777777" w:rsidR="00B545FF" w:rsidRPr="00B545FF" w:rsidRDefault="00B545FF">
            <w:pPr>
              <w:spacing w:line="259" w:lineRule="auto"/>
              <w:ind w:right="60"/>
              <w:jc w:val="center"/>
              <w:rPr>
                <w:rFonts w:eastAsia="URW Bookman"/>
                <w:sz w:val="28"/>
                <w:szCs w:val="28"/>
                <w:lang w:val="en-US"/>
              </w:rPr>
            </w:pPr>
            <w:r>
              <w:rPr>
                <w:rFonts w:eastAsia="URW Bookman"/>
                <w:sz w:val="28"/>
                <w:szCs w:val="28"/>
                <w:lang w:val="en-US"/>
              </w:rPr>
              <w:t>10</w:t>
            </w:r>
          </w:p>
        </w:tc>
        <w:tc>
          <w:tcPr>
            <w:tcW w:w="6165" w:type="dxa"/>
            <w:tcBorders>
              <w:top w:val="single" w:sz="4" w:space="0" w:color="000000"/>
              <w:left w:val="single" w:sz="4" w:space="0" w:color="000000"/>
              <w:bottom w:val="single" w:sz="4" w:space="0" w:color="000000"/>
              <w:right w:val="single" w:sz="4" w:space="0" w:color="000000"/>
            </w:tcBorders>
            <w:vAlign w:val="center"/>
          </w:tcPr>
          <w:p w14:paraId="6B3AAB30" w14:textId="77777777" w:rsidR="00B545FF" w:rsidRPr="00ED53FB" w:rsidRDefault="00ED53FB" w:rsidP="00ED53FB">
            <w:pPr>
              <w:pStyle w:val="TableParagraph"/>
              <w:kinsoku w:val="0"/>
              <w:overflowPunct w:val="0"/>
              <w:spacing w:before="10" w:line="320" w:lineRule="exact"/>
              <w:ind w:left="76" w:right="1031"/>
              <w:rPr>
                <w:sz w:val="28"/>
                <w:szCs w:val="28"/>
              </w:rPr>
            </w:pPr>
            <w:r>
              <w:rPr>
                <w:bCs/>
                <w:spacing w:val="-1"/>
                <w:sz w:val="28"/>
                <w:szCs w:val="28"/>
              </w:rPr>
              <w:t>Машинное</w:t>
            </w:r>
            <w:r>
              <w:rPr>
                <w:bCs/>
                <w:sz w:val="28"/>
                <w:szCs w:val="28"/>
              </w:rPr>
              <w:t xml:space="preserve"> </w:t>
            </w:r>
            <w:r>
              <w:rPr>
                <w:bCs/>
                <w:spacing w:val="-1"/>
                <w:sz w:val="28"/>
                <w:szCs w:val="28"/>
              </w:rPr>
              <w:t>обучение</w:t>
            </w:r>
            <w:r>
              <w:rPr>
                <w:bCs/>
                <w:sz w:val="28"/>
                <w:szCs w:val="28"/>
              </w:rPr>
              <w:t xml:space="preserve"> и</w:t>
            </w:r>
            <w:r>
              <w:rPr>
                <w:bCs/>
                <w:spacing w:val="-2"/>
                <w:sz w:val="28"/>
                <w:szCs w:val="28"/>
              </w:rPr>
              <w:t xml:space="preserve"> </w:t>
            </w:r>
            <w:r>
              <w:rPr>
                <w:bCs/>
                <w:sz w:val="28"/>
                <w:szCs w:val="28"/>
              </w:rPr>
              <w:t>ИИ</w:t>
            </w:r>
            <w:r>
              <w:rPr>
                <w:bCs/>
                <w:spacing w:val="-2"/>
                <w:sz w:val="28"/>
                <w:szCs w:val="28"/>
              </w:rPr>
              <w:t xml:space="preserve"> </w:t>
            </w:r>
            <w:r>
              <w:rPr>
                <w:bCs/>
                <w:sz w:val="28"/>
                <w:szCs w:val="28"/>
              </w:rPr>
              <w:t>в</w:t>
            </w:r>
            <w:r>
              <w:rPr>
                <w:bCs/>
                <w:spacing w:val="-1"/>
                <w:sz w:val="28"/>
                <w:szCs w:val="28"/>
              </w:rPr>
              <w:t xml:space="preserve"> БТС</w:t>
            </w:r>
          </w:p>
        </w:tc>
        <w:tc>
          <w:tcPr>
            <w:tcW w:w="1916" w:type="dxa"/>
            <w:tcBorders>
              <w:top w:val="single" w:sz="4" w:space="0" w:color="000000"/>
              <w:left w:val="single" w:sz="4" w:space="0" w:color="000000"/>
              <w:bottom w:val="single" w:sz="4" w:space="0" w:color="000000"/>
              <w:right w:val="single" w:sz="4" w:space="0" w:color="000000"/>
            </w:tcBorders>
            <w:vAlign w:val="center"/>
          </w:tcPr>
          <w:p w14:paraId="44C643E7" w14:textId="77777777" w:rsidR="00B545FF" w:rsidRPr="00ED53FB" w:rsidRDefault="00ED53FB">
            <w:pPr>
              <w:jc w:val="center"/>
              <w:rPr>
                <w:rFonts w:eastAsia="URW Bookman"/>
                <w:color w:val="000000"/>
                <w:sz w:val="28"/>
                <w:szCs w:val="28"/>
                <w:lang w:val="en-US"/>
              </w:rPr>
            </w:pPr>
            <w:r>
              <w:rPr>
                <w:rFonts w:eastAsia="URW Bookman"/>
                <w:color w:val="000000"/>
                <w:sz w:val="28"/>
                <w:szCs w:val="28"/>
                <w:lang w:val="en-US"/>
              </w:rPr>
              <w:t>1</w:t>
            </w:r>
          </w:p>
        </w:tc>
      </w:tr>
      <w:tr w:rsidR="00B545FF" w14:paraId="125D761D" w14:textId="77777777" w:rsidTr="00B431B6">
        <w:trPr>
          <w:trHeight w:val="653"/>
        </w:trPr>
        <w:tc>
          <w:tcPr>
            <w:tcW w:w="1777" w:type="dxa"/>
            <w:tcBorders>
              <w:top w:val="single" w:sz="4" w:space="0" w:color="000000"/>
              <w:left w:val="single" w:sz="4" w:space="0" w:color="000000"/>
              <w:bottom w:val="single" w:sz="4" w:space="0" w:color="000000"/>
              <w:right w:val="single" w:sz="4" w:space="0" w:color="000000"/>
            </w:tcBorders>
            <w:vAlign w:val="center"/>
          </w:tcPr>
          <w:p w14:paraId="62AF8018" w14:textId="77777777" w:rsidR="00B545FF" w:rsidRPr="00B545FF" w:rsidRDefault="00B545FF">
            <w:pPr>
              <w:spacing w:line="259" w:lineRule="auto"/>
              <w:ind w:right="60"/>
              <w:jc w:val="center"/>
              <w:rPr>
                <w:rFonts w:eastAsia="URW Bookman"/>
                <w:sz w:val="28"/>
                <w:szCs w:val="28"/>
                <w:lang w:val="en-US"/>
              </w:rPr>
            </w:pPr>
            <w:r>
              <w:rPr>
                <w:rFonts w:eastAsia="URW Bookman"/>
                <w:sz w:val="28"/>
                <w:szCs w:val="28"/>
                <w:lang w:val="en-US"/>
              </w:rPr>
              <w:t>11</w:t>
            </w:r>
          </w:p>
        </w:tc>
        <w:tc>
          <w:tcPr>
            <w:tcW w:w="6165" w:type="dxa"/>
            <w:tcBorders>
              <w:top w:val="single" w:sz="4" w:space="0" w:color="000000"/>
              <w:left w:val="single" w:sz="4" w:space="0" w:color="000000"/>
              <w:bottom w:val="single" w:sz="4" w:space="0" w:color="000000"/>
              <w:right w:val="single" w:sz="4" w:space="0" w:color="000000"/>
            </w:tcBorders>
            <w:vAlign w:val="center"/>
          </w:tcPr>
          <w:p w14:paraId="01D2163A" w14:textId="77777777" w:rsidR="00B545FF" w:rsidRPr="00ED53FB" w:rsidRDefault="00ED53FB" w:rsidP="00ED53FB">
            <w:pPr>
              <w:pStyle w:val="TableParagraph"/>
              <w:kinsoku w:val="0"/>
              <w:overflowPunct w:val="0"/>
              <w:spacing w:before="5" w:line="319" w:lineRule="exact"/>
              <w:ind w:left="76" w:right="1031"/>
              <w:rPr>
                <w:sz w:val="28"/>
                <w:szCs w:val="28"/>
              </w:rPr>
            </w:pPr>
            <w:r>
              <w:rPr>
                <w:bCs/>
                <w:spacing w:val="-1"/>
                <w:sz w:val="28"/>
                <w:szCs w:val="28"/>
              </w:rPr>
              <w:t>Локализация,</w:t>
            </w:r>
            <w:r>
              <w:rPr>
                <w:bCs/>
                <w:spacing w:val="-2"/>
                <w:sz w:val="28"/>
                <w:szCs w:val="28"/>
              </w:rPr>
              <w:t xml:space="preserve"> </w:t>
            </w:r>
            <w:r>
              <w:rPr>
                <w:bCs/>
                <w:spacing w:val="-1"/>
                <w:sz w:val="28"/>
                <w:szCs w:val="28"/>
              </w:rPr>
              <w:t>навигация</w:t>
            </w:r>
            <w:r>
              <w:rPr>
                <w:bCs/>
                <w:spacing w:val="-2"/>
                <w:sz w:val="28"/>
                <w:szCs w:val="28"/>
              </w:rPr>
              <w:t xml:space="preserve"> </w:t>
            </w:r>
            <w:r>
              <w:rPr>
                <w:bCs/>
                <w:sz w:val="28"/>
                <w:szCs w:val="28"/>
              </w:rPr>
              <w:t>и</w:t>
            </w:r>
            <w:r>
              <w:rPr>
                <w:bCs/>
                <w:spacing w:val="-1"/>
                <w:sz w:val="28"/>
                <w:szCs w:val="28"/>
              </w:rPr>
              <w:t xml:space="preserve"> карты</w:t>
            </w:r>
          </w:p>
        </w:tc>
        <w:tc>
          <w:tcPr>
            <w:tcW w:w="1916" w:type="dxa"/>
            <w:tcBorders>
              <w:top w:val="single" w:sz="4" w:space="0" w:color="000000"/>
              <w:left w:val="single" w:sz="4" w:space="0" w:color="000000"/>
              <w:bottom w:val="single" w:sz="4" w:space="0" w:color="000000"/>
              <w:right w:val="single" w:sz="4" w:space="0" w:color="000000"/>
            </w:tcBorders>
            <w:vAlign w:val="center"/>
          </w:tcPr>
          <w:p w14:paraId="73AB6C0F" w14:textId="77777777" w:rsidR="00B545FF" w:rsidRPr="00ED53FB" w:rsidRDefault="00ED53FB">
            <w:pPr>
              <w:jc w:val="center"/>
              <w:rPr>
                <w:rFonts w:eastAsia="URW Bookman"/>
                <w:color w:val="000000"/>
                <w:sz w:val="28"/>
                <w:szCs w:val="28"/>
                <w:lang w:val="en-US"/>
              </w:rPr>
            </w:pPr>
            <w:r>
              <w:rPr>
                <w:rFonts w:eastAsia="URW Bookman"/>
                <w:color w:val="000000"/>
                <w:sz w:val="28"/>
                <w:szCs w:val="28"/>
                <w:lang w:val="en-US"/>
              </w:rPr>
              <w:t>1</w:t>
            </w:r>
          </w:p>
        </w:tc>
      </w:tr>
      <w:tr w:rsidR="00B545FF" w14:paraId="35CC600F" w14:textId="77777777" w:rsidTr="00B431B6">
        <w:trPr>
          <w:trHeight w:val="653"/>
        </w:trPr>
        <w:tc>
          <w:tcPr>
            <w:tcW w:w="1777" w:type="dxa"/>
            <w:tcBorders>
              <w:top w:val="single" w:sz="4" w:space="0" w:color="000000"/>
              <w:left w:val="single" w:sz="4" w:space="0" w:color="000000"/>
              <w:bottom w:val="single" w:sz="4" w:space="0" w:color="000000"/>
              <w:right w:val="single" w:sz="4" w:space="0" w:color="000000"/>
            </w:tcBorders>
            <w:vAlign w:val="center"/>
          </w:tcPr>
          <w:p w14:paraId="2688E7EA" w14:textId="77777777" w:rsidR="00B545FF" w:rsidRDefault="00B545FF">
            <w:pPr>
              <w:spacing w:line="259" w:lineRule="auto"/>
              <w:ind w:right="60"/>
              <w:jc w:val="center"/>
              <w:rPr>
                <w:rFonts w:eastAsia="URW Bookman"/>
                <w:sz w:val="28"/>
                <w:szCs w:val="28"/>
                <w:lang w:val="en-US"/>
              </w:rPr>
            </w:pPr>
            <w:r>
              <w:rPr>
                <w:rFonts w:eastAsia="URW Bookman"/>
                <w:sz w:val="28"/>
                <w:szCs w:val="28"/>
                <w:lang w:val="en-US"/>
              </w:rPr>
              <w:t>12</w:t>
            </w:r>
          </w:p>
        </w:tc>
        <w:tc>
          <w:tcPr>
            <w:tcW w:w="6165" w:type="dxa"/>
            <w:tcBorders>
              <w:top w:val="single" w:sz="4" w:space="0" w:color="000000"/>
              <w:left w:val="single" w:sz="4" w:space="0" w:color="000000"/>
              <w:bottom w:val="single" w:sz="4" w:space="0" w:color="000000"/>
              <w:right w:val="single" w:sz="4" w:space="0" w:color="000000"/>
            </w:tcBorders>
            <w:vAlign w:val="center"/>
          </w:tcPr>
          <w:p w14:paraId="6D35CA61" w14:textId="77777777" w:rsidR="00B545FF" w:rsidRPr="00ED53FB" w:rsidRDefault="00ED53FB" w:rsidP="00ED53FB">
            <w:pPr>
              <w:pStyle w:val="TableParagraph"/>
              <w:kinsoku w:val="0"/>
              <w:overflowPunct w:val="0"/>
              <w:spacing w:before="2" w:line="319" w:lineRule="exact"/>
              <w:ind w:left="76" w:right="1031"/>
              <w:rPr>
                <w:sz w:val="28"/>
                <w:szCs w:val="28"/>
              </w:rPr>
            </w:pPr>
            <w:r>
              <w:rPr>
                <w:bCs/>
                <w:spacing w:val="-1"/>
                <w:sz w:val="28"/>
                <w:szCs w:val="28"/>
              </w:rPr>
              <w:t>Тестирование</w:t>
            </w:r>
            <w:r>
              <w:rPr>
                <w:bCs/>
                <w:sz w:val="28"/>
                <w:szCs w:val="28"/>
              </w:rPr>
              <w:t xml:space="preserve"> и</w:t>
            </w:r>
            <w:r>
              <w:rPr>
                <w:bCs/>
                <w:spacing w:val="-2"/>
                <w:sz w:val="28"/>
                <w:szCs w:val="28"/>
              </w:rPr>
              <w:t xml:space="preserve"> </w:t>
            </w:r>
            <w:r>
              <w:rPr>
                <w:bCs/>
                <w:spacing w:val="-1"/>
                <w:sz w:val="28"/>
                <w:szCs w:val="28"/>
              </w:rPr>
              <w:t>обеспечение</w:t>
            </w:r>
            <w:r>
              <w:rPr>
                <w:bCs/>
                <w:sz w:val="28"/>
                <w:szCs w:val="28"/>
              </w:rPr>
              <w:t xml:space="preserve"> </w:t>
            </w:r>
            <w:r>
              <w:rPr>
                <w:bCs/>
                <w:spacing w:val="-1"/>
                <w:sz w:val="28"/>
                <w:szCs w:val="28"/>
              </w:rPr>
              <w:t>безопасности БТС</w:t>
            </w:r>
          </w:p>
        </w:tc>
        <w:tc>
          <w:tcPr>
            <w:tcW w:w="1916" w:type="dxa"/>
            <w:tcBorders>
              <w:top w:val="single" w:sz="4" w:space="0" w:color="000000"/>
              <w:left w:val="single" w:sz="4" w:space="0" w:color="000000"/>
              <w:bottom w:val="single" w:sz="4" w:space="0" w:color="000000"/>
              <w:right w:val="single" w:sz="4" w:space="0" w:color="000000"/>
            </w:tcBorders>
            <w:vAlign w:val="center"/>
          </w:tcPr>
          <w:p w14:paraId="43A1EB4A" w14:textId="77777777" w:rsidR="00B545FF" w:rsidRPr="00ED53FB" w:rsidRDefault="00ED53FB">
            <w:pPr>
              <w:jc w:val="center"/>
              <w:rPr>
                <w:rFonts w:eastAsia="URW Bookman"/>
                <w:color w:val="000000"/>
                <w:sz w:val="28"/>
                <w:szCs w:val="28"/>
                <w:lang w:val="en-US"/>
              </w:rPr>
            </w:pPr>
            <w:r>
              <w:rPr>
                <w:rFonts w:eastAsia="URW Bookman"/>
                <w:color w:val="000000"/>
                <w:sz w:val="28"/>
                <w:szCs w:val="28"/>
                <w:lang w:val="en-US"/>
              </w:rPr>
              <w:t>1</w:t>
            </w:r>
          </w:p>
        </w:tc>
      </w:tr>
      <w:tr w:rsidR="00B545FF" w14:paraId="10CF1A0C" w14:textId="77777777" w:rsidTr="00B431B6">
        <w:trPr>
          <w:trHeight w:val="653"/>
        </w:trPr>
        <w:tc>
          <w:tcPr>
            <w:tcW w:w="1777" w:type="dxa"/>
            <w:tcBorders>
              <w:top w:val="single" w:sz="4" w:space="0" w:color="000000"/>
              <w:left w:val="single" w:sz="4" w:space="0" w:color="000000"/>
              <w:bottom w:val="single" w:sz="4" w:space="0" w:color="000000"/>
              <w:right w:val="single" w:sz="4" w:space="0" w:color="000000"/>
            </w:tcBorders>
            <w:vAlign w:val="center"/>
          </w:tcPr>
          <w:p w14:paraId="7C8DE1AF" w14:textId="77777777" w:rsidR="00B545FF" w:rsidRDefault="00B545FF">
            <w:pPr>
              <w:spacing w:line="259" w:lineRule="auto"/>
              <w:ind w:right="60"/>
              <w:jc w:val="center"/>
              <w:rPr>
                <w:rFonts w:eastAsia="URW Bookman"/>
                <w:sz w:val="28"/>
                <w:szCs w:val="28"/>
                <w:lang w:val="en-US"/>
              </w:rPr>
            </w:pPr>
            <w:r>
              <w:rPr>
                <w:rFonts w:eastAsia="URW Bookman"/>
                <w:sz w:val="28"/>
                <w:szCs w:val="28"/>
                <w:lang w:val="en-US"/>
              </w:rPr>
              <w:t>13</w:t>
            </w:r>
          </w:p>
        </w:tc>
        <w:tc>
          <w:tcPr>
            <w:tcW w:w="6165" w:type="dxa"/>
            <w:tcBorders>
              <w:top w:val="single" w:sz="4" w:space="0" w:color="000000"/>
              <w:left w:val="single" w:sz="4" w:space="0" w:color="000000"/>
              <w:bottom w:val="single" w:sz="4" w:space="0" w:color="000000"/>
              <w:right w:val="single" w:sz="4" w:space="0" w:color="000000"/>
            </w:tcBorders>
            <w:vAlign w:val="center"/>
          </w:tcPr>
          <w:p w14:paraId="6A17E64A" w14:textId="77777777" w:rsidR="00B545FF" w:rsidRPr="00ED53FB" w:rsidRDefault="00ED53FB" w:rsidP="00ED53FB">
            <w:pPr>
              <w:pStyle w:val="TableParagraph"/>
              <w:kinsoku w:val="0"/>
              <w:overflowPunct w:val="0"/>
              <w:spacing w:line="320" w:lineRule="exact"/>
              <w:ind w:left="76" w:right="1031"/>
              <w:rPr>
                <w:sz w:val="28"/>
                <w:szCs w:val="28"/>
              </w:rPr>
            </w:pPr>
            <w:r>
              <w:rPr>
                <w:bCs/>
                <w:spacing w:val="-1"/>
                <w:sz w:val="28"/>
                <w:szCs w:val="28"/>
              </w:rPr>
              <w:t>Тенденции внедрения,</w:t>
            </w:r>
            <w:r>
              <w:rPr>
                <w:bCs/>
                <w:spacing w:val="-2"/>
                <w:sz w:val="28"/>
                <w:szCs w:val="28"/>
              </w:rPr>
              <w:t xml:space="preserve"> </w:t>
            </w:r>
            <w:r>
              <w:rPr>
                <w:bCs/>
                <w:spacing w:val="-1"/>
                <w:sz w:val="28"/>
                <w:szCs w:val="28"/>
              </w:rPr>
              <w:t>сопровождения</w:t>
            </w:r>
            <w:r>
              <w:rPr>
                <w:bCs/>
                <w:spacing w:val="-2"/>
                <w:sz w:val="28"/>
                <w:szCs w:val="28"/>
              </w:rPr>
              <w:t xml:space="preserve"> </w:t>
            </w:r>
            <w:r>
              <w:rPr>
                <w:bCs/>
                <w:sz w:val="28"/>
                <w:szCs w:val="28"/>
              </w:rPr>
              <w:t>и</w:t>
            </w:r>
            <w:r>
              <w:rPr>
                <w:bCs/>
                <w:spacing w:val="-1"/>
                <w:sz w:val="28"/>
                <w:szCs w:val="28"/>
              </w:rPr>
              <w:t xml:space="preserve"> развития</w:t>
            </w:r>
            <w:r>
              <w:rPr>
                <w:bCs/>
                <w:spacing w:val="-2"/>
                <w:sz w:val="28"/>
                <w:szCs w:val="28"/>
              </w:rPr>
              <w:t xml:space="preserve"> </w:t>
            </w:r>
            <w:r>
              <w:rPr>
                <w:bCs/>
                <w:spacing w:val="-1"/>
                <w:sz w:val="28"/>
                <w:szCs w:val="28"/>
              </w:rPr>
              <w:t>БТС</w:t>
            </w:r>
          </w:p>
        </w:tc>
        <w:tc>
          <w:tcPr>
            <w:tcW w:w="1916" w:type="dxa"/>
            <w:tcBorders>
              <w:top w:val="single" w:sz="4" w:space="0" w:color="000000"/>
              <w:left w:val="single" w:sz="4" w:space="0" w:color="000000"/>
              <w:bottom w:val="single" w:sz="4" w:space="0" w:color="000000"/>
              <w:right w:val="single" w:sz="4" w:space="0" w:color="000000"/>
            </w:tcBorders>
            <w:vAlign w:val="center"/>
          </w:tcPr>
          <w:p w14:paraId="31EA9E7E" w14:textId="77777777" w:rsidR="00B545FF" w:rsidRPr="00ED53FB" w:rsidRDefault="00ED53FB">
            <w:pPr>
              <w:jc w:val="center"/>
              <w:rPr>
                <w:rFonts w:eastAsia="URW Bookman"/>
                <w:color w:val="000000"/>
                <w:sz w:val="28"/>
                <w:szCs w:val="28"/>
                <w:lang w:val="en-US"/>
              </w:rPr>
            </w:pPr>
            <w:r>
              <w:rPr>
                <w:rFonts w:eastAsia="URW Bookman"/>
                <w:color w:val="000000"/>
                <w:sz w:val="28"/>
                <w:szCs w:val="28"/>
                <w:lang w:val="en-US"/>
              </w:rPr>
              <w:t>1</w:t>
            </w:r>
          </w:p>
        </w:tc>
      </w:tr>
      <w:tr w:rsidR="00B545FF" w14:paraId="4C9FF29B" w14:textId="77777777" w:rsidTr="00B431B6">
        <w:trPr>
          <w:trHeight w:val="653"/>
        </w:trPr>
        <w:tc>
          <w:tcPr>
            <w:tcW w:w="1777" w:type="dxa"/>
            <w:tcBorders>
              <w:top w:val="single" w:sz="4" w:space="0" w:color="000000"/>
              <w:left w:val="single" w:sz="4" w:space="0" w:color="000000"/>
              <w:bottom w:val="single" w:sz="4" w:space="0" w:color="000000"/>
              <w:right w:val="single" w:sz="4" w:space="0" w:color="000000"/>
            </w:tcBorders>
            <w:vAlign w:val="center"/>
          </w:tcPr>
          <w:p w14:paraId="742702C4" w14:textId="77777777" w:rsidR="00B545FF" w:rsidRDefault="00B545FF">
            <w:pPr>
              <w:spacing w:line="259" w:lineRule="auto"/>
              <w:ind w:right="60"/>
              <w:jc w:val="center"/>
              <w:rPr>
                <w:rFonts w:eastAsia="URW Bookman"/>
                <w:sz w:val="28"/>
                <w:szCs w:val="28"/>
                <w:lang w:val="en-US"/>
              </w:rPr>
            </w:pPr>
            <w:r>
              <w:rPr>
                <w:rFonts w:eastAsia="URW Bookman"/>
                <w:sz w:val="28"/>
                <w:szCs w:val="28"/>
                <w:lang w:val="en-US"/>
              </w:rPr>
              <w:t>14</w:t>
            </w:r>
          </w:p>
        </w:tc>
        <w:tc>
          <w:tcPr>
            <w:tcW w:w="6165" w:type="dxa"/>
            <w:tcBorders>
              <w:top w:val="single" w:sz="4" w:space="0" w:color="000000"/>
              <w:left w:val="single" w:sz="4" w:space="0" w:color="000000"/>
              <w:bottom w:val="single" w:sz="4" w:space="0" w:color="000000"/>
              <w:right w:val="single" w:sz="4" w:space="0" w:color="000000"/>
            </w:tcBorders>
            <w:vAlign w:val="center"/>
          </w:tcPr>
          <w:p w14:paraId="17A21330" w14:textId="77777777" w:rsidR="00B545FF" w:rsidRPr="00ED53FB" w:rsidRDefault="00ED53FB">
            <w:pPr>
              <w:pBdr>
                <w:top w:val="none" w:sz="4" w:space="0" w:color="000000"/>
                <w:left w:val="none" w:sz="4" w:space="0" w:color="000000"/>
                <w:bottom w:val="none" w:sz="4" w:space="0" w:color="000000"/>
                <w:right w:val="none" w:sz="4" w:space="0" w:color="000000"/>
              </w:pBdr>
              <w:jc w:val="both"/>
              <w:rPr>
                <w:rFonts w:eastAsia="URW Bookman"/>
                <w:sz w:val="28"/>
                <w:szCs w:val="28"/>
              </w:rPr>
            </w:pPr>
            <w:r>
              <w:rPr>
                <w:bCs/>
                <w:spacing w:val="-1"/>
                <w:sz w:val="28"/>
                <w:szCs w:val="28"/>
              </w:rPr>
              <w:t>Вариативный модуль:</w:t>
            </w:r>
            <w:r>
              <w:rPr>
                <w:bCs/>
                <w:spacing w:val="1"/>
                <w:sz w:val="28"/>
                <w:szCs w:val="28"/>
              </w:rPr>
              <w:t xml:space="preserve"> </w:t>
            </w:r>
            <w:r>
              <w:rPr>
                <w:bCs/>
                <w:spacing w:val="-1"/>
                <w:sz w:val="28"/>
                <w:szCs w:val="28"/>
              </w:rPr>
              <w:t>анализ</w:t>
            </w:r>
            <w:r>
              <w:rPr>
                <w:bCs/>
                <w:sz w:val="28"/>
                <w:szCs w:val="28"/>
              </w:rPr>
              <w:t xml:space="preserve"> </w:t>
            </w:r>
            <w:r>
              <w:rPr>
                <w:bCs/>
                <w:spacing w:val="-1"/>
                <w:sz w:val="28"/>
                <w:szCs w:val="28"/>
              </w:rPr>
              <w:t>БТС по</w:t>
            </w:r>
            <w:r>
              <w:rPr>
                <w:bCs/>
                <w:sz w:val="28"/>
                <w:szCs w:val="28"/>
              </w:rPr>
              <w:t xml:space="preserve"> </w:t>
            </w:r>
            <w:r>
              <w:rPr>
                <w:bCs/>
                <w:spacing w:val="-1"/>
                <w:sz w:val="28"/>
                <w:szCs w:val="28"/>
              </w:rPr>
              <w:t>видам</w:t>
            </w:r>
            <w:r>
              <w:rPr>
                <w:bCs/>
                <w:spacing w:val="-2"/>
                <w:sz w:val="28"/>
                <w:szCs w:val="28"/>
              </w:rPr>
              <w:t xml:space="preserve"> </w:t>
            </w:r>
            <w:r>
              <w:rPr>
                <w:bCs/>
                <w:spacing w:val="-1"/>
                <w:sz w:val="28"/>
                <w:szCs w:val="28"/>
              </w:rPr>
              <w:t>транспорта</w:t>
            </w:r>
          </w:p>
        </w:tc>
        <w:tc>
          <w:tcPr>
            <w:tcW w:w="1916" w:type="dxa"/>
            <w:tcBorders>
              <w:top w:val="single" w:sz="4" w:space="0" w:color="000000"/>
              <w:left w:val="single" w:sz="4" w:space="0" w:color="000000"/>
              <w:bottom w:val="single" w:sz="4" w:space="0" w:color="000000"/>
              <w:right w:val="single" w:sz="4" w:space="0" w:color="000000"/>
            </w:tcBorders>
            <w:vAlign w:val="center"/>
          </w:tcPr>
          <w:p w14:paraId="3FC6E730" w14:textId="77777777" w:rsidR="00B545FF" w:rsidRPr="00ED53FB" w:rsidRDefault="00ED53FB">
            <w:pPr>
              <w:jc w:val="center"/>
              <w:rPr>
                <w:rFonts w:eastAsia="URW Bookman"/>
                <w:color w:val="000000"/>
                <w:sz w:val="28"/>
                <w:szCs w:val="28"/>
                <w:lang w:val="en-US"/>
              </w:rPr>
            </w:pPr>
            <w:r>
              <w:rPr>
                <w:rFonts w:eastAsia="URW Bookman"/>
                <w:color w:val="000000"/>
                <w:sz w:val="28"/>
                <w:szCs w:val="28"/>
                <w:lang w:val="en-US"/>
              </w:rPr>
              <w:t>1</w:t>
            </w:r>
          </w:p>
        </w:tc>
      </w:tr>
      <w:tr w:rsidR="00E978D6" w14:paraId="7C9E290C" w14:textId="77777777">
        <w:trPr>
          <w:trHeight w:val="451"/>
        </w:trPr>
        <w:tc>
          <w:tcPr>
            <w:tcW w:w="7942" w:type="dxa"/>
            <w:gridSpan w:val="2"/>
            <w:tcBorders>
              <w:top w:val="single" w:sz="4" w:space="0" w:color="000000"/>
              <w:left w:val="single" w:sz="4" w:space="0" w:color="000000"/>
              <w:bottom w:val="single" w:sz="4" w:space="0" w:color="000000"/>
              <w:right w:val="single" w:sz="4" w:space="0" w:color="000000"/>
            </w:tcBorders>
          </w:tcPr>
          <w:p w14:paraId="2F2AF9CE" w14:textId="77777777" w:rsidR="00E978D6" w:rsidRPr="00E93937" w:rsidRDefault="00C0067A">
            <w:pPr>
              <w:spacing w:line="259" w:lineRule="auto"/>
              <w:ind w:left="5"/>
              <w:jc w:val="both"/>
              <w:rPr>
                <w:sz w:val="28"/>
                <w:szCs w:val="28"/>
              </w:rPr>
            </w:pPr>
            <w:r>
              <w:rPr>
                <w:rFonts w:eastAsia="URW Bookman"/>
                <w:sz w:val="28"/>
                <w:szCs w:val="28"/>
              </w:rPr>
              <w:t>Итого по дисциплине</w:t>
            </w:r>
            <w:r>
              <w:rPr>
                <w:rFonts w:eastAsia="URW Bookman"/>
                <w:i/>
                <w:sz w:val="28"/>
                <w:szCs w:val="28"/>
              </w:rPr>
              <w:t xml:space="preserve"> </w:t>
            </w:r>
          </w:p>
        </w:tc>
        <w:tc>
          <w:tcPr>
            <w:tcW w:w="1916" w:type="dxa"/>
            <w:tcBorders>
              <w:top w:val="single" w:sz="4" w:space="0" w:color="000000"/>
              <w:left w:val="single" w:sz="4" w:space="0" w:color="000000"/>
              <w:bottom w:val="single" w:sz="4" w:space="0" w:color="000000"/>
              <w:right w:val="single" w:sz="4" w:space="0" w:color="000000"/>
            </w:tcBorders>
          </w:tcPr>
          <w:p w14:paraId="1EBE10FB" w14:textId="77777777" w:rsidR="00E978D6" w:rsidRPr="00E93937" w:rsidRDefault="00C0067A">
            <w:pPr>
              <w:spacing w:line="259" w:lineRule="auto"/>
              <w:ind w:right="60"/>
              <w:jc w:val="center"/>
              <w:rPr>
                <w:sz w:val="28"/>
                <w:szCs w:val="28"/>
              </w:rPr>
            </w:pPr>
            <w:r>
              <w:rPr>
                <w:rFonts w:eastAsia="URW Bookman"/>
                <w:sz w:val="28"/>
                <w:szCs w:val="28"/>
              </w:rPr>
              <w:t>36</w:t>
            </w:r>
          </w:p>
        </w:tc>
      </w:tr>
    </w:tbl>
    <w:p w14:paraId="5A99B695" w14:textId="77777777" w:rsidR="00E978D6" w:rsidRPr="00160C04" w:rsidRDefault="00E978D6">
      <w:pPr>
        <w:ind w:firstLine="567"/>
        <w:rPr>
          <w:sz w:val="28"/>
          <w:szCs w:val="28"/>
        </w:rPr>
      </w:pPr>
    </w:p>
    <w:p w14:paraId="55FE4A52" w14:textId="77777777" w:rsidR="00E978D6" w:rsidRPr="00160C04" w:rsidRDefault="00C0067A">
      <w:pPr>
        <w:ind w:firstLine="567"/>
        <w:rPr>
          <w:b/>
          <w:sz w:val="28"/>
          <w:szCs w:val="28"/>
        </w:rPr>
      </w:pPr>
      <w:r>
        <w:rPr>
          <w:b/>
          <w:sz w:val="28"/>
          <w:szCs w:val="28"/>
        </w:rPr>
        <w:t>5.5 Лабораторный практикум</w:t>
      </w:r>
    </w:p>
    <w:p w14:paraId="1775FD9D" w14:textId="77777777" w:rsidR="00E978D6" w:rsidRPr="00160C04" w:rsidRDefault="00C0067A">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Проведение лабораторных занятий не предусмотрено</w:t>
      </w:r>
    </w:p>
    <w:p w14:paraId="248F3100" w14:textId="77777777" w:rsidR="00E978D6" w:rsidRDefault="00E978D6">
      <w:pPr>
        <w:ind w:firstLine="567"/>
        <w:rPr>
          <w:rFonts w:ascii="URW Bookman" w:hAnsi="URW Bookman" w:cs="URW Bookman" w:hint="eastAsia"/>
          <w:b/>
          <w:sz w:val="28"/>
          <w:szCs w:val="28"/>
        </w:rPr>
      </w:pPr>
    </w:p>
    <w:p w14:paraId="245792FC" w14:textId="77777777" w:rsidR="00E978D6" w:rsidRPr="00275FE9" w:rsidRDefault="00C0067A" w:rsidP="00275FE9">
      <w:pPr>
        <w:pStyle w:val="2"/>
        <w:spacing w:before="0" w:after="120"/>
        <w:ind w:left="420" w:firstLine="147"/>
        <w:rPr>
          <w:rFonts w:ascii="Times New Roman" w:hAnsi="Times New Roman" w:cs="Times New Roman"/>
          <w:bCs w:val="0"/>
          <w:i w:val="0"/>
          <w:iCs w:val="0"/>
        </w:rPr>
      </w:pPr>
      <w:r>
        <w:rPr>
          <w:rFonts w:ascii="Times New Roman" w:hAnsi="Times New Roman" w:cs="Times New Roman"/>
          <w:bCs w:val="0"/>
          <w:i w:val="0"/>
          <w:iCs w:val="0"/>
        </w:rPr>
        <w:lastRenderedPageBreak/>
        <w:t>5.6 Самостоятельная работа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2"/>
        <w:gridCol w:w="5916"/>
        <w:gridCol w:w="1955"/>
      </w:tblGrid>
      <w:tr w:rsidR="00E978D6" w14:paraId="21E51472" w14:textId="77777777" w:rsidTr="00BA1639">
        <w:trPr>
          <w:tblHeader/>
        </w:trPr>
        <w:tc>
          <w:tcPr>
            <w:tcW w:w="1982" w:type="dxa"/>
            <w:vAlign w:val="center"/>
          </w:tcPr>
          <w:p w14:paraId="4EAE9A0C" w14:textId="77777777" w:rsidR="00E978D6" w:rsidRPr="007D4A50" w:rsidRDefault="00C0067A" w:rsidP="00BA1639">
            <w:pPr>
              <w:pStyle w:val="2"/>
              <w:spacing w:before="0" w:after="0"/>
              <w:ind w:left="130"/>
              <w:rPr>
                <w:rFonts w:ascii="Times New Roman" w:hAnsi="Times New Roman" w:cs="Times New Roman"/>
                <w:b w:val="0"/>
                <w:bCs w:val="0"/>
                <w:i w:val="0"/>
                <w:iCs w:val="0"/>
              </w:rPr>
            </w:pPr>
            <w:r>
              <w:rPr>
                <w:rFonts w:ascii="Times New Roman" w:hAnsi="Times New Roman" w:cs="Times New Roman"/>
                <w:b w:val="0"/>
                <w:bCs w:val="0"/>
                <w:i w:val="0"/>
                <w:iCs w:val="0"/>
              </w:rPr>
              <w:t>Номер темы дисциплины</w:t>
            </w:r>
          </w:p>
        </w:tc>
        <w:tc>
          <w:tcPr>
            <w:tcW w:w="5916" w:type="dxa"/>
            <w:vAlign w:val="center"/>
          </w:tcPr>
          <w:p w14:paraId="1B58A9A9"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Виды самостоятельной работы</w:t>
            </w:r>
          </w:p>
        </w:tc>
        <w:tc>
          <w:tcPr>
            <w:tcW w:w="1955" w:type="dxa"/>
            <w:vAlign w:val="center"/>
          </w:tcPr>
          <w:p w14:paraId="33717011" w14:textId="77777777" w:rsidR="00E978D6" w:rsidRPr="007D4A50" w:rsidRDefault="00BA1639" w:rsidP="00BA1639">
            <w:pPr>
              <w:pStyle w:val="2"/>
              <w:spacing w:before="0" w:after="0"/>
              <w:ind w:left="420" w:hanging="390"/>
              <w:rPr>
                <w:rFonts w:ascii="Times New Roman" w:hAnsi="Times New Roman" w:cs="Times New Roman"/>
                <w:b w:val="0"/>
                <w:bCs w:val="0"/>
                <w:i w:val="0"/>
                <w:iCs w:val="0"/>
              </w:rPr>
            </w:pPr>
            <w:r>
              <w:rPr>
                <w:rFonts w:ascii="Times New Roman" w:hAnsi="Times New Roman" w:cs="Times New Roman"/>
                <w:b w:val="0"/>
                <w:bCs w:val="0"/>
                <w:i w:val="0"/>
                <w:iCs w:val="0"/>
              </w:rPr>
              <w:t>Трудоемкость (часы)</w:t>
            </w:r>
          </w:p>
        </w:tc>
      </w:tr>
      <w:tr w:rsidR="00E978D6" w14:paraId="04F0C9AD" w14:textId="77777777" w:rsidTr="00BA1639">
        <w:tc>
          <w:tcPr>
            <w:tcW w:w="1982" w:type="dxa"/>
            <w:vAlign w:val="center"/>
          </w:tcPr>
          <w:p w14:paraId="6C4E0BD7"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1</w:t>
            </w:r>
          </w:p>
        </w:tc>
        <w:tc>
          <w:tcPr>
            <w:tcW w:w="5916" w:type="dxa"/>
          </w:tcPr>
          <w:p w14:paraId="09291A50"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 xml:space="preserve">Повторение материалов лекции. </w:t>
            </w:r>
          </w:p>
          <w:p w14:paraId="08E3356D"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Изучение теоретического материала. [1]</w:t>
            </w:r>
          </w:p>
        </w:tc>
        <w:tc>
          <w:tcPr>
            <w:tcW w:w="1955" w:type="dxa"/>
            <w:vAlign w:val="center"/>
          </w:tcPr>
          <w:p w14:paraId="0F853938" w14:textId="77777777" w:rsidR="00E978D6" w:rsidRPr="007D4A50" w:rsidRDefault="00BA1639"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4</w:t>
            </w:r>
          </w:p>
        </w:tc>
      </w:tr>
      <w:tr w:rsidR="00E978D6" w14:paraId="6EA8D158" w14:textId="77777777" w:rsidTr="00BA1639">
        <w:tc>
          <w:tcPr>
            <w:tcW w:w="1982" w:type="dxa"/>
            <w:vAlign w:val="center"/>
          </w:tcPr>
          <w:p w14:paraId="2475AB65"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2</w:t>
            </w:r>
          </w:p>
        </w:tc>
        <w:tc>
          <w:tcPr>
            <w:tcW w:w="5916" w:type="dxa"/>
          </w:tcPr>
          <w:p w14:paraId="513D0859"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Изучение теоретического материала. [2]</w:t>
            </w:r>
          </w:p>
          <w:p w14:paraId="2D762330"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Подготовка к устному опросу</w:t>
            </w:r>
          </w:p>
        </w:tc>
        <w:tc>
          <w:tcPr>
            <w:tcW w:w="1955" w:type="dxa"/>
            <w:vAlign w:val="center"/>
          </w:tcPr>
          <w:p w14:paraId="2830AEA6" w14:textId="77777777" w:rsidR="00E978D6" w:rsidRPr="007D4A50" w:rsidRDefault="00C0067A" w:rsidP="00BA1639">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16</w:t>
            </w:r>
          </w:p>
        </w:tc>
      </w:tr>
      <w:tr w:rsidR="00E978D6" w14:paraId="456258EA" w14:textId="77777777" w:rsidTr="00BA1639">
        <w:tc>
          <w:tcPr>
            <w:tcW w:w="1982" w:type="dxa"/>
            <w:vAlign w:val="center"/>
          </w:tcPr>
          <w:p w14:paraId="5D742244"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3</w:t>
            </w:r>
          </w:p>
        </w:tc>
        <w:tc>
          <w:tcPr>
            <w:tcW w:w="5916" w:type="dxa"/>
          </w:tcPr>
          <w:p w14:paraId="4B5369F0"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Изучение теоретического материала. [2]</w:t>
            </w:r>
          </w:p>
          <w:p w14:paraId="5A13F0DB"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Подготовка к устному опросу.</w:t>
            </w:r>
          </w:p>
        </w:tc>
        <w:tc>
          <w:tcPr>
            <w:tcW w:w="1955" w:type="dxa"/>
            <w:vAlign w:val="center"/>
          </w:tcPr>
          <w:p w14:paraId="4A0BE523"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10</w:t>
            </w:r>
          </w:p>
        </w:tc>
      </w:tr>
      <w:tr w:rsidR="00E978D6" w14:paraId="4DC5E949" w14:textId="77777777" w:rsidTr="00BA1639">
        <w:tc>
          <w:tcPr>
            <w:tcW w:w="1982" w:type="dxa"/>
            <w:vAlign w:val="center"/>
          </w:tcPr>
          <w:p w14:paraId="68F9E3BE"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4</w:t>
            </w:r>
          </w:p>
        </w:tc>
        <w:tc>
          <w:tcPr>
            <w:tcW w:w="5916" w:type="dxa"/>
          </w:tcPr>
          <w:p w14:paraId="55A2EEF3"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Изучение теоретического материала. [2]</w:t>
            </w:r>
          </w:p>
          <w:p w14:paraId="66B5D4F0"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Подготовка к устному опросу.</w:t>
            </w:r>
          </w:p>
        </w:tc>
        <w:tc>
          <w:tcPr>
            <w:tcW w:w="1955" w:type="dxa"/>
            <w:vAlign w:val="center"/>
          </w:tcPr>
          <w:p w14:paraId="68B6F445"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10</w:t>
            </w:r>
          </w:p>
        </w:tc>
      </w:tr>
      <w:tr w:rsidR="00BA1639" w14:paraId="303394BA" w14:textId="77777777" w:rsidTr="00BA1639">
        <w:tc>
          <w:tcPr>
            <w:tcW w:w="1982" w:type="dxa"/>
            <w:vAlign w:val="center"/>
          </w:tcPr>
          <w:p w14:paraId="3C9376C7" w14:textId="77777777" w:rsidR="00BA1639" w:rsidRPr="007D4A50" w:rsidRDefault="00BA1639"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5</w:t>
            </w:r>
          </w:p>
        </w:tc>
        <w:tc>
          <w:tcPr>
            <w:tcW w:w="5916" w:type="dxa"/>
          </w:tcPr>
          <w:p w14:paraId="0040814B" w14:textId="77777777" w:rsidR="00BA1639" w:rsidRPr="00BA1639" w:rsidRDefault="00BA1639" w:rsidP="00BA1639">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Изучение теоретического материала. [2]</w:t>
            </w:r>
          </w:p>
          <w:p w14:paraId="45ACDB49" w14:textId="77777777" w:rsidR="00BA1639" w:rsidRPr="007D4A50" w:rsidRDefault="00BA1639" w:rsidP="00BA1639">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Подготовка к устному опросу.</w:t>
            </w:r>
          </w:p>
        </w:tc>
        <w:tc>
          <w:tcPr>
            <w:tcW w:w="1955" w:type="dxa"/>
            <w:vAlign w:val="center"/>
          </w:tcPr>
          <w:p w14:paraId="13654C7A" w14:textId="77777777" w:rsidR="00BA1639" w:rsidRPr="007D4A50" w:rsidRDefault="00BA1639"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14</w:t>
            </w:r>
          </w:p>
        </w:tc>
      </w:tr>
      <w:tr w:rsidR="00E978D6" w14:paraId="3BB1BA46" w14:textId="77777777" w:rsidTr="00BA1639">
        <w:tc>
          <w:tcPr>
            <w:tcW w:w="7898" w:type="dxa"/>
            <w:gridSpan w:val="2"/>
            <w:vAlign w:val="center"/>
          </w:tcPr>
          <w:p w14:paraId="45DD6415"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Всего за 2 семестр</w:t>
            </w:r>
          </w:p>
        </w:tc>
        <w:tc>
          <w:tcPr>
            <w:tcW w:w="1955" w:type="dxa"/>
            <w:vAlign w:val="center"/>
          </w:tcPr>
          <w:p w14:paraId="59556287"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54</w:t>
            </w:r>
          </w:p>
        </w:tc>
      </w:tr>
      <w:tr w:rsidR="00E978D6" w14:paraId="02DBD4D7" w14:textId="77777777" w:rsidTr="00BA1639">
        <w:tc>
          <w:tcPr>
            <w:tcW w:w="7898" w:type="dxa"/>
            <w:gridSpan w:val="2"/>
          </w:tcPr>
          <w:p w14:paraId="2C43D21E"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Итого по дисциплине</w:t>
            </w:r>
          </w:p>
        </w:tc>
        <w:tc>
          <w:tcPr>
            <w:tcW w:w="1955" w:type="dxa"/>
          </w:tcPr>
          <w:p w14:paraId="40E095B3" w14:textId="77777777" w:rsidR="00E978D6" w:rsidRPr="007D4A50" w:rsidRDefault="00C0067A" w:rsidP="007D4A50">
            <w:pPr>
              <w:pStyle w:val="2"/>
              <w:spacing w:before="0" w:after="0"/>
              <w:ind w:left="420" w:firstLine="147"/>
              <w:rPr>
                <w:rFonts w:ascii="Times New Roman" w:hAnsi="Times New Roman" w:cs="Times New Roman"/>
                <w:b w:val="0"/>
                <w:bCs w:val="0"/>
                <w:i w:val="0"/>
                <w:iCs w:val="0"/>
              </w:rPr>
            </w:pPr>
            <w:r>
              <w:rPr>
                <w:rFonts w:ascii="Times New Roman" w:hAnsi="Times New Roman" w:cs="Times New Roman"/>
                <w:b w:val="0"/>
                <w:bCs w:val="0"/>
                <w:i w:val="0"/>
                <w:iCs w:val="0"/>
              </w:rPr>
              <w:t>54</w:t>
            </w:r>
          </w:p>
        </w:tc>
      </w:tr>
    </w:tbl>
    <w:p w14:paraId="4680E34B" w14:textId="77777777" w:rsidR="00E978D6" w:rsidRDefault="00E978D6">
      <w:pPr>
        <w:rPr>
          <w:rFonts w:ascii="URW Bookman" w:hAnsi="URW Bookman" w:cs="URW Bookman" w:hint="eastAsia"/>
        </w:rPr>
      </w:pPr>
    </w:p>
    <w:p w14:paraId="599C8E03" w14:textId="77777777" w:rsidR="00E978D6" w:rsidRPr="007D4A50" w:rsidRDefault="00C0067A" w:rsidP="00C10720">
      <w:pPr>
        <w:spacing w:after="120"/>
        <w:ind w:firstLine="709"/>
        <w:jc w:val="both"/>
        <w:rPr>
          <w:b/>
          <w:sz w:val="28"/>
          <w:szCs w:val="28"/>
        </w:rPr>
      </w:pPr>
      <w:r>
        <w:rPr>
          <w:b/>
          <w:sz w:val="28"/>
          <w:szCs w:val="28"/>
        </w:rPr>
        <w:t>5.7 Курсовые работы</w:t>
      </w:r>
    </w:p>
    <w:p w14:paraId="6600EACB" w14:textId="77777777" w:rsidR="00E978D6" w:rsidRPr="00C10720" w:rsidRDefault="00C0067A">
      <w:pPr>
        <w:ind w:firstLine="709"/>
        <w:jc w:val="both"/>
        <w:rPr>
          <w:sz w:val="28"/>
          <w:szCs w:val="28"/>
        </w:rPr>
      </w:pPr>
      <w:r>
        <w:rPr>
          <w:sz w:val="28"/>
          <w:szCs w:val="28"/>
        </w:rPr>
        <w:t>Курсовые работы (проекты) учебным планом не предусмотрены.</w:t>
      </w:r>
    </w:p>
    <w:p w14:paraId="4C3C688E" w14:textId="77777777" w:rsidR="00E978D6" w:rsidRPr="007D4A50" w:rsidRDefault="00C0067A" w:rsidP="00C10720">
      <w:pPr>
        <w:spacing w:before="120" w:after="120"/>
        <w:ind w:firstLine="709"/>
        <w:jc w:val="both"/>
        <w:rPr>
          <w:b/>
          <w:sz w:val="28"/>
          <w:szCs w:val="28"/>
        </w:rPr>
      </w:pPr>
      <w:r>
        <w:rPr>
          <w:b/>
          <w:sz w:val="28"/>
          <w:szCs w:val="28"/>
        </w:rPr>
        <w:t>6 Учебно-методическое и информационное обеспечение дисциплины</w:t>
      </w:r>
    </w:p>
    <w:p w14:paraId="4483DE43" w14:textId="77777777" w:rsidR="00E978D6" w:rsidRPr="00C10720" w:rsidRDefault="00C0067A" w:rsidP="005F7299">
      <w:pPr>
        <w:widowControl w:val="0"/>
        <w:spacing w:after="120"/>
        <w:ind w:firstLine="709"/>
        <w:jc w:val="both"/>
        <w:rPr>
          <w:sz w:val="28"/>
          <w:szCs w:val="28"/>
        </w:rPr>
      </w:pPr>
      <w:r>
        <w:rPr>
          <w:sz w:val="28"/>
          <w:szCs w:val="28"/>
        </w:rPr>
        <w:t>а) основная литература:</w:t>
      </w:r>
    </w:p>
    <w:p w14:paraId="11F27F8B" w14:textId="77777777" w:rsidR="007E5013" w:rsidRDefault="00C10720" w:rsidP="007E5013">
      <w:pPr>
        <w:pBdr>
          <w:top w:val="none" w:sz="4" w:space="0" w:color="000000"/>
          <w:left w:val="none" w:sz="4" w:space="0" w:color="000000"/>
          <w:bottom w:val="none" w:sz="4" w:space="0" w:color="000000"/>
          <w:right w:val="none" w:sz="4" w:space="0" w:color="000000"/>
        </w:pBdr>
        <w:ind w:firstLine="709"/>
        <w:rPr>
          <w:sz w:val="28"/>
          <w:szCs w:val="28"/>
        </w:rPr>
      </w:pPr>
      <w:r>
        <w:rPr>
          <w:sz w:val="28"/>
          <w:szCs w:val="28"/>
        </w:rPr>
        <w:t xml:space="preserve">1. Операционная система «РЕД ОС». Руководство пользователя. </w:t>
      </w:r>
    </w:p>
    <w:p w14:paraId="1F13AAC0" w14:textId="77777777" w:rsidR="00BA2831" w:rsidRPr="00BA2831" w:rsidRDefault="00C0067A" w:rsidP="00F563B6">
      <w:pPr>
        <w:pBdr>
          <w:top w:val="none" w:sz="4" w:space="0" w:color="000000"/>
          <w:left w:val="none" w:sz="4" w:space="0" w:color="000000"/>
          <w:bottom w:val="none" w:sz="4" w:space="0" w:color="000000"/>
          <w:right w:val="none" w:sz="4" w:space="0" w:color="000000"/>
        </w:pBdr>
        <w:rPr>
          <w:sz w:val="28"/>
          <w:szCs w:val="28"/>
        </w:rPr>
      </w:pPr>
      <w:r>
        <w:rPr>
          <w:sz w:val="28"/>
          <w:szCs w:val="28"/>
        </w:rPr>
        <w:t>RU.29926343.02.01-01 34 1-1 https://redos.red-</w:t>
      </w:r>
    </w:p>
    <w:p w14:paraId="508A4484" w14:textId="77777777" w:rsidR="00E978D6" w:rsidRPr="00C10720" w:rsidRDefault="00BA2831" w:rsidP="00F563B6">
      <w:pPr>
        <w:pBdr>
          <w:top w:val="none" w:sz="4" w:space="0" w:color="000000"/>
          <w:left w:val="none" w:sz="4" w:space="0" w:color="000000"/>
          <w:bottom w:val="none" w:sz="4" w:space="0" w:color="000000"/>
          <w:right w:val="none" w:sz="4" w:space="0" w:color="000000"/>
        </w:pBdr>
        <w:ind w:left="709" w:hanging="709"/>
        <w:rPr>
          <w:sz w:val="28"/>
          <w:szCs w:val="28"/>
        </w:rPr>
      </w:pPr>
      <w:r>
        <w:rPr>
          <w:sz w:val="28"/>
          <w:szCs w:val="28"/>
        </w:rPr>
        <w:t>soft.ru/</w:t>
      </w:r>
      <w:proofErr w:type="spellStart"/>
      <w:r>
        <w:rPr>
          <w:sz w:val="28"/>
          <w:szCs w:val="28"/>
        </w:rPr>
        <w:t>product</w:t>
      </w:r>
      <w:proofErr w:type="spellEnd"/>
      <w:r>
        <w:rPr>
          <w:sz w:val="28"/>
          <w:szCs w:val="28"/>
        </w:rPr>
        <w:t>/</w:t>
      </w:r>
      <w:proofErr w:type="spellStart"/>
      <w:r>
        <w:rPr>
          <w:sz w:val="28"/>
          <w:szCs w:val="28"/>
        </w:rPr>
        <w:t>docs</w:t>
      </w:r>
      <w:proofErr w:type="spellEnd"/>
      <w:r>
        <w:rPr>
          <w:sz w:val="28"/>
          <w:szCs w:val="28"/>
        </w:rPr>
        <w:t>/?</w:t>
      </w:r>
      <w:proofErr w:type="spellStart"/>
      <w:r>
        <w:rPr>
          <w:sz w:val="28"/>
          <w:szCs w:val="28"/>
        </w:rPr>
        <w:t>ysclid</w:t>
      </w:r>
      <w:proofErr w:type="spellEnd"/>
      <w:r>
        <w:rPr>
          <w:sz w:val="28"/>
          <w:szCs w:val="28"/>
        </w:rPr>
        <w:t>=m98n9lywz2379970398 (дата обращения 11. 04. 2025)</w:t>
      </w:r>
    </w:p>
    <w:p w14:paraId="637361B4" w14:textId="77777777" w:rsidR="00E978D6" w:rsidRDefault="005F7299" w:rsidP="00F563B6">
      <w:pPr>
        <w:pBdr>
          <w:top w:val="none" w:sz="4" w:space="0" w:color="000000"/>
          <w:left w:val="none" w:sz="4" w:space="0" w:color="000000"/>
          <w:bottom w:val="none" w:sz="4" w:space="0" w:color="000000"/>
          <w:right w:val="none" w:sz="4" w:space="0" w:color="000000"/>
        </w:pBdr>
        <w:ind w:firstLine="709"/>
        <w:jc w:val="both"/>
        <w:rPr>
          <w:sz w:val="28"/>
          <w:szCs w:val="28"/>
        </w:rPr>
      </w:pPr>
      <w:r>
        <w:rPr>
          <w:sz w:val="28"/>
          <w:szCs w:val="28"/>
        </w:rPr>
        <w:t>2. Astra Linux. Руководство по национальной операционной системе и совместимым офисным программам https://astra.ru/info/reference-information/library/ (дата обращения 11. 04. 2025)</w:t>
      </w:r>
    </w:p>
    <w:p w14:paraId="5C7829DB" w14:textId="77777777" w:rsidR="005F7299" w:rsidRDefault="005F7299" w:rsidP="00F563B6">
      <w:pPr>
        <w:pBdr>
          <w:top w:val="none" w:sz="4" w:space="0" w:color="000000"/>
          <w:left w:val="none" w:sz="4" w:space="0" w:color="000000"/>
          <w:bottom w:val="none" w:sz="4" w:space="0" w:color="000000"/>
          <w:right w:val="none" w:sz="4" w:space="0" w:color="000000"/>
        </w:pBdr>
        <w:ind w:firstLine="709"/>
        <w:jc w:val="both"/>
        <w:rPr>
          <w:sz w:val="28"/>
          <w:szCs w:val="28"/>
        </w:rPr>
      </w:pPr>
      <w:r>
        <w:rPr>
          <w:sz w:val="28"/>
          <w:szCs w:val="28"/>
        </w:rPr>
        <w:t xml:space="preserve">3.Информатика: учебник для вузов / В. В. Трофимов [и др.]; ответственный редактор В. В. Трофимов. — 4-е изд., перераб. и доп. — Москва: Издательство Юрайт, 2024. — 795 с. — (Высшее образование). — ISBN 978-5-534-17577-6. — Текст: электронный // Образовательная платформа Юрайт [сайт]. — URL: </w:t>
      </w:r>
      <w:hyperlink r:id="rId9" w:history="1">
        <w:r>
          <w:rPr>
            <w:rStyle w:val="afd"/>
            <w:sz w:val="28"/>
            <w:szCs w:val="28"/>
          </w:rPr>
          <w:t>https://urait.ru/bcode/545057</w:t>
        </w:r>
      </w:hyperlink>
      <w:r>
        <w:rPr>
          <w:sz w:val="28"/>
          <w:szCs w:val="28"/>
        </w:rPr>
        <w:t xml:space="preserve"> (дата обращения: 11.04.2025).</w:t>
      </w:r>
    </w:p>
    <w:p w14:paraId="08EA8CE1" w14:textId="77777777" w:rsidR="00F563B6" w:rsidRDefault="00F563B6" w:rsidP="00F563B6">
      <w:pPr>
        <w:pBdr>
          <w:top w:val="none" w:sz="4" w:space="0" w:color="000000"/>
          <w:left w:val="none" w:sz="4" w:space="0" w:color="000000"/>
          <w:bottom w:val="none" w:sz="4" w:space="0" w:color="000000"/>
          <w:right w:val="none" w:sz="4" w:space="0" w:color="000000"/>
        </w:pBdr>
        <w:ind w:firstLine="709"/>
        <w:jc w:val="both"/>
        <w:rPr>
          <w:sz w:val="28"/>
          <w:szCs w:val="28"/>
        </w:rPr>
      </w:pPr>
      <w:r>
        <w:rPr>
          <w:sz w:val="28"/>
          <w:szCs w:val="28"/>
        </w:rPr>
        <w:t>4.Гаврилов, М. В.  Информатика и информационные технологии: учебник для вузов / М. В. Гаврилов, В. А. Климов. — 5-е изд., перераб. и доп. — Москва: Издательство Юрайт, 2024. — 355 с. — (Высшее образование). — ISBN 978-5-534-15819-9. — Текст: электронный // Образовательная платформа Юрайт [сайт]. — URL: https://urait.ru/bcode/535560 (дата обращения: 02.04.2025).</w:t>
      </w:r>
    </w:p>
    <w:p w14:paraId="292B50CE" w14:textId="77777777" w:rsidR="00F15D89" w:rsidRPr="00C10720" w:rsidRDefault="00F15D89" w:rsidP="00F563B6">
      <w:pPr>
        <w:pBdr>
          <w:top w:val="none" w:sz="4" w:space="0" w:color="000000"/>
          <w:left w:val="none" w:sz="4" w:space="0" w:color="000000"/>
          <w:bottom w:val="none" w:sz="4" w:space="0" w:color="000000"/>
          <w:right w:val="none" w:sz="4" w:space="0" w:color="000000"/>
        </w:pBdr>
        <w:ind w:firstLine="709"/>
        <w:jc w:val="both"/>
        <w:rPr>
          <w:sz w:val="28"/>
          <w:szCs w:val="28"/>
        </w:rPr>
      </w:pPr>
      <w:r>
        <w:rPr>
          <w:sz w:val="28"/>
          <w:szCs w:val="28"/>
        </w:rPr>
        <w:t>5.Станкевич, Л. А.  Интеллектуальные системы и технологии: учебник и практикум для вузов / Л. А. Станкевич. — 2-е изд., перераб. и доп. — Москва: Издательство Юрайт, 2024. — 495 с. — (Высшее образование). — ISBN 978-5-534-16238-7. — Текст: электронный // Образовательная платформа Юрайт [сайт]. — URL: https://urait.ru/bcode/536688 (дата обращения: 11.04.2025).).</w:t>
      </w:r>
    </w:p>
    <w:p w14:paraId="7DC7CA18" w14:textId="77777777" w:rsidR="00E978D6" w:rsidRDefault="00C0067A" w:rsidP="005F7299">
      <w:pPr>
        <w:spacing w:before="120" w:after="120"/>
        <w:ind w:firstLine="709"/>
        <w:jc w:val="both"/>
        <w:rPr>
          <w:sz w:val="28"/>
          <w:szCs w:val="28"/>
        </w:rPr>
      </w:pPr>
      <w:r>
        <w:rPr>
          <w:sz w:val="28"/>
          <w:szCs w:val="28"/>
        </w:rPr>
        <w:t xml:space="preserve">б) дополнительная литература: </w:t>
      </w:r>
    </w:p>
    <w:p w14:paraId="74A1040F" w14:textId="77777777" w:rsidR="00F15D89" w:rsidRDefault="00ED53FB" w:rsidP="005F7299">
      <w:pPr>
        <w:spacing w:before="120" w:after="120"/>
        <w:ind w:firstLine="709"/>
        <w:jc w:val="both"/>
        <w:rPr>
          <w:sz w:val="28"/>
          <w:szCs w:val="28"/>
        </w:rPr>
      </w:pPr>
      <w:r>
        <w:rPr>
          <w:sz w:val="28"/>
          <w:szCs w:val="28"/>
        </w:rPr>
        <w:lastRenderedPageBreak/>
        <w:t>1.Чернышев, С. А.  Основы программирования на Python: учебное пособие для среднего профессионального образования / С. А. Чернышев. — 2-е изд., перераб. и доп. — Москва: Издательство Юрайт, 2024. — 349 с. — (Профессиональное образование). — ISBN 978-5-534-17056-6. — Текст: электронный // Образовательная платформа Юрайт [сайт]. — URL: https://urait.ru/bcode/544194 (дата обращения: 11.04.2025).</w:t>
      </w:r>
    </w:p>
    <w:p w14:paraId="6025B1B4" w14:textId="77777777" w:rsidR="00ED53FB" w:rsidRDefault="00ED53FB" w:rsidP="00ED53FB">
      <w:pPr>
        <w:spacing w:before="120" w:after="120"/>
        <w:ind w:firstLine="709"/>
        <w:jc w:val="both"/>
        <w:rPr>
          <w:sz w:val="28"/>
          <w:szCs w:val="28"/>
        </w:rPr>
      </w:pPr>
      <w:r>
        <w:rPr>
          <w:sz w:val="28"/>
          <w:szCs w:val="28"/>
        </w:rPr>
        <w:t>2.</w:t>
      </w:r>
      <w:r>
        <w:t xml:space="preserve"> </w:t>
      </w:r>
      <w:proofErr w:type="spellStart"/>
      <w:r>
        <w:rPr>
          <w:sz w:val="28"/>
          <w:szCs w:val="28"/>
        </w:rPr>
        <w:t>Орешенко</w:t>
      </w:r>
      <w:proofErr w:type="spellEnd"/>
      <w:r>
        <w:rPr>
          <w:sz w:val="28"/>
          <w:szCs w:val="28"/>
        </w:rPr>
        <w:t xml:space="preserve"> Т.Г. Теория и системы управления: учебное пособие для вузов / Т.Г. </w:t>
      </w:r>
      <w:proofErr w:type="spellStart"/>
      <w:r>
        <w:rPr>
          <w:sz w:val="28"/>
          <w:szCs w:val="28"/>
        </w:rPr>
        <w:t>Орешенко</w:t>
      </w:r>
      <w:proofErr w:type="spellEnd"/>
      <w:r>
        <w:rPr>
          <w:sz w:val="28"/>
          <w:szCs w:val="28"/>
        </w:rPr>
        <w:t xml:space="preserve">. – Санкт- Петербург: Лань, 2025. – 152 с. – </w:t>
      </w:r>
      <w:r>
        <w:rPr>
          <w:sz w:val="28"/>
          <w:szCs w:val="28"/>
          <w:lang w:val="en-US"/>
        </w:rPr>
        <w:t>ISBN</w:t>
      </w:r>
      <w:r>
        <w:rPr>
          <w:sz w:val="28"/>
          <w:szCs w:val="28"/>
        </w:rPr>
        <w:t xml:space="preserve"> 978-5-507-52795-3.</w:t>
      </w:r>
      <w:r>
        <w:rPr>
          <w:sz w:val="28"/>
          <w:szCs w:val="28"/>
        </w:rPr>
        <w:tab/>
      </w:r>
      <w:proofErr w:type="gramStart"/>
      <w:r>
        <w:rPr>
          <w:sz w:val="28"/>
          <w:szCs w:val="28"/>
          <w:lang w:val="en-US"/>
        </w:rPr>
        <w:t>URL</w:t>
      </w:r>
      <w:r>
        <w:rPr>
          <w:sz w:val="28"/>
          <w:szCs w:val="28"/>
        </w:rPr>
        <w:t>:</w:t>
      </w:r>
      <w:r>
        <w:rPr>
          <w:sz w:val="28"/>
          <w:szCs w:val="28"/>
          <w:lang w:val="en-US"/>
        </w:rPr>
        <w:t>https</w:t>
      </w:r>
      <w:r>
        <w:rPr>
          <w:sz w:val="28"/>
          <w:szCs w:val="28"/>
        </w:rPr>
        <w:t>://</w:t>
      </w:r>
      <w:r>
        <w:rPr>
          <w:sz w:val="28"/>
          <w:szCs w:val="28"/>
          <w:lang w:val="en-US"/>
        </w:rPr>
        <w:t>e</w:t>
      </w:r>
      <w:r>
        <w:rPr>
          <w:sz w:val="28"/>
          <w:szCs w:val="28"/>
        </w:rPr>
        <w:t>.</w:t>
      </w:r>
      <w:proofErr w:type="spellStart"/>
      <w:r>
        <w:rPr>
          <w:sz w:val="28"/>
          <w:szCs w:val="28"/>
          <w:lang w:val="en-US"/>
        </w:rPr>
        <w:t>lanbook</w:t>
      </w:r>
      <w:proofErr w:type="spellEnd"/>
      <w:r>
        <w:rPr>
          <w:sz w:val="28"/>
          <w:szCs w:val="28"/>
        </w:rPr>
        <w:t>.</w:t>
      </w:r>
      <w:r>
        <w:rPr>
          <w:sz w:val="28"/>
          <w:szCs w:val="28"/>
          <w:lang w:val="en-US"/>
        </w:rPr>
        <w:t>com</w:t>
      </w:r>
      <w:r>
        <w:rPr>
          <w:sz w:val="28"/>
          <w:szCs w:val="28"/>
        </w:rPr>
        <w:t>/</w:t>
      </w:r>
      <w:r>
        <w:rPr>
          <w:sz w:val="28"/>
          <w:szCs w:val="28"/>
          <w:lang w:val="en-US"/>
        </w:rPr>
        <w:t>book</w:t>
      </w:r>
      <w:r>
        <w:rPr>
          <w:sz w:val="28"/>
          <w:szCs w:val="28"/>
        </w:rPr>
        <w:t>/501731</w:t>
      </w:r>
      <w:proofErr w:type="gramEnd"/>
      <w:r>
        <w:rPr>
          <w:sz w:val="28"/>
          <w:szCs w:val="28"/>
        </w:rPr>
        <w:t xml:space="preserve"> (дата обращения: 03.02.2026). – Режим доступа: для </w:t>
      </w:r>
      <w:proofErr w:type="spellStart"/>
      <w:r>
        <w:rPr>
          <w:sz w:val="28"/>
          <w:szCs w:val="28"/>
        </w:rPr>
        <w:t>авториз</w:t>
      </w:r>
      <w:proofErr w:type="spellEnd"/>
      <w:r>
        <w:rPr>
          <w:sz w:val="28"/>
          <w:szCs w:val="28"/>
        </w:rPr>
        <w:t>. пользователей.</w:t>
      </w:r>
    </w:p>
    <w:p w14:paraId="211F22C8" w14:textId="77777777" w:rsidR="00ED53FB" w:rsidRDefault="00ED53FB" w:rsidP="00ED53FB">
      <w:pPr>
        <w:pStyle w:val="TableParagraph"/>
        <w:kinsoku w:val="0"/>
        <w:overflowPunct w:val="0"/>
        <w:spacing w:before="64" w:line="322" w:lineRule="exact"/>
        <w:ind w:left="71"/>
        <w:rPr>
          <w:spacing w:val="-1"/>
          <w:sz w:val="28"/>
          <w:szCs w:val="28"/>
        </w:rPr>
      </w:pPr>
      <w:r>
        <w:rPr>
          <w:sz w:val="28"/>
          <w:szCs w:val="28"/>
        </w:rPr>
        <w:t>3.</w:t>
      </w:r>
      <w:r>
        <w:rPr>
          <w:spacing w:val="-1"/>
          <w:sz w:val="28"/>
          <w:szCs w:val="28"/>
        </w:rPr>
        <w:t xml:space="preserve"> Золкин</w:t>
      </w:r>
      <w:r>
        <w:rPr>
          <w:sz w:val="28"/>
          <w:szCs w:val="28"/>
        </w:rPr>
        <w:t xml:space="preserve"> </w:t>
      </w:r>
      <w:r>
        <w:rPr>
          <w:spacing w:val="-1"/>
          <w:sz w:val="28"/>
          <w:szCs w:val="28"/>
        </w:rPr>
        <w:t>А.Л.</w:t>
      </w:r>
      <w:r>
        <w:rPr>
          <w:spacing w:val="-2"/>
          <w:sz w:val="28"/>
          <w:szCs w:val="28"/>
        </w:rPr>
        <w:t xml:space="preserve"> </w:t>
      </w:r>
      <w:r>
        <w:rPr>
          <w:spacing w:val="-1"/>
          <w:sz w:val="28"/>
          <w:szCs w:val="28"/>
        </w:rPr>
        <w:t>Проектирование</w:t>
      </w:r>
      <w:r>
        <w:rPr>
          <w:spacing w:val="-3"/>
          <w:sz w:val="28"/>
          <w:szCs w:val="28"/>
        </w:rPr>
        <w:t xml:space="preserve"> </w:t>
      </w:r>
      <w:r>
        <w:rPr>
          <w:sz w:val="28"/>
          <w:szCs w:val="28"/>
        </w:rPr>
        <w:t>и</w:t>
      </w:r>
      <w:r>
        <w:rPr>
          <w:spacing w:val="29"/>
          <w:sz w:val="28"/>
          <w:szCs w:val="28"/>
        </w:rPr>
        <w:t xml:space="preserve"> </w:t>
      </w:r>
      <w:r>
        <w:rPr>
          <w:spacing w:val="-1"/>
          <w:sz w:val="28"/>
          <w:szCs w:val="28"/>
        </w:rPr>
        <w:t>разработка</w:t>
      </w:r>
      <w:r>
        <w:rPr>
          <w:sz w:val="28"/>
          <w:szCs w:val="28"/>
        </w:rPr>
        <w:t xml:space="preserve"> </w:t>
      </w:r>
      <w:r>
        <w:rPr>
          <w:spacing w:val="-1"/>
          <w:sz w:val="28"/>
          <w:szCs w:val="28"/>
        </w:rPr>
        <w:t>систем</w:t>
      </w:r>
      <w:r>
        <w:rPr>
          <w:sz w:val="28"/>
          <w:szCs w:val="28"/>
        </w:rPr>
        <w:t xml:space="preserve"> </w:t>
      </w:r>
      <w:r>
        <w:rPr>
          <w:spacing w:val="-1"/>
          <w:sz w:val="28"/>
          <w:szCs w:val="28"/>
        </w:rPr>
        <w:t>управления</w:t>
      </w:r>
      <w:r>
        <w:rPr>
          <w:spacing w:val="29"/>
          <w:sz w:val="28"/>
          <w:szCs w:val="28"/>
        </w:rPr>
        <w:t xml:space="preserve"> </w:t>
      </w:r>
      <w:r>
        <w:rPr>
          <w:spacing w:val="-1"/>
          <w:sz w:val="28"/>
          <w:szCs w:val="28"/>
        </w:rPr>
        <w:t>беспилотных</w:t>
      </w:r>
      <w:r>
        <w:rPr>
          <w:sz w:val="28"/>
          <w:szCs w:val="28"/>
        </w:rPr>
        <w:t xml:space="preserve"> </w:t>
      </w:r>
      <w:r>
        <w:rPr>
          <w:spacing w:val="-2"/>
          <w:sz w:val="28"/>
          <w:szCs w:val="28"/>
        </w:rPr>
        <w:t>транспортных</w:t>
      </w:r>
      <w:r>
        <w:rPr>
          <w:sz w:val="28"/>
          <w:szCs w:val="28"/>
        </w:rPr>
        <w:t xml:space="preserve"> </w:t>
      </w:r>
      <w:r>
        <w:rPr>
          <w:spacing w:val="-1"/>
          <w:sz w:val="28"/>
          <w:szCs w:val="28"/>
        </w:rPr>
        <w:t>средств:</w:t>
      </w:r>
      <w:r>
        <w:rPr>
          <w:spacing w:val="33"/>
          <w:sz w:val="28"/>
          <w:szCs w:val="28"/>
        </w:rPr>
        <w:t xml:space="preserve"> </w:t>
      </w:r>
      <w:r>
        <w:rPr>
          <w:spacing w:val="-1"/>
          <w:sz w:val="28"/>
          <w:szCs w:val="28"/>
        </w:rPr>
        <w:t>учебное</w:t>
      </w:r>
      <w:r>
        <w:rPr>
          <w:spacing w:val="-3"/>
          <w:sz w:val="28"/>
          <w:szCs w:val="28"/>
        </w:rPr>
        <w:t xml:space="preserve"> </w:t>
      </w:r>
      <w:r>
        <w:rPr>
          <w:spacing w:val="-1"/>
          <w:sz w:val="28"/>
          <w:szCs w:val="28"/>
        </w:rPr>
        <w:t>пособие</w:t>
      </w:r>
      <w:r>
        <w:rPr>
          <w:sz w:val="28"/>
          <w:szCs w:val="28"/>
        </w:rPr>
        <w:t xml:space="preserve"> </w:t>
      </w:r>
      <w:r>
        <w:rPr>
          <w:spacing w:val="-1"/>
          <w:sz w:val="28"/>
          <w:szCs w:val="28"/>
        </w:rPr>
        <w:t>для</w:t>
      </w:r>
      <w:r>
        <w:rPr>
          <w:sz w:val="28"/>
          <w:szCs w:val="28"/>
        </w:rPr>
        <w:t xml:space="preserve"> </w:t>
      </w:r>
      <w:r>
        <w:rPr>
          <w:spacing w:val="-1"/>
          <w:sz w:val="28"/>
          <w:szCs w:val="28"/>
        </w:rPr>
        <w:t>вузов</w:t>
      </w:r>
      <w:r>
        <w:rPr>
          <w:sz w:val="28"/>
          <w:szCs w:val="28"/>
        </w:rPr>
        <w:t xml:space="preserve"> / </w:t>
      </w:r>
      <w:r>
        <w:rPr>
          <w:spacing w:val="-1"/>
          <w:sz w:val="28"/>
          <w:szCs w:val="28"/>
        </w:rPr>
        <w:t>А.Л.</w:t>
      </w:r>
      <w:r>
        <w:rPr>
          <w:spacing w:val="26"/>
          <w:sz w:val="28"/>
          <w:szCs w:val="28"/>
        </w:rPr>
        <w:t xml:space="preserve"> </w:t>
      </w:r>
      <w:r>
        <w:rPr>
          <w:spacing w:val="-1"/>
          <w:sz w:val="28"/>
          <w:szCs w:val="28"/>
        </w:rPr>
        <w:t>Золкин.</w:t>
      </w:r>
      <w:r>
        <w:rPr>
          <w:spacing w:val="-2"/>
          <w:sz w:val="28"/>
          <w:szCs w:val="28"/>
        </w:rPr>
        <w:t xml:space="preserve"> </w:t>
      </w:r>
      <w:r>
        <w:rPr>
          <w:sz w:val="28"/>
          <w:szCs w:val="28"/>
        </w:rPr>
        <w:t xml:space="preserve">– </w:t>
      </w:r>
      <w:r>
        <w:rPr>
          <w:spacing w:val="-1"/>
          <w:sz w:val="28"/>
          <w:szCs w:val="28"/>
        </w:rPr>
        <w:t>Санкт-Петербург:</w:t>
      </w:r>
      <w:r>
        <w:rPr>
          <w:sz w:val="28"/>
          <w:szCs w:val="28"/>
        </w:rPr>
        <w:t xml:space="preserve"> </w:t>
      </w:r>
      <w:r>
        <w:rPr>
          <w:spacing w:val="-1"/>
          <w:sz w:val="28"/>
          <w:szCs w:val="28"/>
        </w:rPr>
        <w:t>Лань,</w:t>
      </w:r>
      <w:r>
        <w:rPr>
          <w:spacing w:val="30"/>
          <w:sz w:val="28"/>
          <w:szCs w:val="28"/>
        </w:rPr>
        <w:t xml:space="preserve"> </w:t>
      </w:r>
      <w:r>
        <w:rPr>
          <w:spacing w:val="-1"/>
          <w:sz w:val="28"/>
          <w:szCs w:val="28"/>
        </w:rPr>
        <w:t xml:space="preserve">2025. </w:t>
      </w:r>
      <w:r>
        <w:rPr>
          <w:sz w:val="28"/>
          <w:szCs w:val="28"/>
        </w:rPr>
        <w:t xml:space="preserve">– </w:t>
      </w:r>
      <w:r>
        <w:rPr>
          <w:spacing w:val="-2"/>
          <w:sz w:val="28"/>
          <w:szCs w:val="28"/>
        </w:rPr>
        <w:t>152</w:t>
      </w:r>
      <w:r>
        <w:rPr>
          <w:sz w:val="28"/>
          <w:szCs w:val="28"/>
        </w:rPr>
        <w:t xml:space="preserve"> с.</w:t>
      </w:r>
      <w:r>
        <w:rPr>
          <w:spacing w:val="-1"/>
          <w:sz w:val="28"/>
          <w:szCs w:val="28"/>
        </w:rPr>
        <w:t xml:space="preserve"> </w:t>
      </w:r>
      <w:r>
        <w:rPr>
          <w:sz w:val="28"/>
          <w:szCs w:val="28"/>
        </w:rPr>
        <w:t xml:space="preserve">– </w:t>
      </w:r>
      <w:r>
        <w:rPr>
          <w:spacing w:val="-1"/>
          <w:sz w:val="28"/>
          <w:szCs w:val="28"/>
        </w:rPr>
        <w:t>ISBN</w:t>
      </w:r>
      <w:r>
        <w:rPr>
          <w:spacing w:val="-2"/>
          <w:sz w:val="28"/>
          <w:szCs w:val="28"/>
        </w:rPr>
        <w:t xml:space="preserve"> </w:t>
      </w:r>
      <w:r>
        <w:rPr>
          <w:spacing w:val="-1"/>
          <w:sz w:val="28"/>
          <w:szCs w:val="28"/>
        </w:rPr>
        <w:t>978-5-507-52886-8. URL:</w:t>
      </w:r>
    </w:p>
    <w:p w14:paraId="428604B5" w14:textId="77777777" w:rsidR="00ED53FB" w:rsidRDefault="00ED53FB" w:rsidP="00ED53FB">
      <w:pPr>
        <w:pStyle w:val="TableParagraph"/>
        <w:kinsoku w:val="0"/>
        <w:overflowPunct w:val="0"/>
        <w:spacing w:before="64"/>
        <w:ind w:left="75" w:right="143"/>
        <w:rPr>
          <w:spacing w:val="-1"/>
          <w:sz w:val="28"/>
          <w:szCs w:val="28"/>
        </w:rPr>
      </w:pPr>
      <w:r>
        <w:rPr>
          <w:spacing w:val="-2"/>
          <w:sz w:val="28"/>
          <w:szCs w:val="28"/>
        </w:rPr>
        <w:t>https://e.lanbook.com/book/502481</w:t>
      </w:r>
      <w:r>
        <w:rPr>
          <w:spacing w:val="61"/>
          <w:sz w:val="28"/>
          <w:szCs w:val="28"/>
        </w:rPr>
        <w:t xml:space="preserve"> </w:t>
      </w:r>
      <w:r>
        <w:rPr>
          <w:sz w:val="28"/>
          <w:szCs w:val="28"/>
        </w:rPr>
        <w:t>(дата</w:t>
      </w:r>
      <w:r>
        <w:rPr>
          <w:spacing w:val="-3"/>
          <w:sz w:val="28"/>
          <w:szCs w:val="28"/>
        </w:rPr>
        <w:t xml:space="preserve"> </w:t>
      </w:r>
      <w:r>
        <w:rPr>
          <w:spacing w:val="-1"/>
          <w:sz w:val="28"/>
          <w:szCs w:val="28"/>
        </w:rPr>
        <w:t>обращения:</w:t>
      </w:r>
      <w:r>
        <w:rPr>
          <w:sz w:val="28"/>
          <w:szCs w:val="28"/>
        </w:rPr>
        <w:t xml:space="preserve"> </w:t>
      </w:r>
      <w:r>
        <w:rPr>
          <w:spacing w:val="-1"/>
          <w:sz w:val="28"/>
          <w:szCs w:val="28"/>
        </w:rPr>
        <w:t>03.02.2026).</w:t>
      </w:r>
      <w:r>
        <w:rPr>
          <w:spacing w:val="2"/>
          <w:sz w:val="28"/>
          <w:szCs w:val="28"/>
        </w:rPr>
        <w:t xml:space="preserve"> </w:t>
      </w:r>
      <w:r>
        <w:rPr>
          <w:sz w:val="28"/>
          <w:szCs w:val="28"/>
        </w:rPr>
        <w:t>–</w:t>
      </w:r>
      <w:r>
        <w:rPr>
          <w:spacing w:val="23"/>
          <w:sz w:val="28"/>
          <w:szCs w:val="28"/>
        </w:rPr>
        <w:t xml:space="preserve"> </w:t>
      </w:r>
      <w:r>
        <w:rPr>
          <w:sz w:val="28"/>
          <w:szCs w:val="28"/>
        </w:rPr>
        <w:t>Режим</w:t>
      </w:r>
      <w:r>
        <w:rPr>
          <w:spacing w:val="-3"/>
          <w:sz w:val="28"/>
          <w:szCs w:val="28"/>
        </w:rPr>
        <w:t xml:space="preserve"> </w:t>
      </w:r>
      <w:r>
        <w:rPr>
          <w:spacing w:val="-1"/>
          <w:sz w:val="28"/>
          <w:szCs w:val="28"/>
        </w:rPr>
        <w:t>доступа:</w:t>
      </w:r>
      <w:r>
        <w:rPr>
          <w:sz w:val="28"/>
          <w:szCs w:val="28"/>
        </w:rPr>
        <w:t xml:space="preserve"> для</w:t>
      </w:r>
      <w:r>
        <w:rPr>
          <w:spacing w:val="-3"/>
          <w:sz w:val="28"/>
          <w:szCs w:val="28"/>
        </w:rPr>
        <w:t xml:space="preserve"> </w:t>
      </w:r>
      <w:proofErr w:type="spellStart"/>
      <w:r>
        <w:rPr>
          <w:sz w:val="28"/>
          <w:szCs w:val="28"/>
        </w:rPr>
        <w:t>авториз</w:t>
      </w:r>
      <w:proofErr w:type="spellEnd"/>
      <w:r>
        <w:rPr>
          <w:sz w:val="28"/>
          <w:szCs w:val="28"/>
        </w:rPr>
        <w:t>.</w:t>
      </w:r>
      <w:r>
        <w:rPr>
          <w:spacing w:val="23"/>
          <w:sz w:val="28"/>
          <w:szCs w:val="28"/>
        </w:rPr>
        <w:t xml:space="preserve"> </w:t>
      </w:r>
      <w:r>
        <w:rPr>
          <w:spacing w:val="-1"/>
          <w:sz w:val="28"/>
          <w:szCs w:val="28"/>
        </w:rPr>
        <w:t>Пользователей</w:t>
      </w:r>
    </w:p>
    <w:p w14:paraId="2A6F7A7B" w14:textId="77777777" w:rsidR="00ED53FB" w:rsidRPr="00ED53FB" w:rsidRDefault="00ED53FB" w:rsidP="00ED53FB">
      <w:pPr>
        <w:pStyle w:val="TableParagraph"/>
        <w:kinsoku w:val="0"/>
        <w:overflowPunct w:val="0"/>
        <w:spacing w:before="64"/>
        <w:ind w:left="75" w:right="143"/>
        <w:rPr>
          <w:spacing w:val="-1"/>
          <w:sz w:val="28"/>
          <w:szCs w:val="28"/>
        </w:rPr>
      </w:pPr>
      <w:r>
        <w:rPr>
          <w:spacing w:val="-1"/>
          <w:sz w:val="28"/>
          <w:szCs w:val="28"/>
        </w:rPr>
        <w:t>4.</w:t>
      </w:r>
      <w:r>
        <w:t xml:space="preserve"> </w:t>
      </w:r>
      <w:proofErr w:type="spellStart"/>
      <w:r>
        <w:rPr>
          <w:spacing w:val="-1"/>
          <w:sz w:val="28"/>
          <w:szCs w:val="28"/>
        </w:rPr>
        <w:t>Корк</w:t>
      </w:r>
      <w:proofErr w:type="spellEnd"/>
      <w:r>
        <w:rPr>
          <w:spacing w:val="-1"/>
          <w:sz w:val="28"/>
          <w:szCs w:val="28"/>
        </w:rPr>
        <w:t xml:space="preserve"> П. Машинное зрение. Основы и алгоритмы с примерами на </w:t>
      </w:r>
      <w:proofErr w:type="spellStart"/>
      <w:r>
        <w:rPr>
          <w:spacing w:val="-1"/>
          <w:sz w:val="28"/>
          <w:szCs w:val="28"/>
          <w:lang w:val="en-US"/>
        </w:rPr>
        <w:t>Matlab</w:t>
      </w:r>
      <w:proofErr w:type="spellEnd"/>
      <w:r>
        <w:rPr>
          <w:spacing w:val="-1"/>
          <w:sz w:val="28"/>
          <w:szCs w:val="28"/>
        </w:rPr>
        <w:t xml:space="preserve">: руководство / П. </w:t>
      </w:r>
      <w:proofErr w:type="spellStart"/>
      <w:r>
        <w:rPr>
          <w:spacing w:val="-1"/>
          <w:sz w:val="28"/>
          <w:szCs w:val="28"/>
        </w:rPr>
        <w:t>Корк</w:t>
      </w:r>
      <w:proofErr w:type="spellEnd"/>
      <w:r>
        <w:rPr>
          <w:spacing w:val="-1"/>
          <w:sz w:val="28"/>
          <w:szCs w:val="28"/>
        </w:rPr>
        <w:t>; перевод</w:t>
      </w:r>
    </w:p>
    <w:p w14:paraId="11BA9BA6" w14:textId="77777777" w:rsidR="00ED53FB" w:rsidRDefault="00ED53FB" w:rsidP="00ED53FB">
      <w:pPr>
        <w:pStyle w:val="TableParagraph"/>
        <w:kinsoku w:val="0"/>
        <w:overflowPunct w:val="0"/>
        <w:spacing w:before="64"/>
        <w:ind w:left="75" w:right="143"/>
        <w:rPr>
          <w:spacing w:val="-1"/>
          <w:sz w:val="28"/>
          <w:szCs w:val="28"/>
        </w:rPr>
      </w:pPr>
      <w:r>
        <w:rPr>
          <w:spacing w:val="-1"/>
          <w:sz w:val="28"/>
          <w:szCs w:val="28"/>
        </w:rPr>
        <w:t xml:space="preserve">с английского В.С. </w:t>
      </w:r>
      <w:proofErr w:type="spellStart"/>
      <w:r>
        <w:rPr>
          <w:spacing w:val="-1"/>
          <w:sz w:val="28"/>
          <w:szCs w:val="28"/>
        </w:rPr>
        <w:t>Яценкова</w:t>
      </w:r>
      <w:proofErr w:type="spellEnd"/>
      <w:r>
        <w:rPr>
          <w:spacing w:val="-1"/>
          <w:sz w:val="28"/>
          <w:szCs w:val="28"/>
        </w:rPr>
        <w:t xml:space="preserve">. – Москва: ДМК Пресс, 2023. – 584 с. – </w:t>
      </w:r>
      <w:r>
        <w:rPr>
          <w:spacing w:val="-1"/>
          <w:sz w:val="28"/>
          <w:szCs w:val="28"/>
          <w:lang w:val="en-US"/>
        </w:rPr>
        <w:t>ISBN</w:t>
      </w:r>
      <w:r>
        <w:rPr>
          <w:spacing w:val="-1"/>
          <w:sz w:val="28"/>
          <w:szCs w:val="28"/>
        </w:rPr>
        <w:t xml:space="preserve"> 978-5-93700-222-8.</w:t>
      </w:r>
      <w:r>
        <w:rPr>
          <w:spacing w:val="-1"/>
          <w:sz w:val="28"/>
          <w:szCs w:val="28"/>
        </w:rPr>
        <w:tab/>
      </w:r>
      <w:proofErr w:type="gramStart"/>
      <w:r>
        <w:rPr>
          <w:spacing w:val="-1"/>
          <w:sz w:val="28"/>
          <w:szCs w:val="28"/>
          <w:lang w:val="en-US"/>
        </w:rPr>
        <w:t>URL</w:t>
      </w:r>
      <w:r>
        <w:rPr>
          <w:spacing w:val="-1"/>
          <w:sz w:val="28"/>
          <w:szCs w:val="28"/>
        </w:rPr>
        <w:t>:</w:t>
      </w:r>
      <w:r>
        <w:rPr>
          <w:spacing w:val="-1"/>
          <w:sz w:val="28"/>
          <w:szCs w:val="28"/>
          <w:lang w:val="en-US"/>
        </w:rPr>
        <w:t>https</w:t>
      </w:r>
      <w:r>
        <w:rPr>
          <w:spacing w:val="-1"/>
          <w:sz w:val="28"/>
          <w:szCs w:val="28"/>
        </w:rPr>
        <w:t>://</w:t>
      </w:r>
      <w:r>
        <w:rPr>
          <w:spacing w:val="-1"/>
          <w:sz w:val="28"/>
          <w:szCs w:val="28"/>
          <w:lang w:val="en-US"/>
        </w:rPr>
        <w:t>e</w:t>
      </w:r>
      <w:r>
        <w:rPr>
          <w:spacing w:val="-1"/>
          <w:sz w:val="28"/>
          <w:szCs w:val="28"/>
        </w:rPr>
        <w:t>.</w:t>
      </w:r>
      <w:proofErr w:type="spellStart"/>
      <w:r>
        <w:rPr>
          <w:spacing w:val="-1"/>
          <w:sz w:val="28"/>
          <w:szCs w:val="28"/>
          <w:lang w:val="en-US"/>
        </w:rPr>
        <w:t>lanbook</w:t>
      </w:r>
      <w:proofErr w:type="spellEnd"/>
      <w:r>
        <w:rPr>
          <w:spacing w:val="-1"/>
          <w:sz w:val="28"/>
          <w:szCs w:val="28"/>
        </w:rPr>
        <w:t>.</w:t>
      </w:r>
      <w:r>
        <w:rPr>
          <w:spacing w:val="-1"/>
          <w:sz w:val="28"/>
          <w:szCs w:val="28"/>
          <w:lang w:val="en-US"/>
        </w:rPr>
        <w:t>com</w:t>
      </w:r>
      <w:r>
        <w:rPr>
          <w:spacing w:val="-1"/>
          <w:sz w:val="28"/>
          <w:szCs w:val="28"/>
        </w:rPr>
        <w:t>/</w:t>
      </w:r>
      <w:r>
        <w:rPr>
          <w:spacing w:val="-1"/>
          <w:sz w:val="28"/>
          <w:szCs w:val="28"/>
          <w:lang w:val="en-US"/>
        </w:rPr>
        <w:t>book</w:t>
      </w:r>
      <w:r>
        <w:rPr>
          <w:spacing w:val="-1"/>
          <w:sz w:val="28"/>
          <w:szCs w:val="28"/>
        </w:rPr>
        <w:t>/456581</w:t>
      </w:r>
      <w:proofErr w:type="gramEnd"/>
      <w:r>
        <w:rPr>
          <w:spacing w:val="-1"/>
          <w:sz w:val="28"/>
          <w:szCs w:val="28"/>
        </w:rPr>
        <w:t xml:space="preserve"> (дата обращения: 03.02.2026). – Режим доступа: для </w:t>
      </w:r>
      <w:proofErr w:type="spellStart"/>
      <w:r>
        <w:rPr>
          <w:spacing w:val="-1"/>
          <w:sz w:val="28"/>
          <w:szCs w:val="28"/>
        </w:rPr>
        <w:t>авториз</w:t>
      </w:r>
      <w:proofErr w:type="spellEnd"/>
      <w:r>
        <w:rPr>
          <w:spacing w:val="-1"/>
          <w:sz w:val="28"/>
          <w:szCs w:val="28"/>
        </w:rPr>
        <w:t>. пользователей.</w:t>
      </w:r>
    </w:p>
    <w:p w14:paraId="3EF1F669" w14:textId="77777777" w:rsidR="00ED53FB" w:rsidRPr="00ED53FB" w:rsidRDefault="00ED53FB" w:rsidP="00ED53FB">
      <w:pPr>
        <w:pStyle w:val="TableParagraph"/>
        <w:kinsoku w:val="0"/>
        <w:overflowPunct w:val="0"/>
        <w:spacing w:before="64"/>
        <w:ind w:left="75" w:right="143"/>
        <w:rPr>
          <w:spacing w:val="-1"/>
          <w:sz w:val="28"/>
          <w:szCs w:val="28"/>
        </w:rPr>
      </w:pPr>
      <w:r>
        <w:rPr>
          <w:spacing w:val="-1"/>
          <w:sz w:val="28"/>
          <w:szCs w:val="28"/>
        </w:rPr>
        <w:t>5.</w:t>
      </w:r>
      <w:r>
        <w:t xml:space="preserve"> </w:t>
      </w:r>
      <w:r>
        <w:rPr>
          <w:spacing w:val="-1"/>
          <w:sz w:val="28"/>
          <w:szCs w:val="28"/>
        </w:rPr>
        <w:t>Шапиро Л. Компьютерное зрение: учебное пособие / Л. Шапиро,</w:t>
      </w:r>
    </w:p>
    <w:p w14:paraId="63870271" w14:textId="77777777" w:rsidR="00ED53FB" w:rsidRDefault="00ED53FB" w:rsidP="00ED53FB">
      <w:pPr>
        <w:pStyle w:val="TableParagraph"/>
        <w:kinsoku w:val="0"/>
        <w:overflowPunct w:val="0"/>
        <w:spacing w:before="64"/>
        <w:ind w:left="75" w:right="143"/>
        <w:rPr>
          <w:spacing w:val="-1"/>
          <w:sz w:val="28"/>
          <w:szCs w:val="28"/>
        </w:rPr>
      </w:pPr>
      <w:r>
        <w:rPr>
          <w:spacing w:val="-1"/>
          <w:sz w:val="28"/>
          <w:szCs w:val="28"/>
        </w:rPr>
        <w:t xml:space="preserve">Д. Стокман; перевод с английского А.А. Богуславского под редакцией С.М. Соколова. – 5-е изд. (эл.). – Москва: Лаборатория знаний, 2024. – 763 с. – </w:t>
      </w:r>
      <w:r>
        <w:rPr>
          <w:spacing w:val="-1"/>
          <w:sz w:val="28"/>
          <w:szCs w:val="28"/>
          <w:lang w:val="en-US"/>
        </w:rPr>
        <w:t>ISBN</w:t>
      </w:r>
      <w:r>
        <w:rPr>
          <w:spacing w:val="-1"/>
          <w:sz w:val="28"/>
          <w:szCs w:val="28"/>
        </w:rPr>
        <w:t xml:space="preserve"> 978-5-93208-725-1.</w:t>
      </w:r>
      <w:r>
        <w:rPr>
          <w:spacing w:val="-1"/>
          <w:sz w:val="28"/>
          <w:szCs w:val="28"/>
        </w:rPr>
        <w:tab/>
      </w:r>
      <w:proofErr w:type="gramStart"/>
      <w:r>
        <w:rPr>
          <w:spacing w:val="-1"/>
          <w:sz w:val="28"/>
          <w:szCs w:val="28"/>
          <w:lang w:val="en-US"/>
        </w:rPr>
        <w:t>URL</w:t>
      </w:r>
      <w:r>
        <w:rPr>
          <w:spacing w:val="-1"/>
          <w:sz w:val="28"/>
          <w:szCs w:val="28"/>
        </w:rPr>
        <w:t>:</w:t>
      </w:r>
      <w:r>
        <w:rPr>
          <w:spacing w:val="-1"/>
          <w:sz w:val="28"/>
          <w:szCs w:val="28"/>
          <w:lang w:val="en-US"/>
        </w:rPr>
        <w:t>https</w:t>
      </w:r>
      <w:r>
        <w:rPr>
          <w:spacing w:val="-1"/>
          <w:sz w:val="28"/>
          <w:szCs w:val="28"/>
        </w:rPr>
        <w:t>://</w:t>
      </w:r>
      <w:r>
        <w:rPr>
          <w:spacing w:val="-1"/>
          <w:sz w:val="28"/>
          <w:szCs w:val="28"/>
          <w:lang w:val="en-US"/>
        </w:rPr>
        <w:t>e</w:t>
      </w:r>
      <w:r>
        <w:rPr>
          <w:spacing w:val="-1"/>
          <w:sz w:val="28"/>
          <w:szCs w:val="28"/>
        </w:rPr>
        <w:t>.</w:t>
      </w:r>
      <w:proofErr w:type="spellStart"/>
      <w:r>
        <w:rPr>
          <w:spacing w:val="-1"/>
          <w:sz w:val="28"/>
          <w:szCs w:val="28"/>
          <w:lang w:val="en-US"/>
        </w:rPr>
        <w:t>lanbook</w:t>
      </w:r>
      <w:proofErr w:type="spellEnd"/>
      <w:r>
        <w:rPr>
          <w:spacing w:val="-1"/>
          <w:sz w:val="28"/>
          <w:szCs w:val="28"/>
        </w:rPr>
        <w:t>.</w:t>
      </w:r>
      <w:r>
        <w:rPr>
          <w:spacing w:val="-1"/>
          <w:sz w:val="28"/>
          <w:szCs w:val="28"/>
          <w:lang w:val="en-US"/>
        </w:rPr>
        <w:t>com</w:t>
      </w:r>
      <w:r>
        <w:rPr>
          <w:spacing w:val="-1"/>
          <w:sz w:val="28"/>
          <w:szCs w:val="28"/>
        </w:rPr>
        <w:t>/</w:t>
      </w:r>
      <w:r>
        <w:rPr>
          <w:spacing w:val="-1"/>
          <w:sz w:val="28"/>
          <w:szCs w:val="28"/>
          <w:lang w:val="en-US"/>
        </w:rPr>
        <w:t>book</w:t>
      </w:r>
      <w:r>
        <w:rPr>
          <w:spacing w:val="-1"/>
          <w:sz w:val="28"/>
          <w:szCs w:val="28"/>
        </w:rPr>
        <w:t>/417998</w:t>
      </w:r>
      <w:proofErr w:type="gramEnd"/>
      <w:r>
        <w:rPr>
          <w:spacing w:val="-1"/>
          <w:sz w:val="28"/>
          <w:szCs w:val="28"/>
        </w:rPr>
        <w:t xml:space="preserve"> (дата обращения: 03.02.2026). – Режим доступа: для </w:t>
      </w:r>
      <w:proofErr w:type="spellStart"/>
      <w:r>
        <w:rPr>
          <w:spacing w:val="-1"/>
          <w:sz w:val="28"/>
          <w:szCs w:val="28"/>
        </w:rPr>
        <w:t>авториз</w:t>
      </w:r>
      <w:proofErr w:type="spellEnd"/>
      <w:r>
        <w:rPr>
          <w:spacing w:val="-1"/>
          <w:sz w:val="28"/>
          <w:szCs w:val="28"/>
        </w:rPr>
        <w:t>. пользователей.</w:t>
      </w:r>
    </w:p>
    <w:p w14:paraId="4D75A342" w14:textId="77777777" w:rsidR="00ED53FB" w:rsidRPr="00ED53FB" w:rsidRDefault="00ED53FB" w:rsidP="00ED53FB">
      <w:pPr>
        <w:pStyle w:val="TableParagraph"/>
        <w:kinsoku w:val="0"/>
        <w:overflowPunct w:val="0"/>
        <w:spacing w:before="64"/>
        <w:ind w:left="75" w:right="143"/>
        <w:rPr>
          <w:spacing w:val="-1"/>
          <w:sz w:val="28"/>
          <w:szCs w:val="28"/>
        </w:rPr>
      </w:pPr>
      <w:r>
        <w:rPr>
          <w:spacing w:val="-1"/>
          <w:sz w:val="28"/>
          <w:szCs w:val="28"/>
        </w:rPr>
        <w:t>6.</w:t>
      </w:r>
      <w:r>
        <w:t xml:space="preserve"> </w:t>
      </w:r>
      <w:r>
        <w:rPr>
          <w:spacing w:val="-1"/>
          <w:sz w:val="28"/>
          <w:szCs w:val="28"/>
        </w:rPr>
        <w:t>Изюмский А.А. Интеллектуальные транспортные системы: учебное пособие / А.А. Изюмский,</w:t>
      </w:r>
    </w:p>
    <w:p w14:paraId="3504FEA2" w14:textId="77777777" w:rsidR="00ED53FB" w:rsidRPr="00ED53FB" w:rsidRDefault="00ED53FB" w:rsidP="00ED53FB">
      <w:pPr>
        <w:pStyle w:val="TableParagraph"/>
        <w:kinsoku w:val="0"/>
        <w:overflowPunct w:val="0"/>
        <w:spacing w:before="64"/>
        <w:ind w:left="75" w:right="143"/>
        <w:rPr>
          <w:spacing w:val="-1"/>
          <w:sz w:val="28"/>
          <w:szCs w:val="28"/>
        </w:rPr>
      </w:pPr>
      <w:r>
        <w:rPr>
          <w:spacing w:val="-1"/>
          <w:sz w:val="28"/>
          <w:szCs w:val="28"/>
        </w:rPr>
        <w:t xml:space="preserve">И.С. Сенин, С.В. </w:t>
      </w:r>
      <w:proofErr w:type="spellStart"/>
      <w:r>
        <w:rPr>
          <w:spacing w:val="-1"/>
          <w:sz w:val="28"/>
          <w:szCs w:val="28"/>
        </w:rPr>
        <w:t>Коцурба</w:t>
      </w:r>
      <w:proofErr w:type="spellEnd"/>
      <w:r>
        <w:rPr>
          <w:spacing w:val="-1"/>
          <w:sz w:val="28"/>
          <w:szCs w:val="28"/>
        </w:rPr>
        <w:t xml:space="preserve">. – Краснодар: </w:t>
      </w:r>
      <w:proofErr w:type="spellStart"/>
      <w:r>
        <w:rPr>
          <w:spacing w:val="-1"/>
          <w:sz w:val="28"/>
          <w:szCs w:val="28"/>
        </w:rPr>
        <w:t>КубГТУ</w:t>
      </w:r>
      <w:proofErr w:type="spellEnd"/>
      <w:r>
        <w:rPr>
          <w:spacing w:val="-1"/>
          <w:sz w:val="28"/>
          <w:szCs w:val="28"/>
        </w:rPr>
        <w:t xml:space="preserve">, 2024. – 235 с. – </w:t>
      </w:r>
      <w:r>
        <w:rPr>
          <w:spacing w:val="-1"/>
          <w:sz w:val="28"/>
          <w:szCs w:val="28"/>
          <w:lang w:val="en-US"/>
        </w:rPr>
        <w:t>ISBN</w:t>
      </w:r>
      <w:r>
        <w:rPr>
          <w:spacing w:val="-1"/>
          <w:sz w:val="28"/>
          <w:szCs w:val="28"/>
        </w:rPr>
        <w:t xml:space="preserve"> 978-5-8333-1360-2.</w:t>
      </w:r>
      <w:r>
        <w:rPr>
          <w:spacing w:val="-1"/>
          <w:sz w:val="28"/>
          <w:szCs w:val="28"/>
        </w:rPr>
        <w:tab/>
      </w:r>
      <w:proofErr w:type="gramStart"/>
      <w:r>
        <w:rPr>
          <w:spacing w:val="-1"/>
          <w:sz w:val="28"/>
          <w:szCs w:val="28"/>
          <w:lang w:val="en-US"/>
        </w:rPr>
        <w:t>URL</w:t>
      </w:r>
      <w:r>
        <w:rPr>
          <w:spacing w:val="-1"/>
          <w:sz w:val="28"/>
          <w:szCs w:val="28"/>
        </w:rPr>
        <w:t>:</w:t>
      </w:r>
      <w:r>
        <w:rPr>
          <w:spacing w:val="-1"/>
          <w:sz w:val="28"/>
          <w:szCs w:val="28"/>
          <w:lang w:val="en-US"/>
        </w:rPr>
        <w:t>https</w:t>
      </w:r>
      <w:r>
        <w:rPr>
          <w:spacing w:val="-1"/>
          <w:sz w:val="28"/>
          <w:szCs w:val="28"/>
        </w:rPr>
        <w:t>://</w:t>
      </w:r>
      <w:r>
        <w:rPr>
          <w:spacing w:val="-1"/>
          <w:sz w:val="28"/>
          <w:szCs w:val="28"/>
          <w:lang w:val="en-US"/>
        </w:rPr>
        <w:t>e</w:t>
      </w:r>
      <w:r>
        <w:rPr>
          <w:spacing w:val="-1"/>
          <w:sz w:val="28"/>
          <w:szCs w:val="28"/>
        </w:rPr>
        <w:t>.</w:t>
      </w:r>
      <w:proofErr w:type="spellStart"/>
      <w:r>
        <w:rPr>
          <w:spacing w:val="-1"/>
          <w:sz w:val="28"/>
          <w:szCs w:val="28"/>
          <w:lang w:val="en-US"/>
        </w:rPr>
        <w:t>lanbook</w:t>
      </w:r>
      <w:proofErr w:type="spellEnd"/>
      <w:r>
        <w:rPr>
          <w:spacing w:val="-1"/>
          <w:sz w:val="28"/>
          <w:szCs w:val="28"/>
        </w:rPr>
        <w:t>.</w:t>
      </w:r>
      <w:r>
        <w:rPr>
          <w:spacing w:val="-1"/>
          <w:sz w:val="28"/>
          <w:szCs w:val="28"/>
          <w:lang w:val="en-US"/>
        </w:rPr>
        <w:t>com</w:t>
      </w:r>
      <w:r>
        <w:rPr>
          <w:spacing w:val="-1"/>
          <w:sz w:val="28"/>
          <w:szCs w:val="28"/>
        </w:rPr>
        <w:t>/</w:t>
      </w:r>
      <w:r>
        <w:rPr>
          <w:spacing w:val="-1"/>
          <w:sz w:val="28"/>
          <w:szCs w:val="28"/>
          <w:lang w:val="en-US"/>
        </w:rPr>
        <w:t>book</w:t>
      </w:r>
      <w:r>
        <w:rPr>
          <w:spacing w:val="-1"/>
          <w:sz w:val="28"/>
          <w:szCs w:val="28"/>
        </w:rPr>
        <w:t>/478295</w:t>
      </w:r>
      <w:proofErr w:type="gramEnd"/>
      <w:r>
        <w:rPr>
          <w:spacing w:val="-1"/>
          <w:sz w:val="28"/>
          <w:szCs w:val="28"/>
        </w:rPr>
        <w:t xml:space="preserve"> (дата обращения: 03.02.2026). – Режим доступа: для </w:t>
      </w:r>
      <w:proofErr w:type="spellStart"/>
      <w:r>
        <w:rPr>
          <w:spacing w:val="-1"/>
          <w:sz w:val="28"/>
          <w:szCs w:val="28"/>
        </w:rPr>
        <w:t>авториз</w:t>
      </w:r>
      <w:proofErr w:type="spellEnd"/>
      <w:r>
        <w:rPr>
          <w:spacing w:val="-1"/>
          <w:sz w:val="28"/>
          <w:szCs w:val="28"/>
        </w:rPr>
        <w:t>. пользователей.</w:t>
      </w:r>
    </w:p>
    <w:p w14:paraId="1BA956A9" w14:textId="77777777" w:rsidR="00881596" w:rsidRPr="00881596" w:rsidRDefault="00881596" w:rsidP="00881596">
      <w:pPr>
        <w:spacing w:before="120" w:after="120"/>
        <w:ind w:firstLine="709"/>
        <w:jc w:val="both"/>
        <w:rPr>
          <w:sz w:val="28"/>
          <w:szCs w:val="28"/>
        </w:rPr>
      </w:pPr>
      <w:r>
        <w:rPr>
          <w:sz w:val="28"/>
          <w:szCs w:val="28"/>
        </w:rPr>
        <w:t>в) Перечень ресурсов информационно-телекоммуникационной сети «Интернет»:</w:t>
      </w:r>
    </w:p>
    <w:p w14:paraId="4A6E41A6" w14:textId="77777777" w:rsidR="00881596" w:rsidRPr="00881596" w:rsidRDefault="00881596" w:rsidP="00881596">
      <w:pPr>
        <w:spacing w:before="120" w:after="120"/>
        <w:ind w:firstLine="709"/>
        <w:jc w:val="both"/>
        <w:rPr>
          <w:sz w:val="28"/>
          <w:szCs w:val="28"/>
        </w:rPr>
      </w:pPr>
      <w:r>
        <w:rPr>
          <w:sz w:val="28"/>
          <w:szCs w:val="28"/>
        </w:rPr>
        <w:t>7. Библиотека СПбГУ ГА [Электронный ресурс]. – Режим доступа: http://spbguga.ru/objects/e-library/, свободный (дата обращения 11.04.2025).</w:t>
      </w:r>
    </w:p>
    <w:p w14:paraId="02D95640" w14:textId="77777777" w:rsidR="00E978D6" w:rsidRPr="00C10720" w:rsidRDefault="00881596" w:rsidP="00881596">
      <w:pPr>
        <w:pBdr>
          <w:top w:val="none" w:sz="4" w:space="0" w:color="000000"/>
          <w:left w:val="none" w:sz="4" w:space="0" w:color="000000"/>
          <w:bottom w:val="none" w:sz="4" w:space="0" w:color="000000"/>
          <w:right w:val="none" w:sz="4" w:space="0" w:color="000000"/>
        </w:pBdr>
        <w:ind w:firstLine="709"/>
        <w:jc w:val="both"/>
        <w:rPr>
          <w:sz w:val="28"/>
          <w:szCs w:val="28"/>
        </w:rPr>
      </w:pPr>
      <w:r>
        <w:rPr>
          <w:sz w:val="28"/>
          <w:szCs w:val="28"/>
        </w:rPr>
        <w:t xml:space="preserve">8. Электронно-библиотечная </w:t>
      </w:r>
      <w:r>
        <w:rPr>
          <w:sz w:val="28"/>
          <w:szCs w:val="28"/>
        </w:rPr>
        <w:tab/>
        <w:t xml:space="preserve">система </w:t>
      </w:r>
      <w:r>
        <w:rPr>
          <w:sz w:val="28"/>
          <w:szCs w:val="28"/>
        </w:rPr>
        <w:tab/>
        <w:t xml:space="preserve">издательства </w:t>
      </w:r>
      <w:r>
        <w:rPr>
          <w:sz w:val="28"/>
          <w:szCs w:val="28"/>
        </w:rPr>
        <w:tab/>
        <w:t>«Лань» https://profile.e.lanbook.com/cabinet/history, свободный после регистрации в системе (дата обращения 11.04.2025);</w:t>
      </w:r>
    </w:p>
    <w:p w14:paraId="66CE79AA" w14:textId="77777777" w:rsidR="00E978D6" w:rsidRPr="00C10720" w:rsidRDefault="00881596" w:rsidP="00881596">
      <w:pPr>
        <w:pBdr>
          <w:top w:val="none" w:sz="4" w:space="0" w:color="000000"/>
          <w:left w:val="none" w:sz="4" w:space="0" w:color="000000"/>
          <w:bottom w:val="none" w:sz="4" w:space="0" w:color="000000"/>
          <w:right w:val="none" w:sz="4" w:space="0" w:color="000000"/>
        </w:pBdr>
        <w:ind w:firstLine="709"/>
        <w:jc w:val="both"/>
        <w:rPr>
          <w:sz w:val="28"/>
          <w:szCs w:val="28"/>
        </w:rPr>
      </w:pPr>
      <w:r>
        <w:rPr>
          <w:sz w:val="28"/>
          <w:szCs w:val="28"/>
        </w:rPr>
        <w:t xml:space="preserve">9. Электронно-библиотечная система издательства «Юрайт» [Электронный ресурс] − Режим доступа: </w:t>
      </w:r>
      <w:hyperlink r:id="rId10">
        <w:r>
          <w:rPr>
            <w:sz w:val="28"/>
            <w:szCs w:val="28"/>
          </w:rPr>
          <w:t>http://https://biblio</w:t>
        </w:r>
      </w:hyperlink>
      <w:hyperlink r:id="rId11">
        <w:r>
          <w:rPr>
            <w:sz w:val="28"/>
            <w:szCs w:val="28"/>
          </w:rPr>
          <w:t>-</w:t>
        </w:r>
      </w:hyperlink>
      <w:hyperlink r:id="rId12">
        <w:r>
          <w:rPr>
            <w:sz w:val="28"/>
            <w:szCs w:val="28"/>
          </w:rPr>
          <w:t>online.ru</w:t>
        </w:r>
      </w:hyperlink>
      <w:hyperlink r:id="rId13">
        <w:r>
          <w:rPr>
            <w:sz w:val="28"/>
            <w:szCs w:val="28"/>
          </w:rPr>
          <w:t>,</w:t>
        </w:r>
      </w:hyperlink>
      <w:r>
        <w:rPr>
          <w:sz w:val="28"/>
          <w:szCs w:val="28"/>
        </w:rPr>
        <w:t xml:space="preserve">свободный (дата обращения: 11.04.2025). </w:t>
      </w:r>
    </w:p>
    <w:p w14:paraId="1A1E533E" w14:textId="77777777" w:rsidR="00E978D6" w:rsidRPr="00C10720" w:rsidRDefault="00C0067A">
      <w:pPr>
        <w:ind w:firstLine="709"/>
        <w:jc w:val="both"/>
        <w:rPr>
          <w:sz w:val="28"/>
          <w:szCs w:val="28"/>
        </w:rPr>
      </w:pPr>
      <w:r>
        <w:rPr>
          <w:sz w:val="28"/>
          <w:szCs w:val="28"/>
        </w:rPr>
        <w:t xml:space="preserve">г) программное обеспечение (лицензионное) </w:t>
      </w:r>
    </w:p>
    <w:p w14:paraId="186C2BE5" w14:textId="77777777" w:rsidR="00E978D6" w:rsidRPr="007D4A50" w:rsidRDefault="00C0067A" w:rsidP="00881596">
      <w:pPr>
        <w:spacing w:before="120" w:after="120"/>
        <w:ind w:firstLine="709"/>
        <w:jc w:val="both"/>
        <w:rPr>
          <w:b/>
          <w:sz w:val="28"/>
          <w:szCs w:val="28"/>
        </w:rPr>
      </w:pPr>
      <w:r>
        <w:rPr>
          <w:b/>
          <w:sz w:val="28"/>
          <w:szCs w:val="28"/>
        </w:rPr>
        <w:lastRenderedPageBreak/>
        <w:t>7 Материально-техническое обеспечение дисциплины</w:t>
      </w:r>
    </w:p>
    <w:p w14:paraId="08DCB6C7" w14:textId="77777777" w:rsidR="00E978D6" w:rsidRPr="00881596" w:rsidRDefault="004758DB">
      <w:pPr>
        <w:pStyle w:val="afb"/>
        <w:spacing w:after="0"/>
        <w:ind w:left="0" w:firstLine="709"/>
        <w:jc w:val="both"/>
        <w:rPr>
          <w:sz w:val="28"/>
          <w:szCs w:val="28"/>
        </w:rPr>
      </w:pPr>
      <w:r>
        <w:rPr>
          <w:sz w:val="28"/>
          <w:szCs w:val="28"/>
        </w:rPr>
        <w:t>1.Компьютерный класс, оборудованный ПК индивидуально для каждого студента. (ауд. 801-805)</w:t>
      </w:r>
    </w:p>
    <w:p w14:paraId="165CA7D1" w14:textId="77777777" w:rsidR="00E978D6" w:rsidRPr="00881596" w:rsidRDefault="004758DB">
      <w:pPr>
        <w:pStyle w:val="afb"/>
        <w:spacing w:after="0"/>
        <w:ind w:left="0" w:firstLine="709"/>
        <w:jc w:val="both"/>
        <w:rPr>
          <w:sz w:val="28"/>
          <w:szCs w:val="28"/>
        </w:rPr>
      </w:pPr>
      <w:r>
        <w:rPr>
          <w:sz w:val="28"/>
          <w:szCs w:val="28"/>
        </w:rPr>
        <w:t>2.Инсталлированные изучаемые средства прикладного и инструментального ПО.</w:t>
      </w:r>
    </w:p>
    <w:p w14:paraId="7B9EC740" w14:textId="77777777" w:rsidR="00E978D6" w:rsidRPr="00531E08" w:rsidRDefault="00C0067A" w:rsidP="00531E08">
      <w:pPr>
        <w:pStyle w:val="afb"/>
        <w:spacing w:after="0"/>
        <w:ind w:left="0" w:firstLine="709"/>
        <w:jc w:val="both"/>
        <w:rPr>
          <w:sz w:val="28"/>
          <w:szCs w:val="28"/>
        </w:rPr>
      </w:pPr>
      <w:r>
        <w:rPr>
          <w:sz w:val="28"/>
          <w:szCs w:val="28"/>
        </w:rPr>
        <w:t>3. Проектор при чтении лекции, доска для записей</w:t>
      </w:r>
    </w:p>
    <w:p w14:paraId="154EE9A6" w14:textId="77777777" w:rsidR="00531E08" w:rsidRDefault="00C0067A" w:rsidP="00531E08">
      <w:pPr>
        <w:pStyle w:val="afb"/>
        <w:spacing w:after="0"/>
        <w:ind w:left="0" w:firstLine="709"/>
        <w:jc w:val="both"/>
        <w:rPr>
          <w:sz w:val="28"/>
          <w:szCs w:val="28"/>
        </w:rPr>
      </w:pPr>
      <w:r>
        <w:rPr>
          <w:sz w:val="28"/>
          <w:szCs w:val="28"/>
        </w:rPr>
        <w:t>4. Проектор при проведении практических занятий и лабораторных работ,</w:t>
      </w:r>
    </w:p>
    <w:p w14:paraId="0F66417A" w14:textId="77777777" w:rsidR="00E978D6" w:rsidRPr="00531E08" w:rsidRDefault="00531E08" w:rsidP="00531E08">
      <w:pPr>
        <w:pStyle w:val="afb"/>
        <w:spacing w:after="0"/>
        <w:ind w:left="0" w:hanging="567"/>
        <w:jc w:val="both"/>
        <w:rPr>
          <w:sz w:val="28"/>
          <w:szCs w:val="28"/>
        </w:rPr>
      </w:pPr>
      <w:r>
        <w:rPr>
          <w:sz w:val="28"/>
          <w:szCs w:val="28"/>
        </w:rPr>
        <w:tab/>
        <w:t>доска для записей</w:t>
      </w:r>
    </w:p>
    <w:p w14:paraId="60EA9353" w14:textId="77777777" w:rsidR="00E978D6" w:rsidRPr="007D4A50" w:rsidRDefault="00C0067A" w:rsidP="00EF0827">
      <w:pPr>
        <w:spacing w:before="120" w:after="120"/>
        <w:ind w:firstLine="709"/>
        <w:jc w:val="both"/>
        <w:rPr>
          <w:b/>
          <w:sz w:val="28"/>
          <w:szCs w:val="28"/>
        </w:rPr>
      </w:pPr>
      <w:r>
        <w:rPr>
          <w:b/>
          <w:sz w:val="28"/>
          <w:szCs w:val="28"/>
        </w:rPr>
        <w:t>8 Образовательные технологии</w:t>
      </w:r>
    </w:p>
    <w:p w14:paraId="2222C539" w14:textId="77777777" w:rsidR="00E978D6" w:rsidRPr="00EF0827" w:rsidRDefault="00C0067A">
      <w:pPr>
        <w:ind w:firstLine="709"/>
        <w:jc w:val="both"/>
        <w:rPr>
          <w:sz w:val="28"/>
          <w:szCs w:val="28"/>
        </w:rPr>
      </w:pPr>
      <w:r>
        <w:rPr>
          <w:sz w:val="28"/>
          <w:szCs w:val="28"/>
        </w:rPr>
        <w:t xml:space="preserve">В рамках изучения дисциплины предполагается использовать следующие образовательные технологии: лекции, практические занятия, самостоятельная работа студента. </w:t>
      </w:r>
    </w:p>
    <w:p w14:paraId="2AF4EF07" w14:textId="77777777" w:rsidR="004831FA" w:rsidRDefault="00C0067A" w:rsidP="00EF0827">
      <w:pPr>
        <w:ind w:firstLine="709"/>
        <w:jc w:val="both"/>
        <w:rPr>
          <w:sz w:val="28"/>
          <w:szCs w:val="28"/>
        </w:rPr>
      </w:pPr>
      <w:r>
        <w:rPr>
          <w:sz w:val="28"/>
          <w:szCs w:val="28"/>
        </w:rPr>
        <w:t>Лекции. Традиционная лекция составляет основу теоретического обучения в рамках дисциплины и направлена на систематизированное изложение накопленных и актуальных научных знаний. На лекции концентрируется внимание обучающихся на наиболее сложных и узловых вопросах, стимулируется их активная познавательная деятельность.</w:t>
      </w:r>
      <w:r>
        <w:rPr>
          <w:rFonts w:ascii="URW Bookman" w:eastAsia="URW Bookman" w:hAnsi="URW Bookman" w:cs="URW Bookman"/>
          <w:sz w:val="28"/>
          <w:szCs w:val="28"/>
        </w:rPr>
        <w:t xml:space="preserve"> </w:t>
      </w:r>
      <w:r>
        <w:rPr>
          <w:sz w:val="28"/>
          <w:szCs w:val="28"/>
        </w:rPr>
        <w:t>Устное изложение учебного материала на лекции может сопровождаться одновременной демонстрацией слайдов, видеофильмов, при необходимости привлекаются открытые Интернет-ресурсы, а также практические примеры.</w:t>
      </w:r>
    </w:p>
    <w:p w14:paraId="1182B8C9" w14:textId="77777777" w:rsidR="00E978D6" w:rsidRPr="00EF0827" w:rsidRDefault="00C0067A" w:rsidP="00EF0827">
      <w:pPr>
        <w:ind w:firstLine="709"/>
        <w:jc w:val="both"/>
        <w:rPr>
          <w:sz w:val="28"/>
          <w:szCs w:val="28"/>
        </w:rPr>
      </w:pPr>
      <w:r>
        <w:rPr>
          <w:sz w:val="28"/>
          <w:szCs w:val="28"/>
        </w:rPr>
        <w:t>Практические занятия по дисциплине проводятся в соответствии с учебно-тематическим планом. Цель практических занятий – закрепить теоретические знания, полученные обучающимися на лекциях и в результате самостоятельного изучения соответствующих разделов рекомендуемой литературы, а также приобрести начальные практические навыки.</w:t>
      </w:r>
    </w:p>
    <w:p w14:paraId="5EF7B74E" w14:textId="77777777" w:rsidR="00E978D6" w:rsidRPr="00EF0827" w:rsidRDefault="00C0067A" w:rsidP="00EF0827">
      <w:pPr>
        <w:ind w:firstLine="709"/>
        <w:jc w:val="both"/>
        <w:rPr>
          <w:sz w:val="28"/>
          <w:szCs w:val="28"/>
        </w:rPr>
      </w:pPr>
      <w:r>
        <w:rPr>
          <w:sz w:val="28"/>
          <w:szCs w:val="28"/>
        </w:rPr>
        <w:t>Практические занятия предназначены для более глубокого освоения и анализа тем, изучаемых в рамках данной дисциплины.</w:t>
      </w:r>
    </w:p>
    <w:p w14:paraId="604025B1" w14:textId="77777777" w:rsidR="00E978D6" w:rsidRPr="00EF0827" w:rsidRDefault="00C0067A" w:rsidP="00EF0827">
      <w:pPr>
        <w:ind w:firstLine="709"/>
        <w:jc w:val="both"/>
        <w:rPr>
          <w:sz w:val="28"/>
          <w:szCs w:val="28"/>
        </w:rPr>
      </w:pPr>
      <w:r>
        <w:rPr>
          <w:sz w:val="28"/>
          <w:szCs w:val="28"/>
        </w:rPr>
        <w:t>Самостоятельная работа студентов включает:</w:t>
      </w:r>
    </w:p>
    <w:p w14:paraId="17F2E8E5" w14:textId="77777777" w:rsidR="00E978D6" w:rsidRPr="00EF0827" w:rsidRDefault="00C0067A" w:rsidP="00EF0827">
      <w:pPr>
        <w:ind w:firstLine="709"/>
        <w:jc w:val="both"/>
        <w:rPr>
          <w:sz w:val="28"/>
          <w:szCs w:val="28"/>
        </w:rPr>
      </w:pPr>
      <w:r>
        <w:rPr>
          <w:sz w:val="28"/>
          <w:szCs w:val="28"/>
        </w:rPr>
        <w:t>а) освоение теоретического материала;</w:t>
      </w:r>
    </w:p>
    <w:p w14:paraId="5CDD5AC1" w14:textId="77777777" w:rsidR="00E978D6" w:rsidRPr="00EF0827" w:rsidRDefault="00C0067A" w:rsidP="00EF0827">
      <w:pPr>
        <w:ind w:firstLine="709"/>
        <w:jc w:val="both"/>
        <w:rPr>
          <w:sz w:val="28"/>
          <w:szCs w:val="28"/>
        </w:rPr>
      </w:pPr>
      <w:r>
        <w:rPr>
          <w:sz w:val="28"/>
          <w:szCs w:val="28"/>
        </w:rPr>
        <w:t>б) подготовка к практическим занятиям;</w:t>
      </w:r>
    </w:p>
    <w:p w14:paraId="32EF757B" w14:textId="77777777" w:rsidR="00E978D6" w:rsidRPr="00EF0827" w:rsidRDefault="00C0067A" w:rsidP="00EF0827">
      <w:pPr>
        <w:ind w:firstLine="709"/>
        <w:jc w:val="both"/>
        <w:rPr>
          <w:sz w:val="28"/>
          <w:szCs w:val="28"/>
        </w:rPr>
      </w:pPr>
      <w:r>
        <w:rPr>
          <w:sz w:val="28"/>
          <w:szCs w:val="28"/>
        </w:rPr>
        <w:t>в) работа с электронным учебно-методическим комплексом.</w:t>
      </w:r>
    </w:p>
    <w:p w14:paraId="277AC195" w14:textId="77777777" w:rsidR="00E978D6" w:rsidRPr="00EF0827" w:rsidRDefault="00C0067A" w:rsidP="00EF0827">
      <w:pPr>
        <w:ind w:firstLine="709"/>
        <w:jc w:val="both"/>
        <w:rPr>
          <w:sz w:val="28"/>
          <w:szCs w:val="28"/>
        </w:rPr>
      </w:pPr>
      <w:r>
        <w:rPr>
          <w:sz w:val="28"/>
          <w:szCs w:val="28"/>
        </w:rPr>
        <w:t>Самостоятельная работа студентов является составной частью учебной работы. Ее основной целью является формирование навыка самостоятельного приобретения знаний по некоторым не особо сложным вопросам теоретического курса, закрепление и углубление полученных знаний, самостоятельная работа со справочниками, периодическими изданиями и научно-популярной литературой, в том числе находящимися в глобальных компьютерных сетях.</w:t>
      </w:r>
    </w:p>
    <w:p w14:paraId="2B613910" w14:textId="77777777" w:rsidR="00E978D6" w:rsidRDefault="00E978D6">
      <w:pPr>
        <w:ind w:firstLine="709"/>
        <w:jc w:val="both"/>
        <w:rPr>
          <w:rFonts w:ascii="URW Bookman" w:hAnsi="URW Bookman" w:cs="URW Bookman" w:hint="eastAsia"/>
          <w:b/>
          <w:sz w:val="28"/>
          <w:szCs w:val="28"/>
        </w:rPr>
      </w:pPr>
    </w:p>
    <w:p w14:paraId="4BD6DCAD" w14:textId="77777777" w:rsidR="004831FA" w:rsidRDefault="004831FA" w:rsidP="004831FA">
      <w:pPr>
        <w:pStyle w:val="afff2"/>
        <w:spacing w:line="240" w:lineRule="auto"/>
        <w:ind w:firstLine="851"/>
        <w:rPr>
          <w:rFonts w:eastAsia="Batang"/>
          <w:b/>
          <w:sz w:val="28"/>
          <w:szCs w:val="28"/>
        </w:rPr>
      </w:pPr>
      <w:r>
        <w:rPr>
          <w:rFonts w:eastAsia="Batang"/>
          <w:b/>
          <w:sz w:val="28"/>
          <w:szCs w:val="28"/>
        </w:rPr>
        <w:t xml:space="preserve">9 Фонд оценочных средств для проведения текущего контроля успеваемости и промежуточной аттестации по итогам освоения дисциплины. </w:t>
      </w:r>
    </w:p>
    <w:p w14:paraId="0CDCA5BA" w14:textId="77777777" w:rsidR="00E978D6" w:rsidRPr="004831FA" w:rsidRDefault="00C0067A" w:rsidP="004831FA">
      <w:pPr>
        <w:pStyle w:val="afff2"/>
        <w:spacing w:line="240" w:lineRule="auto"/>
        <w:ind w:firstLine="851"/>
        <w:rPr>
          <w:rFonts w:eastAsia="Batang"/>
          <w:sz w:val="28"/>
          <w:szCs w:val="28"/>
        </w:rPr>
      </w:pPr>
      <w:r>
        <w:rPr>
          <w:rFonts w:eastAsia="Batang"/>
          <w:sz w:val="28"/>
          <w:szCs w:val="28"/>
        </w:rPr>
        <w:t>Уровень и качество знаний студентов оцениваются по результатам текущего контроля успеваемости и промежуточной аттестации по итогам освоения дисциплины.</w:t>
      </w:r>
    </w:p>
    <w:p w14:paraId="07CE91FD" w14:textId="77777777" w:rsidR="00E978D6" w:rsidRPr="004831FA" w:rsidRDefault="00C0067A" w:rsidP="004831FA">
      <w:pPr>
        <w:pStyle w:val="ConsPlusNormal"/>
        <w:widowControl/>
        <w:ind w:firstLine="851"/>
        <w:jc w:val="both"/>
        <w:rPr>
          <w:rFonts w:ascii="Times New Roman" w:eastAsia="Batang" w:hAnsi="Times New Roman" w:cs="Times New Roman"/>
          <w:sz w:val="28"/>
          <w:szCs w:val="28"/>
        </w:rPr>
      </w:pPr>
      <w:r>
        <w:rPr>
          <w:rFonts w:ascii="Times New Roman" w:eastAsia="Batang" w:hAnsi="Times New Roman" w:cs="Times New Roman"/>
          <w:sz w:val="28"/>
          <w:szCs w:val="28"/>
        </w:rPr>
        <w:lastRenderedPageBreak/>
        <w:t>Текущий контроль успеваемости обучающихся включает устные опросы и задания, выдаваемые на самостоятельную работу по темам дисциплины.</w:t>
      </w:r>
    </w:p>
    <w:p w14:paraId="1AC339FB" w14:textId="77777777" w:rsidR="00E978D6" w:rsidRPr="004831FA" w:rsidRDefault="00C0067A" w:rsidP="004831FA">
      <w:pPr>
        <w:pStyle w:val="ConsPlusNormal"/>
        <w:ind w:firstLine="851"/>
        <w:jc w:val="both"/>
        <w:rPr>
          <w:rFonts w:ascii="Times New Roman" w:eastAsia="Batang" w:hAnsi="Times New Roman" w:cs="Times New Roman"/>
          <w:sz w:val="28"/>
          <w:szCs w:val="28"/>
        </w:rPr>
      </w:pPr>
      <w:r>
        <w:rPr>
          <w:rFonts w:ascii="Times New Roman" w:eastAsia="Batang" w:hAnsi="Times New Roman" w:cs="Times New Roman"/>
          <w:sz w:val="28"/>
          <w:szCs w:val="28"/>
        </w:rPr>
        <w:t>Устный опрос проводится на каждом практическом занятии в течение не более 10 минут с целью контроля усвоения теоретического материала, излагаемого на лекции. Перечень вопросов определяется уровнем подготовки учебной группы, а также индивидуальными особенностями обучающихся.</w:t>
      </w:r>
    </w:p>
    <w:p w14:paraId="4E9405F5" w14:textId="77777777" w:rsidR="00E978D6" w:rsidRPr="004831FA" w:rsidRDefault="00C0067A" w:rsidP="004831FA">
      <w:pPr>
        <w:pStyle w:val="ConsPlusNormal"/>
        <w:ind w:firstLine="851"/>
        <w:jc w:val="both"/>
        <w:rPr>
          <w:rFonts w:ascii="Times New Roman" w:eastAsia="Batang" w:hAnsi="Times New Roman" w:cs="Times New Roman"/>
          <w:sz w:val="28"/>
          <w:szCs w:val="28"/>
        </w:rPr>
      </w:pPr>
      <w:r>
        <w:rPr>
          <w:rFonts w:ascii="Times New Roman" w:eastAsia="Batang" w:hAnsi="Times New Roman" w:cs="Times New Roman"/>
          <w:sz w:val="28"/>
          <w:szCs w:val="28"/>
        </w:rPr>
        <w:t>Индивидуальное задание ‒ это продукт самостоятельной работы обучающегося, представляющий собой самостоятельную работу по представлению полученных результатов решения определенного учебно-практического задания.</w:t>
      </w:r>
    </w:p>
    <w:p w14:paraId="1FB5758D" w14:textId="77777777" w:rsidR="00E978D6" w:rsidRPr="004831FA" w:rsidRDefault="00C0067A" w:rsidP="004831FA">
      <w:pPr>
        <w:pStyle w:val="ConsPlusNormal"/>
        <w:ind w:firstLine="851"/>
        <w:jc w:val="both"/>
        <w:rPr>
          <w:rFonts w:ascii="Times New Roman" w:eastAsia="Batang" w:hAnsi="Times New Roman" w:cs="Times New Roman"/>
          <w:sz w:val="28"/>
          <w:szCs w:val="28"/>
        </w:rPr>
      </w:pPr>
      <w:r>
        <w:rPr>
          <w:rFonts w:ascii="Times New Roman" w:eastAsia="Batang" w:hAnsi="Times New Roman" w:cs="Times New Roman"/>
          <w:sz w:val="28"/>
          <w:szCs w:val="28"/>
        </w:rPr>
        <w:t>Контроль выполнения задания, выдаваемого на самостоятельную работу, преследует собой цель своевременного выявления плохо усвоенного материала дисциплины для последующей корректировки или организации обязательной консультации. Проверка выданного задания производится не реже, чем один раз в две недели.</w:t>
      </w:r>
    </w:p>
    <w:p w14:paraId="0F6B6B22" w14:textId="77777777" w:rsidR="00E978D6" w:rsidRPr="004831FA" w:rsidRDefault="00C0067A" w:rsidP="004831FA">
      <w:pPr>
        <w:widowControl w:val="0"/>
        <w:ind w:firstLine="851"/>
        <w:jc w:val="both"/>
        <w:rPr>
          <w:sz w:val="28"/>
          <w:szCs w:val="28"/>
        </w:rPr>
      </w:pPr>
      <w:r>
        <w:rPr>
          <w:sz w:val="28"/>
          <w:szCs w:val="28"/>
        </w:rPr>
        <w:t xml:space="preserve">Итоговая аттестация по итогам освоения дисциплины проводится в форме экзамена. </w:t>
      </w:r>
    </w:p>
    <w:p w14:paraId="26F9A0B7" w14:textId="77777777" w:rsidR="00E978D6" w:rsidRPr="004831FA" w:rsidRDefault="00C0067A" w:rsidP="004831FA">
      <w:pPr>
        <w:widowControl w:val="0"/>
        <w:ind w:firstLine="851"/>
        <w:jc w:val="both"/>
        <w:rPr>
          <w:sz w:val="28"/>
          <w:szCs w:val="28"/>
        </w:rPr>
      </w:pPr>
      <w:r>
        <w:rPr>
          <w:sz w:val="28"/>
          <w:szCs w:val="28"/>
        </w:rPr>
        <w:t>Экзамен позволяет оценить уровень освоения компетенций за весь период изучения дисциплины. К моменту сдачи экзамена должны быть успешно пройдены предыдущие формы контроля.</w:t>
      </w:r>
    </w:p>
    <w:p w14:paraId="51974A25" w14:textId="77777777" w:rsidR="004831FA" w:rsidRPr="004831FA" w:rsidRDefault="004831FA" w:rsidP="00C754E8">
      <w:pPr>
        <w:ind w:firstLine="567"/>
        <w:jc w:val="both"/>
        <w:rPr>
          <w:sz w:val="28"/>
          <w:szCs w:val="28"/>
        </w:rPr>
      </w:pPr>
      <w:r>
        <w:rPr>
          <w:sz w:val="28"/>
          <w:szCs w:val="28"/>
        </w:rPr>
        <w:t>При проведении промежуточной аттестации во 2 семестре (экзамен) применяется тестирование с использованием тестовой системы и выполнение практической и ситуационной задачи.</w:t>
      </w:r>
    </w:p>
    <w:p w14:paraId="34045A17" w14:textId="77777777" w:rsidR="00E978D6" w:rsidRPr="004831FA" w:rsidRDefault="00E978D6" w:rsidP="004831FA">
      <w:pPr>
        <w:widowControl w:val="0"/>
        <w:jc w:val="both"/>
        <w:rPr>
          <w:sz w:val="28"/>
          <w:szCs w:val="28"/>
        </w:rPr>
      </w:pPr>
    </w:p>
    <w:p w14:paraId="2600E65F" w14:textId="77777777" w:rsidR="00E978D6" w:rsidRPr="007D4A50" w:rsidRDefault="00C0067A">
      <w:pPr>
        <w:pStyle w:val="afff2"/>
        <w:spacing w:line="240" w:lineRule="auto"/>
        <w:ind w:firstLine="709"/>
        <w:rPr>
          <w:rFonts w:eastAsia="Batang"/>
          <w:b/>
          <w:sz w:val="28"/>
          <w:szCs w:val="28"/>
        </w:rPr>
      </w:pPr>
      <w:r>
        <w:rPr>
          <w:rFonts w:eastAsia="Batang"/>
          <w:b/>
          <w:sz w:val="28"/>
          <w:szCs w:val="28"/>
        </w:rPr>
        <w:t>9.1 Балльно-рейтинговая оценка текущего контроля успеваемости и знаний студентов по дисциплине</w:t>
      </w:r>
    </w:p>
    <w:p w14:paraId="0B927EF7" w14:textId="77777777" w:rsidR="00E978D6" w:rsidRDefault="00C0067A">
      <w:pPr>
        <w:ind w:firstLine="709"/>
        <w:jc w:val="both"/>
        <w:rPr>
          <w:rFonts w:ascii="URW Bookman" w:hAnsi="URW Bookman" w:cs="URW Bookman" w:hint="eastAsia"/>
          <w:sz w:val="28"/>
        </w:rPr>
      </w:pPr>
      <w:r>
        <w:rPr>
          <w:sz w:val="28"/>
          <w:szCs w:val="28"/>
        </w:rPr>
        <w:t>Не применяется.</w:t>
      </w:r>
    </w:p>
    <w:p w14:paraId="0E1D82E7" w14:textId="77777777" w:rsidR="00E978D6" w:rsidRDefault="00E978D6">
      <w:pPr>
        <w:ind w:firstLine="709"/>
        <w:jc w:val="both"/>
        <w:rPr>
          <w:rFonts w:ascii="URW Bookman" w:hAnsi="URW Bookman" w:cs="URW Bookman" w:hint="eastAsia"/>
          <w:sz w:val="28"/>
        </w:rPr>
      </w:pPr>
    </w:p>
    <w:p w14:paraId="1D33A219" w14:textId="77777777" w:rsidR="00E978D6" w:rsidRPr="007D4A50" w:rsidRDefault="00C0067A">
      <w:pPr>
        <w:ind w:firstLine="709"/>
        <w:jc w:val="both"/>
        <w:rPr>
          <w:b/>
          <w:sz w:val="28"/>
          <w:szCs w:val="28"/>
        </w:rPr>
      </w:pPr>
      <w:r>
        <w:rPr>
          <w:b/>
          <w:sz w:val="28"/>
          <w:szCs w:val="28"/>
        </w:rPr>
        <w:t>9.2 Методические рекомендации по проведению процедуры оценивания знаний, умений и навыков и (или) опыта деятельности, характеризующих этапы формирования компетенций</w:t>
      </w:r>
    </w:p>
    <w:p w14:paraId="60DE6C2D" w14:textId="77777777" w:rsidR="00E978D6" w:rsidRPr="00AE4650" w:rsidRDefault="00C0067A">
      <w:pPr>
        <w:ind w:firstLine="709"/>
        <w:jc w:val="both"/>
        <w:rPr>
          <w:sz w:val="28"/>
          <w:szCs w:val="28"/>
        </w:rPr>
      </w:pPr>
      <w:r>
        <w:rPr>
          <w:sz w:val="28"/>
          <w:szCs w:val="28"/>
        </w:rPr>
        <w:t xml:space="preserve">Устный опрос оценивается следующим образом: </w:t>
      </w:r>
    </w:p>
    <w:p w14:paraId="4FE8E50B" w14:textId="77777777" w:rsidR="00E978D6" w:rsidRPr="00AE4650" w:rsidRDefault="00C0067A">
      <w:pPr>
        <w:ind w:firstLine="709"/>
        <w:jc w:val="both"/>
        <w:rPr>
          <w:sz w:val="28"/>
          <w:szCs w:val="28"/>
        </w:rPr>
      </w:pPr>
      <w:r>
        <w:rPr>
          <w:sz w:val="28"/>
          <w:szCs w:val="28"/>
        </w:rPr>
        <w:t xml:space="preserve">«зачтено»: обучающийся дает ответ на поставленный вопрос по существу и правильно отвечает на уточняющие вопросы; </w:t>
      </w:r>
    </w:p>
    <w:p w14:paraId="34A7CA03" w14:textId="77777777" w:rsidR="00E978D6" w:rsidRPr="00AE4650" w:rsidRDefault="00C0067A">
      <w:pPr>
        <w:ind w:firstLine="709"/>
        <w:jc w:val="both"/>
        <w:rPr>
          <w:sz w:val="28"/>
          <w:szCs w:val="28"/>
        </w:rPr>
      </w:pPr>
      <w:r>
        <w:rPr>
          <w:sz w:val="28"/>
          <w:szCs w:val="28"/>
        </w:rPr>
        <w:t>«не зачтено»: обучающийся отказывается отвечать на поставленный вопрос, либо отвечает на него неверно и при формулировании дополнительных (вспомогательных) вопросов.</w:t>
      </w:r>
    </w:p>
    <w:p w14:paraId="23FDA7F6" w14:textId="77777777" w:rsidR="00E978D6" w:rsidRPr="00AE4650" w:rsidRDefault="00C0067A">
      <w:pPr>
        <w:ind w:firstLine="709"/>
        <w:jc w:val="both"/>
        <w:rPr>
          <w:sz w:val="28"/>
          <w:szCs w:val="28"/>
        </w:rPr>
      </w:pPr>
      <w:r>
        <w:rPr>
          <w:sz w:val="28"/>
          <w:szCs w:val="28"/>
        </w:rPr>
        <w:t xml:space="preserve">Решение задач оценивается: </w:t>
      </w:r>
    </w:p>
    <w:p w14:paraId="55215E29" w14:textId="77777777" w:rsidR="00E978D6" w:rsidRPr="00AE4650" w:rsidRDefault="00C0067A">
      <w:pPr>
        <w:ind w:firstLine="709"/>
        <w:jc w:val="both"/>
        <w:rPr>
          <w:sz w:val="28"/>
          <w:szCs w:val="28"/>
        </w:rPr>
      </w:pPr>
      <w:r>
        <w:rPr>
          <w:sz w:val="28"/>
          <w:szCs w:val="28"/>
        </w:rPr>
        <w:t>«зачтено»: обучающийся самостоятельно правильно решает задачу, дает обоснованную оценку по итогу решения;</w:t>
      </w:r>
    </w:p>
    <w:p w14:paraId="7C2623E8" w14:textId="77777777" w:rsidR="00E978D6" w:rsidRDefault="00C0067A">
      <w:pPr>
        <w:ind w:firstLine="709"/>
        <w:jc w:val="both"/>
        <w:rPr>
          <w:sz w:val="28"/>
          <w:szCs w:val="28"/>
        </w:rPr>
      </w:pPr>
      <w:r>
        <w:rPr>
          <w:sz w:val="28"/>
          <w:szCs w:val="28"/>
        </w:rPr>
        <w:t>«не зачтено»: обучающийся отказывается от выполнения задачи или не способен ее решить самостоятельно, а также с помощью преподавателя.</w:t>
      </w:r>
    </w:p>
    <w:p w14:paraId="5E3C7364" w14:textId="77777777" w:rsidR="00AE4650" w:rsidRPr="00AE4650" w:rsidRDefault="00AE4650" w:rsidP="00AE4650">
      <w:pPr>
        <w:ind w:firstLine="709"/>
        <w:jc w:val="both"/>
        <w:rPr>
          <w:sz w:val="28"/>
          <w:szCs w:val="28"/>
        </w:rPr>
      </w:pPr>
      <w:r>
        <w:rPr>
          <w:sz w:val="28"/>
          <w:szCs w:val="28"/>
        </w:rPr>
        <w:t>Практическая работа:</w:t>
      </w:r>
    </w:p>
    <w:p w14:paraId="5023A3C3" w14:textId="77777777" w:rsidR="00AE4650" w:rsidRPr="00AE4650" w:rsidRDefault="00AE4650" w:rsidP="00AE4650">
      <w:pPr>
        <w:ind w:firstLine="709"/>
        <w:jc w:val="both"/>
        <w:rPr>
          <w:sz w:val="28"/>
          <w:szCs w:val="28"/>
        </w:rPr>
      </w:pPr>
      <w:r>
        <w:rPr>
          <w:sz w:val="28"/>
          <w:szCs w:val="28"/>
        </w:rPr>
        <w:lastRenderedPageBreak/>
        <w:t>«зачтено»: работа зачитывается в том случае, если задание выполнено полностью, в соответствии с поставленными требованиями и сделаны необходимые выводы;</w:t>
      </w:r>
    </w:p>
    <w:p w14:paraId="024E40EB" w14:textId="77777777" w:rsidR="00AE4650" w:rsidRPr="00AE4650" w:rsidRDefault="00AE4650" w:rsidP="00AE4650">
      <w:pPr>
        <w:ind w:firstLine="709"/>
        <w:jc w:val="both"/>
        <w:rPr>
          <w:sz w:val="28"/>
          <w:szCs w:val="28"/>
        </w:rPr>
      </w:pPr>
      <w:r>
        <w:rPr>
          <w:sz w:val="28"/>
          <w:szCs w:val="28"/>
        </w:rPr>
        <w:t>«не зачтено»: работа не зачитывается в том случае, если обучающийся не выполнил задания, или результат выполнения задания не соответствует поставленным требованиям, а в заданиях и (или) ответах имеются существенные ошибки.</w:t>
      </w:r>
    </w:p>
    <w:p w14:paraId="0F1D1904" w14:textId="77777777" w:rsidR="00E978D6" w:rsidRPr="007D4A50" w:rsidRDefault="00C0067A" w:rsidP="005A5904">
      <w:pPr>
        <w:spacing w:after="120"/>
        <w:ind w:firstLine="709"/>
        <w:jc w:val="both"/>
        <w:rPr>
          <w:b/>
          <w:sz w:val="28"/>
          <w:szCs w:val="28"/>
        </w:rPr>
      </w:pPr>
      <w:r>
        <w:rPr>
          <w:b/>
          <w:sz w:val="28"/>
          <w:szCs w:val="28"/>
        </w:rPr>
        <w:t xml:space="preserve">9.3 Темы курсовых работ (проектов) по дисциплине </w:t>
      </w:r>
    </w:p>
    <w:p w14:paraId="6A557749" w14:textId="77777777" w:rsidR="00E978D6" w:rsidRPr="005A5904" w:rsidRDefault="00C0067A">
      <w:pPr>
        <w:ind w:firstLine="709"/>
        <w:jc w:val="both"/>
        <w:rPr>
          <w:sz w:val="28"/>
          <w:szCs w:val="28"/>
        </w:rPr>
      </w:pPr>
      <w:r>
        <w:rPr>
          <w:sz w:val="28"/>
          <w:szCs w:val="28"/>
        </w:rPr>
        <w:t>Написание курсовых работ (проектов) учебным планом не предусмотрено.</w:t>
      </w:r>
    </w:p>
    <w:p w14:paraId="6BCE0B47" w14:textId="77777777" w:rsidR="00E978D6" w:rsidRDefault="00C0067A" w:rsidP="005A5904">
      <w:pPr>
        <w:spacing w:before="120"/>
        <w:ind w:firstLine="709"/>
        <w:jc w:val="both"/>
        <w:rPr>
          <w:b/>
          <w:sz w:val="28"/>
          <w:szCs w:val="28"/>
        </w:rPr>
      </w:pPr>
      <w:r>
        <w:rPr>
          <w:b/>
          <w:sz w:val="28"/>
          <w:szCs w:val="28"/>
        </w:rPr>
        <w:t xml:space="preserve">9.4 Контрольные вопросы для проведения входного контроля остаточных знаний по обеспечивающим дисциплинам </w:t>
      </w:r>
    </w:p>
    <w:p w14:paraId="5A9381E0" w14:textId="77777777" w:rsidR="00E978D6" w:rsidRPr="005A5904" w:rsidRDefault="00C0067A" w:rsidP="005A5904">
      <w:pPr>
        <w:spacing w:after="120"/>
        <w:ind w:firstLine="709"/>
        <w:jc w:val="both"/>
        <w:rPr>
          <w:sz w:val="28"/>
          <w:szCs w:val="28"/>
        </w:rPr>
      </w:pPr>
      <w:r>
        <w:rPr>
          <w:sz w:val="28"/>
          <w:szCs w:val="28"/>
        </w:rPr>
        <w:t>Входной контроль по дисциплине не предусмотрен.</w:t>
      </w:r>
    </w:p>
    <w:p w14:paraId="67EA5B8B" w14:textId="77777777" w:rsidR="00E978D6" w:rsidRDefault="00E978D6">
      <w:pPr>
        <w:ind w:firstLine="709"/>
        <w:jc w:val="both"/>
        <w:rPr>
          <w:rFonts w:ascii="URW Bookman" w:hAnsi="URW Bookman" w:cs="URW Bookman" w:hint="eastAsia"/>
          <w:b/>
          <w:bCs/>
          <w:sz w:val="28"/>
          <w:szCs w:val="28"/>
        </w:rPr>
      </w:pPr>
    </w:p>
    <w:p w14:paraId="24C6D64A" w14:textId="77777777" w:rsidR="00557406" w:rsidRDefault="00557406">
      <w:pPr>
        <w:rPr>
          <w:b/>
          <w:sz w:val="28"/>
          <w:szCs w:val="28"/>
        </w:rPr>
      </w:pPr>
      <w:r>
        <w:rPr>
          <w:b/>
          <w:sz w:val="28"/>
          <w:szCs w:val="28"/>
        </w:rPr>
        <w:br w:type="page"/>
      </w:r>
    </w:p>
    <w:p w14:paraId="7B1792D8" w14:textId="77777777" w:rsidR="00E978D6" w:rsidRPr="007D4A50" w:rsidRDefault="00C0067A" w:rsidP="00557406">
      <w:pPr>
        <w:spacing w:after="120"/>
        <w:ind w:firstLine="709"/>
        <w:jc w:val="both"/>
        <w:rPr>
          <w:b/>
          <w:sz w:val="28"/>
          <w:szCs w:val="28"/>
        </w:rPr>
      </w:pPr>
      <w:r>
        <w:rPr>
          <w:b/>
          <w:sz w:val="28"/>
          <w:szCs w:val="28"/>
        </w:rPr>
        <w:lastRenderedPageBreak/>
        <w:t>9.5 Описание показателей и критериев оценивания компетенций на различных этапах их формирования, описание шкал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790"/>
        <w:gridCol w:w="6230"/>
      </w:tblGrid>
      <w:tr w:rsidR="00E978D6" w14:paraId="0FDD6D78" w14:textId="77777777" w:rsidTr="008D4950">
        <w:trPr>
          <w:tblHeader/>
        </w:trPr>
        <w:tc>
          <w:tcPr>
            <w:tcW w:w="1841" w:type="dxa"/>
            <w:vAlign w:val="center"/>
          </w:tcPr>
          <w:p w14:paraId="526970FD" w14:textId="77777777" w:rsidR="00E978D6" w:rsidRPr="008B6949" w:rsidRDefault="00C0067A">
            <w:pPr>
              <w:pStyle w:val="28"/>
              <w:tabs>
                <w:tab w:val="left" w:pos="1418"/>
              </w:tabs>
              <w:spacing w:after="0" w:line="240" w:lineRule="auto"/>
              <w:jc w:val="center"/>
              <w:rPr>
                <w:szCs w:val="28"/>
              </w:rPr>
            </w:pPr>
            <w:r>
              <w:rPr>
                <w:rFonts w:eastAsia="URW Bookman"/>
                <w:szCs w:val="28"/>
              </w:rPr>
              <w:t>Компетенции</w:t>
            </w:r>
          </w:p>
        </w:tc>
        <w:tc>
          <w:tcPr>
            <w:tcW w:w="1698" w:type="dxa"/>
            <w:vAlign w:val="center"/>
          </w:tcPr>
          <w:p w14:paraId="322071CD" w14:textId="77777777" w:rsidR="00E978D6" w:rsidRPr="008B6949" w:rsidRDefault="00C0067A">
            <w:pPr>
              <w:pStyle w:val="28"/>
              <w:tabs>
                <w:tab w:val="left" w:pos="1418"/>
              </w:tabs>
              <w:spacing w:after="0" w:line="240" w:lineRule="auto"/>
              <w:jc w:val="center"/>
              <w:rPr>
                <w:szCs w:val="28"/>
              </w:rPr>
            </w:pPr>
            <w:r>
              <w:rPr>
                <w:rFonts w:eastAsia="URW Bookman"/>
                <w:szCs w:val="28"/>
              </w:rPr>
              <w:t>Показатели оценивания (индикаторы достижения) компетенций</w:t>
            </w:r>
          </w:p>
        </w:tc>
        <w:tc>
          <w:tcPr>
            <w:tcW w:w="6230" w:type="dxa"/>
            <w:vAlign w:val="center"/>
          </w:tcPr>
          <w:p w14:paraId="21BAA1C9" w14:textId="77777777" w:rsidR="00E978D6" w:rsidRPr="008B6949" w:rsidRDefault="00C0067A">
            <w:pPr>
              <w:pStyle w:val="28"/>
              <w:tabs>
                <w:tab w:val="left" w:pos="1418"/>
              </w:tabs>
              <w:spacing w:after="0" w:line="240" w:lineRule="auto"/>
              <w:jc w:val="center"/>
              <w:rPr>
                <w:szCs w:val="28"/>
              </w:rPr>
            </w:pPr>
            <w:r>
              <w:rPr>
                <w:rFonts w:eastAsia="URW Bookman"/>
                <w:szCs w:val="28"/>
              </w:rPr>
              <w:t>Критерии оценивания</w:t>
            </w:r>
          </w:p>
        </w:tc>
      </w:tr>
      <w:tr w:rsidR="00E978D6" w14:paraId="470F2EDB" w14:textId="77777777">
        <w:tc>
          <w:tcPr>
            <w:tcW w:w="9769" w:type="dxa"/>
            <w:gridSpan w:val="3"/>
          </w:tcPr>
          <w:p w14:paraId="3CBD5914" w14:textId="77777777" w:rsidR="00E978D6" w:rsidRPr="008B6949" w:rsidRDefault="00C0067A">
            <w:pPr>
              <w:jc w:val="center"/>
              <w:rPr>
                <w:b/>
                <w:sz w:val="28"/>
                <w:szCs w:val="28"/>
              </w:rPr>
            </w:pPr>
            <w:r>
              <w:rPr>
                <w:rFonts w:eastAsia="URW Bookman"/>
                <w:sz w:val="28"/>
                <w:szCs w:val="28"/>
                <w:lang w:eastAsia="zh-CN"/>
              </w:rPr>
              <w:t>I этап</w:t>
            </w:r>
          </w:p>
        </w:tc>
      </w:tr>
      <w:tr w:rsidR="00E978D6" w14:paraId="64D95B07" w14:textId="77777777" w:rsidTr="008D4950">
        <w:tc>
          <w:tcPr>
            <w:tcW w:w="1841" w:type="dxa"/>
            <w:vAlign w:val="center"/>
          </w:tcPr>
          <w:p w14:paraId="2C855230" w14:textId="77777777" w:rsidR="00E978D6" w:rsidRPr="008B6949" w:rsidRDefault="00C0067A">
            <w:pPr>
              <w:jc w:val="center"/>
              <w:rPr>
                <w:b/>
                <w:sz w:val="28"/>
                <w:szCs w:val="28"/>
              </w:rPr>
            </w:pPr>
            <w:r>
              <w:rPr>
                <w:rFonts w:eastAsia="URW Bookman"/>
                <w:b/>
                <w:sz w:val="28"/>
                <w:szCs w:val="28"/>
              </w:rPr>
              <w:t>ОПК-4</w:t>
            </w:r>
          </w:p>
        </w:tc>
        <w:tc>
          <w:tcPr>
            <w:tcW w:w="1698" w:type="dxa"/>
            <w:vAlign w:val="center"/>
          </w:tcPr>
          <w:p w14:paraId="11AED1FC" w14:textId="77777777" w:rsidR="00E978D6" w:rsidRPr="008B6949" w:rsidRDefault="003930BD">
            <w:pPr>
              <w:jc w:val="center"/>
              <w:rPr>
                <w:sz w:val="28"/>
                <w:szCs w:val="28"/>
              </w:rPr>
            </w:pPr>
            <m:oMathPara>
              <m:oMath>
                <m:sSubSup>
                  <m:sSubSupPr>
                    <m:ctrlPr>
                      <w:rPr>
                        <w:rFonts w:ascii="Cambria Math" w:eastAsia="Cambria Math" w:hAnsi="Cambria Math"/>
                        <w:i/>
                        <w:sz w:val="28"/>
                        <w:szCs w:val="28"/>
                      </w:rPr>
                    </m:ctrlPr>
                  </m:sSubSupPr>
                  <m:e>
                    <m:r>
                      <w:rPr>
                        <w:rFonts w:ascii="Cambria Math" w:eastAsia="Cambria Math" w:hAnsi="Cambria Math"/>
                        <w:sz w:val="28"/>
                        <w:szCs w:val="28"/>
                      </w:rPr>
                      <m:t>ИД</m:t>
                    </m:r>
                  </m:e>
                  <m:sub>
                    <m:r>
                      <w:rPr>
                        <w:rFonts w:ascii="Cambria Math" w:eastAsia="Cambria Math" w:hAnsi="Cambria Math"/>
                        <w:sz w:val="28"/>
                        <w:szCs w:val="28"/>
                      </w:rPr>
                      <m:t>ОПК4</m:t>
                    </m:r>
                  </m:sub>
                  <m:sup>
                    <m:r>
                      <w:rPr>
                        <w:rFonts w:ascii="Cambria Math" w:eastAsia="Cambria Math" w:hAnsi="Cambria Math"/>
                        <w:sz w:val="28"/>
                        <w:szCs w:val="28"/>
                      </w:rPr>
                      <m:t>1</m:t>
                    </m:r>
                  </m:sup>
                </m:sSubSup>
              </m:oMath>
            </m:oMathPara>
          </w:p>
          <w:p w14:paraId="7ABA5C27" w14:textId="77777777" w:rsidR="00E978D6" w:rsidRPr="008B6949" w:rsidRDefault="00E978D6">
            <w:pPr>
              <w:jc w:val="center"/>
              <w:rPr>
                <w:sz w:val="28"/>
                <w:szCs w:val="28"/>
              </w:rPr>
            </w:pPr>
          </w:p>
          <w:p w14:paraId="5A6E396E" w14:textId="77777777" w:rsidR="00E978D6" w:rsidRPr="008B6949" w:rsidRDefault="00E978D6">
            <w:pPr>
              <w:jc w:val="center"/>
              <w:rPr>
                <w:sz w:val="28"/>
                <w:szCs w:val="28"/>
              </w:rPr>
            </w:pPr>
          </w:p>
          <w:p w14:paraId="519E1524" w14:textId="77777777" w:rsidR="00E978D6" w:rsidRPr="008B6949" w:rsidRDefault="00E978D6">
            <w:pPr>
              <w:jc w:val="center"/>
              <w:rPr>
                <w:sz w:val="28"/>
                <w:szCs w:val="28"/>
              </w:rPr>
            </w:pPr>
          </w:p>
          <w:p w14:paraId="389DDA4C" w14:textId="77777777" w:rsidR="00E978D6" w:rsidRPr="008B6949" w:rsidRDefault="003930BD">
            <w:pPr>
              <w:jc w:val="center"/>
              <w:rPr>
                <w:b/>
                <w:sz w:val="28"/>
                <w:szCs w:val="28"/>
              </w:rPr>
            </w:pPr>
            <m:oMathPara>
              <m:oMath>
                <m:sSubSup>
                  <m:sSubSupPr>
                    <m:ctrlPr>
                      <w:rPr>
                        <w:rFonts w:ascii="Cambria Math" w:eastAsia="Cambria Math" w:hAnsi="Cambria Math"/>
                        <w:i/>
                        <w:sz w:val="28"/>
                        <w:szCs w:val="28"/>
                      </w:rPr>
                    </m:ctrlPr>
                  </m:sSubSupPr>
                  <m:e>
                    <m:r>
                      <w:rPr>
                        <w:rFonts w:ascii="Cambria Math" w:eastAsia="Cambria Math" w:hAnsi="Cambria Math"/>
                        <w:sz w:val="28"/>
                        <w:szCs w:val="28"/>
                      </w:rPr>
                      <m:t>ИД</m:t>
                    </m:r>
                  </m:e>
                  <m:sub>
                    <m:r>
                      <w:rPr>
                        <w:rFonts w:ascii="Cambria Math" w:eastAsia="Cambria Math" w:hAnsi="Cambria Math"/>
                        <w:sz w:val="28"/>
                        <w:szCs w:val="28"/>
                      </w:rPr>
                      <m:t>ОПК4</m:t>
                    </m:r>
                  </m:sub>
                  <m:sup>
                    <m:r>
                      <w:rPr>
                        <w:rFonts w:ascii="Cambria Math" w:eastAsia="Cambria Math" w:hAnsi="Cambria Math"/>
                        <w:sz w:val="28"/>
                        <w:szCs w:val="28"/>
                      </w:rPr>
                      <m:t>2</m:t>
                    </m:r>
                  </m:sup>
                </m:sSubSup>
              </m:oMath>
            </m:oMathPara>
          </w:p>
        </w:tc>
        <w:tc>
          <w:tcPr>
            <w:tcW w:w="6230" w:type="dxa"/>
          </w:tcPr>
          <w:p w14:paraId="1ACC75BF" w14:textId="77777777" w:rsidR="00E978D6" w:rsidRPr="008B6949" w:rsidRDefault="00C0067A">
            <w:pPr>
              <w:tabs>
                <w:tab w:val="left" w:pos="601"/>
              </w:tabs>
              <w:spacing w:line="276" w:lineRule="auto"/>
              <w:ind w:firstLine="317"/>
              <w:rPr>
                <w:sz w:val="28"/>
                <w:szCs w:val="28"/>
              </w:rPr>
            </w:pPr>
            <w:r>
              <w:rPr>
                <w:rFonts w:eastAsia="URW Bookman"/>
                <w:sz w:val="28"/>
                <w:szCs w:val="28"/>
                <w:lang w:eastAsia="zh-CN"/>
              </w:rPr>
              <w:t>Знает:</w:t>
            </w:r>
          </w:p>
          <w:p w14:paraId="30CDD596" w14:textId="77777777" w:rsidR="00E978D6" w:rsidRPr="008B6949" w:rsidRDefault="008D4950" w:rsidP="008D4950">
            <w:pPr>
              <w:pStyle w:val="24"/>
              <w:ind w:firstLine="0"/>
              <w:rPr>
                <w:sz w:val="28"/>
                <w:szCs w:val="28"/>
              </w:rPr>
            </w:pPr>
            <w:r>
              <w:rPr>
                <w:rFonts w:eastAsia="URW Bookman"/>
                <w:sz w:val="28"/>
                <w:szCs w:val="28"/>
              </w:rPr>
              <w:t xml:space="preserve">-основные принципы самоорганизации и самообразования; </w:t>
            </w:r>
          </w:p>
          <w:p w14:paraId="6387B3FB" w14:textId="77777777" w:rsidR="00E978D6" w:rsidRPr="008B6949" w:rsidRDefault="00C0067A" w:rsidP="008D4950">
            <w:pPr>
              <w:pStyle w:val="24"/>
              <w:ind w:firstLine="0"/>
              <w:rPr>
                <w:sz w:val="28"/>
                <w:szCs w:val="28"/>
              </w:rPr>
            </w:pPr>
            <w:r>
              <w:rPr>
                <w:rFonts w:eastAsia="URW Bookman"/>
                <w:sz w:val="28"/>
                <w:szCs w:val="28"/>
              </w:rPr>
              <w:t>- основные сведения о дискретных структурах, используемых в персональных компьютерах;</w:t>
            </w:r>
          </w:p>
          <w:p w14:paraId="681091E0" w14:textId="77777777" w:rsidR="00E978D6" w:rsidRPr="008B6949" w:rsidRDefault="008D4950" w:rsidP="008D4950">
            <w:pPr>
              <w:pStyle w:val="24"/>
              <w:ind w:firstLine="0"/>
              <w:rPr>
                <w:sz w:val="28"/>
                <w:szCs w:val="28"/>
              </w:rPr>
            </w:pPr>
            <w:r>
              <w:rPr>
                <w:rFonts w:eastAsia="URW Bookman"/>
                <w:sz w:val="28"/>
                <w:szCs w:val="28"/>
              </w:rPr>
              <w:t>-способы обработки материала с применением современных информационных технологий;</w:t>
            </w:r>
          </w:p>
          <w:p w14:paraId="5EB93B94" w14:textId="77777777" w:rsidR="00E978D6" w:rsidRPr="008B6949" w:rsidRDefault="008D4950" w:rsidP="008D4950">
            <w:pPr>
              <w:pStyle w:val="24"/>
              <w:ind w:firstLine="0"/>
              <w:rPr>
                <w:sz w:val="28"/>
                <w:szCs w:val="28"/>
              </w:rPr>
            </w:pPr>
            <w:r>
              <w:rPr>
                <w:rFonts w:eastAsia="URW Bookman"/>
                <w:sz w:val="28"/>
                <w:szCs w:val="28"/>
              </w:rPr>
              <w:t>-способы сбора библиографической информации по дисциплине;</w:t>
            </w:r>
          </w:p>
          <w:p w14:paraId="032F8A9D" w14:textId="77777777" w:rsidR="00E978D6" w:rsidRPr="008B6949" w:rsidRDefault="008D4950" w:rsidP="008D4950">
            <w:pPr>
              <w:pStyle w:val="24"/>
              <w:ind w:firstLine="0"/>
              <w:rPr>
                <w:sz w:val="28"/>
                <w:szCs w:val="28"/>
              </w:rPr>
            </w:pPr>
            <w:r>
              <w:rPr>
                <w:rFonts w:eastAsia="URW Bookman"/>
                <w:sz w:val="28"/>
                <w:szCs w:val="28"/>
              </w:rPr>
              <w:t>-структуру локальных и глобальных компьютерных сетей.</w:t>
            </w:r>
          </w:p>
          <w:p w14:paraId="51E56773" w14:textId="77777777" w:rsidR="00E978D6" w:rsidRPr="008B6949" w:rsidRDefault="00C0067A" w:rsidP="008D4950">
            <w:pPr>
              <w:tabs>
                <w:tab w:val="left" w:pos="601"/>
              </w:tabs>
              <w:spacing w:line="276" w:lineRule="auto"/>
              <w:rPr>
                <w:sz w:val="28"/>
                <w:szCs w:val="28"/>
              </w:rPr>
            </w:pPr>
            <w:r>
              <w:rPr>
                <w:rFonts w:eastAsia="URW Bookman"/>
                <w:sz w:val="28"/>
                <w:szCs w:val="28"/>
                <w:lang w:eastAsia="zh-CN"/>
              </w:rPr>
              <w:t>Умеет:</w:t>
            </w:r>
          </w:p>
          <w:p w14:paraId="68BE8C61" w14:textId="77777777" w:rsidR="00E978D6" w:rsidRPr="008B6949" w:rsidRDefault="008D4950" w:rsidP="008D4950">
            <w:pPr>
              <w:pStyle w:val="24"/>
              <w:ind w:firstLine="0"/>
              <w:rPr>
                <w:sz w:val="28"/>
                <w:szCs w:val="28"/>
              </w:rPr>
            </w:pPr>
            <w:r>
              <w:rPr>
                <w:rFonts w:eastAsia="URW Bookman"/>
                <w:sz w:val="28"/>
                <w:szCs w:val="28"/>
              </w:rPr>
              <w:t>-воспринимать и реализовывать на практике полученные знания;</w:t>
            </w:r>
          </w:p>
          <w:p w14:paraId="711C61C4" w14:textId="77777777" w:rsidR="00E978D6" w:rsidRPr="008B6949" w:rsidRDefault="008D4950" w:rsidP="008D4950">
            <w:pPr>
              <w:pStyle w:val="24"/>
              <w:ind w:firstLine="0"/>
              <w:rPr>
                <w:sz w:val="28"/>
                <w:szCs w:val="28"/>
              </w:rPr>
            </w:pPr>
            <w:r>
              <w:rPr>
                <w:rFonts w:eastAsia="URW Bookman"/>
                <w:sz w:val="28"/>
                <w:szCs w:val="28"/>
              </w:rPr>
              <w:t>-работать в качестве пользователя персонального компьютера;</w:t>
            </w:r>
          </w:p>
          <w:p w14:paraId="68DF980F" w14:textId="77777777" w:rsidR="00E978D6" w:rsidRPr="008B6949" w:rsidRDefault="008D4950" w:rsidP="008D4950">
            <w:pPr>
              <w:pStyle w:val="24"/>
              <w:ind w:firstLine="0"/>
              <w:rPr>
                <w:b/>
                <w:sz w:val="28"/>
                <w:szCs w:val="28"/>
              </w:rPr>
            </w:pPr>
            <w:r>
              <w:rPr>
                <w:rFonts w:eastAsia="URW Bookman"/>
                <w:sz w:val="28"/>
                <w:szCs w:val="28"/>
              </w:rPr>
              <w:t>-самостоятельно применять всю совокупность полученных знаний.</w:t>
            </w:r>
          </w:p>
        </w:tc>
      </w:tr>
      <w:tr w:rsidR="00E978D6" w14:paraId="0D70C7C4" w14:textId="77777777">
        <w:tc>
          <w:tcPr>
            <w:tcW w:w="9769" w:type="dxa"/>
            <w:gridSpan w:val="3"/>
          </w:tcPr>
          <w:p w14:paraId="018604BF" w14:textId="77777777" w:rsidR="00E978D6" w:rsidRPr="008B6949" w:rsidRDefault="00C0067A">
            <w:pPr>
              <w:jc w:val="center"/>
              <w:rPr>
                <w:b/>
                <w:sz w:val="28"/>
                <w:szCs w:val="28"/>
              </w:rPr>
            </w:pPr>
            <w:r>
              <w:rPr>
                <w:rFonts w:eastAsia="URW Bookman"/>
                <w:sz w:val="28"/>
                <w:szCs w:val="28"/>
                <w:lang w:eastAsia="zh-CN"/>
              </w:rPr>
              <w:t>II этап</w:t>
            </w:r>
          </w:p>
        </w:tc>
      </w:tr>
      <w:tr w:rsidR="00E978D6" w14:paraId="71FCA526" w14:textId="77777777" w:rsidTr="00155022">
        <w:tc>
          <w:tcPr>
            <w:tcW w:w="1841" w:type="dxa"/>
            <w:vAlign w:val="center"/>
          </w:tcPr>
          <w:p w14:paraId="3AAC5C68" w14:textId="77777777" w:rsidR="00E978D6" w:rsidRPr="008B6949" w:rsidRDefault="00C0067A">
            <w:pPr>
              <w:jc w:val="both"/>
              <w:rPr>
                <w:b/>
                <w:sz w:val="28"/>
                <w:szCs w:val="28"/>
              </w:rPr>
            </w:pPr>
            <w:r>
              <w:rPr>
                <w:rFonts w:eastAsia="URW Bookman"/>
                <w:b/>
                <w:sz w:val="28"/>
                <w:szCs w:val="28"/>
              </w:rPr>
              <w:t>ОПК-4</w:t>
            </w:r>
          </w:p>
        </w:tc>
        <w:tc>
          <w:tcPr>
            <w:tcW w:w="1698" w:type="dxa"/>
            <w:vAlign w:val="center"/>
          </w:tcPr>
          <w:p w14:paraId="0161DB96" w14:textId="77777777" w:rsidR="00E978D6" w:rsidRPr="008B6949" w:rsidRDefault="003930BD">
            <w:pPr>
              <w:jc w:val="both"/>
              <w:rPr>
                <w:sz w:val="28"/>
                <w:szCs w:val="28"/>
              </w:rPr>
            </w:pPr>
            <m:oMathPara>
              <m:oMath>
                <m:sSubSup>
                  <m:sSubSupPr>
                    <m:ctrlPr>
                      <w:rPr>
                        <w:rFonts w:ascii="Cambria Math" w:eastAsia="Cambria Math" w:hAnsi="Cambria Math"/>
                        <w:i/>
                        <w:sz w:val="28"/>
                        <w:szCs w:val="28"/>
                      </w:rPr>
                    </m:ctrlPr>
                  </m:sSubSupPr>
                  <m:e>
                    <m:r>
                      <w:rPr>
                        <w:rFonts w:ascii="Cambria Math" w:eastAsia="Cambria Math" w:hAnsi="Cambria Math"/>
                        <w:sz w:val="28"/>
                        <w:szCs w:val="28"/>
                      </w:rPr>
                      <m:t>ИД</m:t>
                    </m:r>
                  </m:e>
                  <m:sub>
                    <m:r>
                      <w:rPr>
                        <w:rFonts w:ascii="Cambria Math" w:eastAsia="Cambria Math" w:hAnsi="Cambria Math"/>
                        <w:sz w:val="28"/>
                        <w:szCs w:val="28"/>
                      </w:rPr>
                      <m:t>ОПК4</m:t>
                    </m:r>
                  </m:sub>
                  <m:sup>
                    <m:r>
                      <w:rPr>
                        <w:rFonts w:ascii="Cambria Math" w:eastAsia="Cambria Math" w:hAnsi="Cambria Math"/>
                        <w:sz w:val="28"/>
                        <w:szCs w:val="28"/>
                      </w:rPr>
                      <m:t>1</m:t>
                    </m:r>
                  </m:sup>
                </m:sSubSup>
              </m:oMath>
            </m:oMathPara>
          </w:p>
          <w:p w14:paraId="2231C48A" w14:textId="77777777" w:rsidR="00E978D6" w:rsidRPr="008B6949" w:rsidRDefault="00E978D6">
            <w:pPr>
              <w:jc w:val="both"/>
              <w:rPr>
                <w:sz w:val="28"/>
                <w:szCs w:val="28"/>
              </w:rPr>
            </w:pPr>
          </w:p>
          <w:p w14:paraId="6A4D9AB4" w14:textId="77777777" w:rsidR="00E978D6" w:rsidRPr="008B6949" w:rsidRDefault="00E978D6">
            <w:pPr>
              <w:jc w:val="both"/>
              <w:rPr>
                <w:sz w:val="28"/>
                <w:szCs w:val="28"/>
              </w:rPr>
            </w:pPr>
          </w:p>
          <w:p w14:paraId="3E34D60D" w14:textId="77777777" w:rsidR="00E978D6" w:rsidRPr="008B6949" w:rsidRDefault="00E978D6">
            <w:pPr>
              <w:jc w:val="both"/>
              <w:rPr>
                <w:sz w:val="28"/>
                <w:szCs w:val="28"/>
              </w:rPr>
            </w:pPr>
          </w:p>
          <w:p w14:paraId="0C048D1D" w14:textId="77777777" w:rsidR="00E978D6" w:rsidRPr="008B6949" w:rsidRDefault="003930BD">
            <w:pPr>
              <w:jc w:val="both"/>
              <w:rPr>
                <w:b/>
                <w:sz w:val="28"/>
                <w:szCs w:val="28"/>
              </w:rPr>
            </w:pPr>
            <m:oMathPara>
              <m:oMath>
                <m:sSubSup>
                  <m:sSubSupPr>
                    <m:ctrlPr>
                      <w:rPr>
                        <w:rFonts w:ascii="Cambria Math" w:eastAsia="Cambria Math" w:hAnsi="Cambria Math"/>
                        <w:i/>
                        <w:sz w:val="28"/>
                        <w:szCs w:val="28"/>
                      </w:rPr>
                    </m:ctrlPr>
                  </m:sSubSupPr>
                  <m:e>
                    <m:r>
                      <w:rPr>
                        <w:rFonts w:ascii="Cambria Math" w:eastAsia="Cambria Math" w:hAnsi="Cambria Math"/>
                        <w:sz w:val="28"/>
                        <w:szCs w:val="28"/>
                      </w:rPr>
                      <m:t>ИД</m:t>
                    </m:r>
                  </m:e>
                  <m:sub>
                    <m:r>
                      <w:rPr>
                        <w:rFonts w:ascii="Cambria Math" w:eastAsia="Cambria Math" w:hAnsi="Cambria Math"/>
                        <w:sz w:val="28"/>
                        <w:szCs w:val="28"/>
                      </w:rPr>
                      <m:t>ОПК4</m:t>
                    </m:r>
                  </m:sub>
                  <m:sup>
                    <m:r>
                      <w:rPr>
                        <w:rFonts w:ascii="Cambria Math" w:eastAsia="Cambria Math" w:hAnsi="Cambria Math"/>
                        <w:sz w:val="28"/>
                        <w:szCs w:val="28"/>
                      </w:rPr>
                      <m:t>2</m:t>
                    </m:r>
                  </m:sup>
                </m:sSubSup>
              </m:oMath>
            </m:oMathPara>
          </w:p>
        </w:tc>
        <w:tc>
          <w:tcPr>
            <w:tcW w:w="6230" w:type="dxa"/>
          </w:tcPr>
          <w:p w14:paraId="25A64397" w14:textId="77777777" w:rsidR="00E978D6" w:rsidRPr="008B6949" w:rsidRDefault="00C0067A">
            <w:pPr>
              <w:tabs>
                <w:tab w:val="left" w:pos="601"/>
              </w:tabs>
              <w:spacing w:line="276" w:lineRule="auto"/>
              <w:ind w:firstLine="317"/>
              <w:jc w:val="both"/>
              <w:rPr>
                <w:sz w:val="28"/>
                <w:szCs w:val="28"/>
              </w:rPr>
            </w:pPr>
            <w:r>
              <w:rPr>
                <w:rFonts w:eastAsia="URW Bookman"/>
                <w:sz w:val="28"/>
                <w:szCs w:val="28"/>
                <w:lang w:eastAsia="zh-CN"/>
              </w:rPr>
              <w:t>Умеет:</w:t>
            </w:r>
          </w:p>
          <w:p w14:paraId="767BB837" w14:textId="77777777" w:rsidR="00E978D6" w:rsidRPr="008B6949" w:rsidRDefault="008D4950" w:rsidP="008D4950">
            <w:pPr>
              <w:pStyle w:val="24"/>
              <w:ind w:firstLine="0"/>
              <w:rPr>
                <w:sz w:val="28"/>
                <w:szCs w:val="28"/>
              </w:rPr>
            </w:pPr>
            <w:r>
              <w:rPr>
                <w:rFonts w:eastAsia="URW Bookman"/>
                <w:sz w:val="28"/>
                <w:szCs w:val="28"/>
              </w:rPr>
              <w:t xml:space="preserve">-обрабатывать и анализировать материал </w:t>
            </w:r>
            <w:r>
              <w:rPr>
                <w:rFonts w:eastAsia="URW Bookman"/>
                <w:sz w:val="28"/>
                <w:szCs w:val="28"/>
              </w:rPr>
              <w:br/>
              <w:t>с применением современных информационных технологий;</w:t>
            </w:r>
          </w:p>
          <w:p w14:paraId="03571750" w14:textId="77777777" w:rsidR="00E978D6" w:rsidRPr="008B6949" w:rsidRDefault="008D4950" w:rsidP="008D4950">
            <w:pPr>
              <w:pStyle w:val="24"/>
              <w:ind w:firstLine="0"/>
              <w:rPr>
                <w:sz w:val="28"/>
                <w:szCs w:val="28"/>
              </w:rPr>
            </w:pPr>
            <w:r>
              <w:rPr>
                <w:rFonts w:eastAsia="URW Bookman"/>
                <w:sz w:val="28"/>
                <w:szCs w:val="28"/>
              </w:rPr>
              <w:t>-работать с компьютером как средством управления информацией.</w:t>
            </w:r>
          </w:p>
          <w:p w14:paraId="3F25F8CE" w14:textId="77777777" w:rsidR="00E978D6" w:rsidRPr="008B6949" w:rsidRDefault="00C0067A" w:rsidP="008D4950">
            <w:pPr>
              <w:tabs>
                <w:tab w:val="left" w:pos="601"/>
              </w:tabs>
              <w:jc w:val="both"/>
              <w:rPr>
                <w:sz w:val="28"/>
                <w:szCs w:val="28"/>
              </w:rPr>
            </w:pPr>
            <w:r>
              <w:rPr>
                <w:rFonts w:eastAsia="URW Bookman"/>
                <w:sz w:val="28"/>
                <w:szCs w:val="28"/>
                <w:lang w:eastAsia="zh-CN"/>
              </w:rPr>
              <w:t>Владеет:</w:t>
            </w:r>
          </w:p>
          <w:p w14:paraId="2EC6DF23" w14:textId="77777777" w:rsidR="00E978D6" w:rsidRPr="008B6949" w:rsidRDefault="008D4950" w:rsidP="008D4950">
            <w:pPr>
              <w:rPr>
                <w:sz w:val="28"/>
                <w:szCs w:val="28"/>
              </w:rPr>
            </w:pPr>
            <w:r>
              <w:rPr>
                <w:rFonts w:eastAsia="URW Bookman"/>
                <w:sz w:val="28"/>
                <w:szCs w:val="28"/>
              </w:rPr>
              <w:t>-методами сбора, хранения и обработки</w:t>
            </w:r>
            <w:r>
              <w:rPr>
                <w:rFonts w:eastAsia="URW Bookman"/>
                <w:sz w:val="28"/>
                <w:szCs w:val="28"/>
              </w:rPr>
              <w:br/>
              <w:t xml:space="preserve"> информации, применяемые в профессиональной деятельности;</w:t>
            </w:r>
          </w:p>
          <w:p w14:paraId="1E6B1590" w14:textId="77777777" w:rsidR="00E978D6" w:rsidRPr="008B6949" w:rsidRDefault="008D4950" w:rsidP="008D4950">
            <w:pPr>
              <w:pStyle w:val="24"/>
              <w:ind w:firstLine="0"/>
              <w:rPr>
                <w:sz w:val="28"/>
                <w:szCs w:val="28"/>
              </w:rPr>
            </w:pPr>
            <w:r>
              <w:rPr>
                <w:rFonts w:eastAsia="URW Bookman"/>
                <w:sz w:val="28"/>
                <w:szCs w:val="28"/>
              </w:rPr>
              <w:t>-методами самоорганизации и самообразования;</w:t>
            </w:r>
          </w:p>
          <w:p w14:paraId="0D26F29B" w14:textId="77777777" w:rsidR="00E978D6" w:rsidRPr="008B6949" w:rsidRDefault="008D4950" w:rsidP="008D4950">
            <w:pPr>
              <w:pStyle w:val="24"/>
              <w:ind w:firstLine="0"/>
              <w:rPr>
                <w:sz w:val="28"/>
                <w:szCs w:val="28"/>
              </w:rPr>
            </w:pPr>
            <w:r>
              <w:rPr>
                <w:rFonts w:eastAsia="URW Bookman"/>
                <w:sz w:val="28"/>
                <w:szCs w:val="28"/>
              </w:rPr>
              <w:t>-методами обработки материала, знаниями по информационной безопасности;</w:t>
            </w:r>
          </w:p>
          <w:p w14:paraId="2A35EE1D" w14:textId="77777777" w:rsidR="00E978D6" w:rsidRPr="008B6949" w:rsidRDefault="008D4950" w:rsidP="008D4950">
            <w:pPr>
              <w:pStyle w:val="aff3"/>
              <w:spacing w:after="0"/>
              <w:jc w:val="both"/>
              <w:rPr>
                <w:b/>
                <w:sz w:val="28"/>
                <w:szCs w:val="28"/>
              </w:rPr>
            </w:pPr>
            <w:r>
              <w:rPr>
                <w:rFonts w:eastAsia="URW Bookman"/>
                <w:sz w:val="28"/>
                <w:szCs w:val="28"/>
              </w:rPr>
              <w:t>-методами решения функциональных и вычислительных задач.</w:t>
            </w:r>
          </w:p>
        </w:tc>
      </w:tr>
    </w:tbl>
    <w:p w14:paraId="0458A21D" w14:textId="77777777" w:rsidR="00E978D6" w:rsidRDefault="00E978D6">
      <w:pPr>
        <w:ind w:firstLine="567"/>
        <w:jc w:val="both"/>
        <w:rPr>
          <w:rFonts w:ascii="URW Bookman" w:hAnsi="URW Bookman" w:cs="URW Bookman" w:hint="eastAsia"/>
          <w:b/>
          <w:sz w:val="28"/>
        </w:rPr>
      </w:pPr>
    </w:p>
    <w:p w14:paraId="574FD706" w14:textId="77777777" w:rsidR="00D61396" w:rsidRDefault="00D61396">
      <w:pPr>
        <w:ind w:firstLine="567"/>
        <w:jc w:val="both"/>
        <w:rPr>
          <w:rFonts w:ascii="URW Bookman" w:hAnsi="URW Bookman" w:cs="URW Bookman" w:hint="eastAsia"/>
          <w:b/>
          <w:sz w:val="28"/>
        </w:rPr>
      </w:pPr>
    </w:p>
    <w:p w14:paraId="2CF8ECA1" w14:textId="77777777" w:rsidR="00D61396" w:rsidRPr="00D61396" w:rsidRDefault="00D61396" w:rsidP="00D61396">
      <w:pPr>
        <w:ind w:firstLine="567"/>
        <w:jc w:val="both"/>
        <w:rPr>
          <w:b/>
          <w:sz w:val="28"/>
        </w:rPr>
      </w:pPr>
      <w:r>
        <w:rPr>
          <w:b/>
          <w:sz w:val="28"/>
        </w:rPr>
        <w:lastRenderedPageBreak/>
        <w:t>Шкала оценивания при проведении промежуточной аттестации</w:t>
      </w:r>
    </w:p>
    <w:p w14:paraId="649AA218" w14:textId="77777777" w:rsidR="00D61396" w:rsidRPr="00D61396" w:rsidRDefault="00D61396" w:rsidP="00D61396">
      <w:pPr>
        <w:ind w:firstLine="567"/>
        <w:jc w:val="both"/>
        <w:rPr>
          <w:sz w:val="28"/>
        </w:rPr>
      </w:pPr>
      <w:r>
        <w:rPr>
          <w:sz w:val="28"/>
        </w:rPr>
        <w:t>«</w:t>
      </w:r>
      <w:r>
        <w:rPr>
          <w:i/>
          <w:sz w:val="28"/>
        </w:rPr>
        <w:t>Отлично»</w:t>
      </w:r>
      <w:r>
        <w:rPr>
          <w:sz w:val="28"/>
        </w:rPr>
        <w:t xml:space="preserve"> выставляется обучающемуся, показавшему всесторонние, систематизированные, глубокие знания по рассматриваемой компетенции и умение уверенно применять их на практике при решении задач, свободное и правильное обоснование принятых решений. Отвечая на вопрос, может быстро и безошибочно проиллюстрировать ответ собственными примерами. Обучающийся самостоятельно правильно решает задачу, дает обоснованную оценку итогам решения.</w:t>
      </w:r>
    </w:p>
    <w:p w14:paraId="1B49691C" w14:textId="77777777" w:rsidR="00D61396" w:rsidRPr="00D61396" w:rsidRDefault="00D61396" w:rsidP="00D61396">
      <w:pPr>
        <w:ind w:firstLine="567"/>
        <w:jc w:val="both"/>
        <w:rPr>
          <w:sz w:val="28"/>
        </w:rPr>
      </w:pPr>
      <w:r>
        <w:rPr>
          <w:sz w:val="28"/>
        </w:rPr>
        <w:t>«</w:t>
      </w:r>
      <w:r>
        <w:rPr>
          <w:i/>
          <w:sz w:val="28"/>
        </w:rPr>
        <w:t>Хорошо</w:t>
      </w:r>
      <w:r>
        <w:rPr>
          <w:sz w:val="28"/>
        </w:rPr>
        <w:t xml:space="preserve">» выставляется обучающемуся, если он твердо знает материал, грамотно </w:t>
      </w:r>
      <w:proofErr w:type="gramStart"/>
      <w:r>
        <w:rPr>
          <w:sz w:val="28"/>
        </w:rPr>
        <w:t>и по существу</w:t>
      </w:r>
      <w:proofErr w:type="gramEnd"/>
      <w:r>
        <w:rPr>
          <w:sz w:val="28"/>
        </w:rPr>
        <w:t xml:space="preserve"> излагает его, умеет применять полученные знания на практике, но допускает в ответе или в решении задачи некоторые неточности, хорошо владеет всем содержанием, видит взаимосвязи, но не всегда делает это самостоятельно без помощи преподавателя. Обучающийся решает задачу верно, но при помощи преподавателя.</w:t>
      </w:r>
    </w:p>
    <w:p w14:paraId="6A520A58" w14:textId="77777777" w:rsidR="00D61396" w:rsidRPr="00D61396" w:rsidRDefault="00D61396" w:rsidP="00D61396">
      <w:pPr>
        <w:ind w:firstLine="567"/>
        <w:jc w:val="both"/>
        <w:rPr>
          <w:sz w:val="28"/>
        </w:rPr>
      </w:pPr>
      <w:r>
        <w:rPr>
          <w:sz w:val="28"/>
        </w:rPr>
        <w:t>«</w:t>
      </w:r>
      <w:r>
        <w:rPr>
          <w:i/>
          <w:sz w:val="28"/>
        </w:rPr>
        <w:t>Удовлетворительно</w:t>
      </w:r>
      <w:r>
        <w:rPr>
          <w:sz w:val="28"/>
        </w:rPr>
        <w:t>» выставляется обучающемуся, показавшему фрагментарный, разрозненный характер знаний, недостаточно правильные формулировки базовых понятий, нарушения логической последовательности в изложении программного материала, но при этом он владеет основными разделами учебной программы в рамках заданной компетенции, необходимыми для дальнейшего обучения и может применять полученные знания по образцу в стандартной ситуации. Отвечает только на конкретный вопрос, соединяет знания из разных разделов курса только при наводящих вопросах преподавателя. Ситуационная задача решена не полностью, или содержатся незначительные ошибки в расчетах.</w:t>
      </w:r>
    </w:p>
    <w:p w14:paraId="6863D47E" w14:textId="77777777" w:rsidR="00D61396" w:rsidRPr="00D61396" w:rsidRDefault="00D61396" w:rsidP="00D61396">
      <w:pPr>
        <w:spacing w:after="120"/>
        <w:ind w:firstLine="567"/>
        <w:jc w:val="both"/>
        <w:rPr>
          <w:sz w:val="28"/>
        </w:rPr>
      </w:pPr>
      <w:r>
        <w:rPr>
          <w:sz w:val="28"/>
        </w:rPr>
        <w:t>«</w:t>
      </w:r>
      <w:r>
        <w:rPr>
          <w:i/>
          <w:sz w:val="28"/>
        </w:rPr>
        <w:t>Неудовлетворительно</w:t>
      </w:r>
      <w:r>
        <w:rPr>
          <w:sz w:val="28"/>
        </w:rPr>
        <w:t>» выставляется обучающемуся, который не знает большей части основного содержания учебной программы дисциплины в рамках компетенций, допускает грубые ошибки в формулировках основных понятий дисциплины и не умеет использовать полученные знания при решении типовых практических задач. Не раскрыты глубина и полнота при ответах. Задача не решена даже при помощи преподавателя.</w:t>
      </w:r>
    </w:p>
    <w:p w14:paraId="58DBCFA5" w14:textId="77777777" w:rsidR="00E978D6" w:rsidRDefault="00C0067A">
      <w:pPr>
        <w:ind w:firstLine="567"/>
        <w:jc w:val="both"/>
        <w:rPr>
          <w:b/>
          <w:sz w:val="28"/>
          <w:szCs w:val="28"/>
        </w:rPr>
      </w:pPr>
      <w:r>
        <w:rPr>
          <w:b/>
          <w:sz w:val="28"/>
          <w:szCs w:val="28"/>
        </w:rPr>
        <w:t xml:space="preserve">9.6 Типовые контрольные задания для проведения текущего контроля и промежуточной аттестации по итогам освоения дисциплины </w:t>
      </w:r>
    </w:p>
    <w:p w14:paraId="03B9E009" w14:textId="77777777" w:rsidR="001209EA" w:rsidRPr="007D4A50" w:rsidRDefault="001209EA" w:rsidP="001209EA">
      <w:pPr>
        <w:spacing w:after="120"/>
        <w:ind w:firstLine="567"/>
        <w:jc w:val="both"/>
        <w:rPr>
          <w:b/>
          <w:sz w:val="28"/>
          <w:szCs w:val="28"/>
        </w:rPr>
      </w:pPr>
      <w:r>
        <w:rPr>
          <w:b/>
          <w:sz w:val="28"/>
          <w:szCs w:val="28"/>
        </w:rPr>
        <w:t>9.6.1 Примерные контрольные задания для проведения текущего контроля успеваемости</w:t>
      </w:r>
    </w:p>
    <w:p w14:paraId="0CD46CC0" w14:textId="77777777" w:rsidR="0007558E" w:rsidRPr="0007558E" w:rsidRDefault="001209EA" w:rsidP="0007558E">
      <w:pPr>
        <w:tabs>
          <w:tab w:val="left" w:pos="993"/>
        </w:tabs>
        <w:ind w:left="567"/>
        <w:jc w:val="both"/>
        <w:rPr>
          <w:sz w:val="28"/>
          <w:szCs w:val="28"/>
        </w:rPr>
      </w:pPr>
      <w:r>
        <w:rPr>
          <w:sz w:val="28"/>
          <w:szCs w:val="28"/>
        </w:rPr>
        <w:t>1. Отформатировать текст в текстовом процессоре, используя команды меню: абзац, шрифт. Показать, как можно настроить отступы абзацев с помощью линейки в окне программы.</w:t>
      </w:r>
    </w:p>
    <w:p w14:paraId="4C5CAD0F" w14:textId="77777777" w:rsidR="0007558E" w:rsidRPr="0007558E" w:rsidRDefault="001209EA" w:rsidP="0007558E">
      <w:pPr>
        <w:tabs>
          <w:tab w:val="left" w:pos="993"/>
        </w:tabs>
        <w:ind w:left="567"/>
        <w:jc w:val="both"/>
        <w:rPr>
          <w:sz w:val="28"/>
          <w:szCs w:val="28"/>
        </w:rPr>
      </w:pPr>
      <w:r>
        <w:rPr>
          <w:sz w:val="28"/>
          <w:szCs w:val="28"/>
        </w:rPr>
        <w:t>2.Оформить документ в текстовом процессоре колонтитулом, оглавлением.</w:t>
      </w:r>
    </w:p>
    <w:p w14:paraId="1A67F1D7" w14:textId="77777777" w:rsidR="0007558E" w:rsidRPr="0007558E" w:rsidRDefault="001209EA" w:rsidP="0007558E">
      <w:pPr>
        <w:ind w:left="567"/>
        <w:jc w:val="both"/>
        <w:rPr>
          <w:sz w:val="28"/>
          <w:szCs w:val="28"/>
        </w:rPr>
      </w:pPr>
      <w:r>
        <w:rPr>
          <w:sz w:val="28"/>
          <w:szCs w:val="28"/>
        </w:rPr>
        <w:t>3.Отформатировать текст в текстовом процессоре, применяя стили к заголовку и к основному тексту.</w:t>
      </w:r>
    </w:p>
    <w:p w14:paraId="20B59355" w14:textId="77777777" w:rsidR="0007558E" w:rsidRPr="0007558E" w:rsidRDefault="001209EA" w:rsidP="0007558E">
      <w:pPr>
        <w:tabs>
          <w:tab w:val="left" w:pos="993"/>
        </w:tabs>
        <w:ind w:left="567"/>
        <w:jc w:val="both"/>
        <w:rPr>
          <w:sz w:val="28"/>
          <w:szCs w:val="28"/>
        </w:rPr>
      </w:pPr>
      <w:r>
        <w:rPr>
          <w:sz w:val="28"/>
          <w:szCs w:val="28"/>
        </w:rPr>
        <w:t>4.Создать многостраничный текстовый документ с различной ориентацией страниц, установить поля для документа.</w:t>
      </w:r>
    </w:p>
    <w:p w14:paraId="70E1EFA1" w14:textId="77777777" w:rsidR="0007558E" w:rsidRPr="0007558E" w:rsidRDefault="001209EA" w:rsidP="000D6A99">
      <w:pPr>
        <w:ind w:left="567"/>
        <w:rPr>
          <w:sz w:val="28"/>
          <w:szCs w:val="28"/>
        </w:rPr>
      </w:pPr>
      <w:r>
        <w:rPr>
          <w:sz w:val="28"/>
          <w:szCs w:val="28"/>
        </w:rPr>
        <w:t>5.В табличном процессоре заполнить числовой ряд с заданной последовательностью несколькими способами.</w:t>
      </w:r>
    </w:p>
    <w:p w14:paraId="26B2E5D5" w14:textId="77777777" w:rsidR="0007558E" w:rsidRPr="0007558E" w:rsidRDefault="001209EA" w:rsidP="0007558E">
      <w:pPr>
        <w:tabs>
          <w:tab w:val="left" w:pos="993"/>
        </w:tabs>
        <w:ind w:left="567"/>
        <w:jc w:val="both"/>
        <w:rPr>
          <w:sz w:val="28"/>
          <w:szCs w:val="28"/>
        </w:rPr>
      </w:pPr>
      <w:r>
        <w:rPr>
          <w:sz w:val="28"/>
          <w:szCs w:val="28"/>
        </w:rPr>
        <w:lastRenderedPageBreak/>
        <w:t>7.В табличном процессоре решить задачу с использованием мастера функций.</w:t>
      </w:r>
    </w:p>
    <w:p w14:paraId="3827D6E6" w14:textId="77777777" w:rsidR="0007558E" w:rsidRDefault="001209EA" w:rsidP="0007558E">
      <w:pPr>
        <w:tabs>
          <w:tab w:val="left" w:pos="993"/>
        </w:tabs>
        <w:ind w:left="567"/>
        <w:jc w:val="both"/>
        <w:rPr>
          <w:sz w:val="28"/>
          <w:szCs w:val="28"/>
        </w:rPr>
      </w:pPr>
      <w:r>
        <w:rPr>
          <w:sz w:val="28"/>
          <w:szCs w:val="28"/>
        </w:rPr>
        <w:t>9.В табличном процессоре показать умения по созданию диаграммы и ее настройке.</w:t>
      </w:r>
    </w:p>
    <w:p w14:paraId="6B6C0A12" w14:textId="77777777" w:rsidR="000D6A99" w:rsidRDefault="000D6A99" w:rsidP="0007558E">
      <w:pPr>
        <w:tabs>
          <w:tab w:val="left" w:pos="993"/>
        </w:tabs>
        <w:ind w:left="567"/>
        <w:jc w:val="both"/>
        <w:rPr>
          <w:sz w:val="28"/>
          <w:szCs w:val="28"/>
        </w:rPr>
      </w:pPr>
      <w:r>
        <w:rPr>
          <w:sz w:val="28"/>
          <w:szCs w:val="28"/>
        </w:rPr>
        <w:t>10. Используя инструменты векторной графики, отредактировать отдельный объект в рисунке, не влияя на другие части.</w:t>
      </w:r>
    </w:p>
    <w:p w14:paraId="2ACB508C" w14:textId="77777777" w:rsidR="00303119" w:rsidRDefault="000D6A99" w:rsidP="0007558E">
      <w:pPr>
        <w:tabs>
          <w:tab w:val="left" w:pos="993"/>
        </w:tabs>
        <w:ind w:left="567"/>
        <w:jc w:val="both"/>
        <w:rPr>
          <w:sz w:val="28"/>
          <w:szCs w:val="28"/>
        </w:rPr>
      </w:pPr>
      <w:r>
        <w:rPr>
          <w:sz w:val="28"/>
          <w:szCs w:val="28"/>
        </w:rPr>
        <w:t>11. Используя алгоритм, представленный на рисунке, нарисовать фигуру.</w:t>
      </w:r>
    </w:p>
    <w:p w14:paraId="54DDD603" w14:textId="77777777" w:rsidR="000D6A99" w:rsidRPr="0007558E" w:rsidRDefault="00303119" w:rsidP="0007558E">
      <w:pPr>
        <w:tabs>
          <w:tab w:val="left" w:pos="993"/>
        </w:tabs>
        <w:ind w:left="567"/>
        <w:jc w:val="both"/>
        <w:rPr>
          <w:sz w:val="28"/>
          <w:szCs w:val="28"/>
        </w:rPr>
      </w:pPr>
      <w:r>
        <w:rPr>
          <w:sz w:val="28"/>
          <w:szCs w:val="28"/>
        </w:rPr>
        <w:t xml:space="preserve">12.Выполнить развертку трехмерной фигуры. </w:t>
      </w:r>
    </w:p>
    <w:p w14:paraId="5D68120C" w14:textId="77777777" w:rsidR="00E978D6" w:rsidRPr="001209EA" w:rsidRDefault="001209EA" w:rsidP="001209EA">
      <w:pPr>
        <w:spacing w:before="120" w:after="120"/>
        <w:ind w:firstLine="709"/>
        <w:jc w:val="center"/>
        <w:rPr>
          <w:b/>
          <w:sz w:val="28"/>
          <w:szCs w:val="28"/>
        </w:rPr>
      </w:pPr>
      <w:r>
        <w:rPr>
          <w:b/>
          <w:sz w:val="28"/>
          <w:szCs w:val="28"/>
        </w:rPr>
        <w:t>Перечень типовых вопросов для проведения текущего контроля:</w:t>
      </w:r>
    </w:p>
    <w:p w14:paraId="7C8931D8" w14:textId="77777777" w:rsidR="001209EA" w:rsidRDefault="001209EA" w:rsidP="007F4474">
      <w:pPr>
        <w:ind w:left="567"/>
        <w:jc w:val="both"/>
        <w:rPr>
          <w:sz w:val="28"/>
          <w:szCs w:val="28"/>
        </w:rPr>
      </w:pPr>
      <w:r>
        <w:rPr>
          <w:sz w:val="28"/>
          <w:szCs w:val="28"/>
        </w:rPr>
        <w:t xml:space="preserve">1.Что такое Linux и чем он отличается от других операционных систем, таких как Windows и </w:t>
      </w:r>
      <w:proofErr w:type="spellStart"/>
      <w:r>
        <w:rPr>
          <w:sz w:val="28"/>
          <w:szCs w:val="28"/>
        </w:rPr>
        <w:t>macOS</w:t>
      </w:r>
      <w:proofErr w:type="spellEnd"/>
      <w:r>
        <w:rPr>
          <w:sz w:val="28"/>
          <w:szCs w:val="28"/>
        </w:rPr>
        <w:t>?</w:t>
      </w:r>
    </w:p>
    <w:p w14:paraId="364A235B" w14:textId="77777777" w:rsidR="00303119" w:rsidRDefault="00303119" w:rsidP="007F4474">
      <w:pPr>
        <w:ind w:left="567"/>
        <w:jc w:val="both"/>
        <w:rPr>
          <w:sz w:val="28"/>
          <w:szCs w:val="28"/>
        </w:rPr>
      </w:pPr>
      <w:r>
        <w:rPr>
          <w:sz w:val="28"/>
          <w:szCs w:val="28"/>
        </w:rPr>
        <w:t>2.</w:t>
      </w:r>
      <w:r>
        <w:t xml:space="preserve"> </w:t>
      </w:r>
      <w:r>
        <w:rPr>
          <w:sz w:val="28"/>
          <w:szCs w:val="28"/>
        </w:rPr>
        <w:t>Как называется одна из основных функций операционной системы для взаимодействия с ПК?</w:t>
      </w:r>
    </w:p>
    <w:p w14:paraId="553B2583" w14:textId="77777777" w:rsidR="00303119" w:rsidRDefault="00303119" w:rsidP="007F4474">
      <w:pPr>
        <w:ind w:left="567"/>
        <w:jc w:val="both"/>
        <w:rPr>
          <w:sz w:val="28"/>
          <w:szCs w:val="28"/>
        </w:rPr>
      </w:pPr>
      <w:r>
        <w:rPr>
          <w:sz w:val="28"/>
          <w:szCs w:val="28"/>
        </w:rPr>
        <w:t>3.</w:t>
      </w:r>
      <w:r>
        <w:t xml:space="preserve"> </w:t>
      </w:r>
      <w:r>
        <w:rPr>
          <w:sz w:val="28"/>
          <w:szCs w:val="28"/>
        </w:rPr>
        <w:t>Как называются программы, управляющие устройствами компьютера?</w:t>
      </w:r>
    </w:p>
    <w:p w14:paraId="591AE90E" w14:textId="77777777" w:rsidR="00EB5475" w:rsidRDefault="00EB5475" w:rsidP="007F4474">
      <w:pPr>
        <w:ind w:left="567"/>
        <w:jc w:val="both"/>
        <w:rPr>
          <w:sz w:val="28"/>
          <w:szCs w:val="28"/>
        </w:rPr>
      </w:pPr>
      <w:r>
        <w:rPr>
          <w:sz w:val="28"/>
          <w:szCs w:val="28"/>
        </w:rPr>
        <w:t>4.</w:t>
      </w:r>
      <w:r>
        <w:t xml:space="preserve"> </w:t>
      </w:r>
      <w:r>
        <w:rPr>
          <w:sz w:val="28"/>
          <w:szCs w:val="28"/>
        </w:rPr>
        <w:t>Какой режим применяется в текстовом редакторе для отображения документа с выделением абзацев и заголовков разных уровней?</w:t>
      </w:r>
    </w:p>
    <w:p w14:paraId="786BAF73" w14:textId="77777777" w:rsidR="000D6A99" w:rsidRDefault="00EB5475" w:rsidP="007F4474">
      <w:pPr>
        <w:ind w:left="567"/>
        <w:jc w:val="both"/>
        <w:rPr>
          <w:sz w:val="28"/>
          <w:szCs w:val="28"/>
        </w:rPr>
      </w:pPr>
      <w:r>
        <w:rPr>
          <w:sz w:val="28"/>
          <w:szCs w:val="28"/>
        </w:rPr>
        <w:t>5. Что определяется столбцом и строкой в электронной таблице?</w:t>
      </w:r>
    </w:p>
    <w:p w14:paraId="5636C829" w14:textId="77777777" w:rsidR="000D6A99" w:rsidRDefault="000D6A99" w:rsidP="007F4474">
      <w:pPr>
        <w:ind w:left="567"/>
        <w:jc w:val="both"/>
        <w:rPr>
          <w:sz w:val="28"/>
          <w:szCs w:val="28"/>
        </w:rPr>
      </w:pPr>
      <w:r>
        <w:rPr>
          <w:sz w:val="28"/>
          <w:szCs w:val="28"/>
        </w:rPr>
        <w:t>8.Какая возможность в электронной таблице дает условия отбора по нескольким столбцам?</w:t>
      </w:r>
    </w:p>
    <w:p w14:paraId="0EA9B0A1" w14:textId="77777777" w:rsidR="00EB5475" w:rsidRPr="00EB5475" w:rsidRDefault="00EB5475" w:rsidP="00EB5475">
      <w:pPr>
        <w:ind w:left="567"/>
        <w:jc w:val="both"/>
        <w:rPr>
          <w:sz w:val="28"/>
          <w:szCs w:val="28"/>
        </w:rPr>
      </w:pPr>
      <w:r>
        <w:rPr>
          <w:sz w:val="28"/>
          <w:szCs w:val="28"/>
        </w:rPr>
        <w:t>9.Как называются стандартные формулы, которые заготовлены для вычислений в электронной таблице?</w:t>
      </w:r>
    </w:p>
    <w:p w14:paraId="1EE9BAE6" w14:textId="77777777" w:rsidR="00EB5475" w:rsidRDefault="00EB5475" w:rsidP="00EB5475">
      <w:pPr>
        <w:ind w:left="567"/>
        <w:jc w:val="both"/>
        <w:rPr>
          <w:sz w:val="28"/>
          <w:szCs w:val="28"/>
        </w:rPr>
      </w:pPr>
      <w:r>
        <w:rPr>
          <w:sz w:val="28"/>
          <w:szCs w:val="28"/>
        </w:rPr>
        <w:t>10.Какая возможность в электронной таблице дает условия отбора по нескольким столбцам?</w:t>
      </w:r>
    </w:p>
    <w:p w14:paraId="07B3DC0E" w14:textId="77777777" w:rsidR="000D6A99" w:rsidRPr="000D6A99" w:rsidRDefault="000D6A99" w:rsidP="000D6A99">
      <w:pPr>
        <w:ind w:left="567"/>
        <w:jc w:val="both"/>
        <w:rPr>
          <w:sz w:val="28"/>
          <w:szCs w:val="28"/>
        </w:rPr>
      </w:pPr>
      <w:r>
        <w:rPr>
          <w:sz w:val="28"/>
          <w:szCs w:val="28"/>
        </w:rPr>
        <w:t>10.Основные понятия векторной и растровой графики.</w:t>
      </w:r>
    </w:p>
    <w:p w14:paraId="1A0DB80A" w14:textId="77777777" w:rsidR="000D6A99" w:rsidRPr="000D6A99" w:rsidRDefault="000D6A99" w:rsidP="000D6A99">
      <w:pPr>
        <w:ind w:left="567"/>
        <w:jc w:val="both"/>
        <w:rPr>
          <w:sz w:val="28"/>
          <w:szCs w:val="28"/>
        </w:rPr>
      </w:pPr>
      <w:r>
        <w:rPr>
          <w:sz w:val="28"/>
          <w:szCs w:val="28"/>
        </w:rPr>
        <w:t>11.Цветовые модели.</w:t>
      </w:r>
    </w:p>
    <w:p w14:paraId="1B5A1EE4" w14:textId="77777777" w:rsidR="000D6A99" w:rsidRPr="000D6A99" w:rsidRDefault="000D6A99" w:rsidP="000D6A99">
      <w:pPr>
        <w:ind w:left="567"/>
        <w:jc w:val="both"/>
        <w:rPr>
          <w:sz w:val="28"/>
          <w:szCs w:val="28"/>
        </w:rPr>
      </w:pPr>
      <w:r>
        <w:rPr>
          <w:sz w:val="28"/>
          <w:szCs w:val="28"/>
        </w:rPr>
        <w:t>12.Основные форматы, методы сжатия.</w:t>
      </w:r>
    </w:p>
    <w:p w14:paraId="6B5FE0B3" w14:textId="77777777" w:rsidR="000D6A99" w:rsidRDefault="000D6A99" w:rsidP="000D6A99">
      <w:pPr>
        <w:ind w:left="567"/>
        <w:jc w:val="both"/>
        <w:rPr>
          <w:sz w:val="28"/>
          <w:szCs w:val="28"/>
        </w:rPr>
      </w:pPr>
      <w:r>
        <w:rPr>
          <w:sz w:val="28"/>
          <w:szCs w:val="28"/>
        </w:rPr>
        <w:t xml:space="preserve">13.При поиске информации в сети Интернет какой поисковой системой вы пользуетесь? Обоснуйте свой выбор.  </w:t>
      </w:r>
    </w:p>
    <w:p w14:paraId="583C24FE" w14:textId="77777777" w:rsidR="00EB5475" w:rsidRPr="007F4474" w:rsidRDefault="00EB5475" w:rsidP="000D6A99">
      <w:pPr>
        <w:ind w:left="567"/>
        <w:jc w:val="both"/>
        <w:rPr>
          <w:sz w:val="28"/>
          <w:szCs w:val="28"/>
        </w:rPr>
      </w:pPr>
      <w:r>
        <w:rPr>
          <w:sz w:val="28"/>
          <w:szCs w:val="28"/>
        </w:rPr>
        <w:t>14.</w:t>
      </w:r>
      <w:r>
        <w:t xml:space="preserve"> </w:t>
      </w:r>
      <w:r>
        <w:rPr>
          <w:sz w:val="28"/>
          <w:szCs w:val="28"/>
        </w:rPr>
        <w:t>Искусственный интеллект — это?</w:t>
      </w:r>
    </w:p>
    <w:p w14:paraId="166408C1" w14:textId="77777777" w:rsidR="00E978D6" w:rsidRPr="007D4A50" w:rsidRDefault="00C0067A" w:rsidP="007F4474">
      <w:pPr>
        <w:spacing w:before="120"/>
        <w:ind w:firstLine="709"/>
        <w:jc w:val="both"/>
        <w:rPr>
          <w:b/>
          <w:sz w:val="28"/>
          <w:szCs w:val="28"/>
        </w:rPr>
      </w:pPr>
      <w:r>
        <w:rPr>
          <w:b/>
          <w:sz w:val="28"/>
          <w:szCs w:val="28"/>
        </w:rPr>
        <w:t>Темы докладов</w:t>
      </w:r>
    </w:p>
    <w:p w14:paraId="16B09DD8" w14:textId="77777777" w:rsidR="00E978D6" w:rsidRPr="0007558E" w:rsidRDefault="00C0067A">
      <w:pPr>
        <w:ind w:firstLine="709"/>
        <w:jc w:val="both"/>
        <w:rPr>
          <w:sz w:val="28"/>
          <w:szCs w:val="28"/>
        </w:rPr>
      </w:pPr>
      <w:r>
        <w:rPr>
          <w:rFonts w:eastAsia="URW Bookman"/>
          <w:sz w:val="28"/>
          <w:szCs w:val="28"/>
        </w:rPr>
        <w:t>Доклады не предусмотрены</w:t>
      </w:r>
    </w:p>
    <w:p w14:paraId="10A4371F" w14:textId="77777777" w:rsidR="00E978D6" w:rsidRPr="007D4A50" w:rsidRDefault="00C0067A" w:rsidP="0007558E">
      <w:pPr>
        <w:pStyle w:val="afff7"/>
        <w:spacing w:before="120"/>
        <w:ind w:left="0" w:firstLine="709"/>
        <w:jc w:val="both"/>
        <w:rPr>
          <w:rFonts w:eastAsia="Batang"/>
          <w:b/>
          <w:sz w:val="28"/>
          <w:szCs w:val="28"/>
        </w:rPr>
      </w:pPr>
      <w:r>
        <w:rPr>
          <w:rFonts w:eastAsia="Batang"/>
          <w:b/>
          <w:sz w:val="28"/>
          <w:szCs w:val="28"/>
        </w:rPr>
        <w:t>Темы индивидуальных заданий</w:t>
      </w:r>
    </w:p>
    <w:p w14:paraId="06E356F7" w14:textId="77777777" w:rsidR="00E978D6" w:rsidRPr="0007558E" w:rsidRDefault="00C0067A">
      <w:pPr>
        <w:ind w:firstLine="709"/>
        <w:jc w:val="both"/>
        <w:rPr>
          <w:sz w:val="28"/>
          <w:szCs w:val="28"/>
        </w:rPr>
      </w:pPr>
      <w:r>
        <w:rPr>
          <w:rFonts w:eastAsia="URW Bookman"/>
          <w:sz w:val="28"/>
          <w:szCs w:val="28"/>
        </w:rPr>
        <w:t>Индивидуальные задания не предусмотрены</w:t>
      </w:r>
    </w:p>
    <w:p w14:paraId="5A8BE5C5" w14:textId="77777777" w:rsidR="00E978D6" w:rsidRPr="0007558E" w:rsidRDefault="00E978D6">
      <w:pPr>
        <w:widowControl w:val="0"/>
        <w:ind w:firstLine="709"/>
        <w:jc w:val="both"/>
        <w:rPr>
          <w:b/>
          <w:bCs/>
          <w:sz w:val="28"/>
          <w:szCs w:val="28"/>
        </w:rPr>
      </w:pPr>
    </w:p>
    <w:p w14:paraId="43FA9E91" w14:textId="77777777" w:rsidR="001316A7" w:rsidRDefault="001316A7" w:rsidP="001316A7">
      <w:pPr>
        <w:spacing w:after="120"/>
        <w:ind w:firstLine="567"/>
        <w:jc w:val="both"/>
        <w:rPr>
          <w:b/>
          <w:sz w:val="28"/>
          <w:szCs w:val="28"/>
        </w:rPr>
      </w:pPr>
      <w:r>
        <w:rPr>
          <w:b/>
          <w:sz w:val="28"/>
          <w:szCs w:val="28"/>
        </w:rPr>
        <w:t xml:space="preserve">Ситуационные задачи для проведения промежуточной аттестации </w:t>
      </w:r>
    </w:p>
    <w:p w14:paraId="00A1FF04" w14:textId="77777777" w:rsidR="00E978D6" w:rsidRPr="00F45E7D" w:rsidRDefault="00C0067A">
      <w:pPr>
        <w:ind w:firstLine="567"/>
        <w:jc w:val="both"/>
        <w:rPr>
          <w:sz w:val="28"/>
          <w:szCs w:val="28"/>
        </w:rPr>
      </w:pPr>
      <w:r>
        <w:rPr>
          <w:rFonts w:eastAsia="URW Bookman"/>
          <w:i/>
          <w:sz w:val="28"/>
          <w:szCs w:val="28"/>
        </w:rPr>
        <w:t>Задача</w:t>
      </w:r>
      <w:r>
        <w:rPr>
          <w:rFonts w:eastAsia="URW Bookman"/>
          <w:sz w:val="28"/>
          <w:szCs w:val="28"/>
        </w:rPr>
        <w:t>1. Отформатировать текст, используя команды для форматирования абзаца, шрифта. Показать, как можно настроить отступы абзацев с помощью линейки в окне программы.</w:t>
      </w:r>
    </w:p>
    <w:p w14:paraId="61C0E3DD" w14:textId="77777777" w:rsidR="00F45E7D" w:rsidRPr="00F45E7D" w:rsidRDefault="00C0067A" w:rsidP="00F45E7D">
      <w:pPr>
        <w:ind w:firstLine="567"/>
        <w:jc w:val="both"/>
        <w:rPr>
          <w:rFonts w:eastAsia="URW Bookman"/>
          <w:sz w:val="28"/>
          <w:szCs w:val="28"/>
        </w:rPr>
      </w:pPr>
      <w:r>
        <w:rPr>
          <w:rFonts w:eastAsia="URW Bookman"/>
          <w:i/>
          <w:sz w:val="28"/>
          <w:szCs w:val="28"/>
        </w:rPr>
        <w:t>Задача</w:t>
      </w:r>
      <w:r>
        <w:rPr>
          <w:rFonts w:eastAsia="URW Bookman"/>
          <w:sz w:val="28"/>
          <w:szCs w:val="28"/>
        </w:rPr>
        <w:t>2. Вы подготовили дома реферат или курсовую работу. Но когда вы принесли его распечатывать, то форматирование текста изменилось.</w:t>
      </w:r>
    </w:p>
    <w:p w14:paraId="3FF283F5" w14:textId="77777777" w:rsidR="00F45E7D" w:rsidRPr="00F45E7D" w:rsidRDefault="00F45E7D" w:rsidP="00F45E7D">
      <w:pPr>
        <w:ind w:firstLine="567"/>
        <w:jc w:val="both"/>
        <w:rPr>
          <w:rFonts w:eastAsia="URW Bookman"/>
          <w:sz w:val="28"/>
          <w:szCs w:val="28"/>
        </w:rPr>
      </w:pPr>
      <w:r>
        <w:rPr>
          <w:rFonts w:eastAsia="URW Bookman"/>
          <w:sz w:val="28"/>
          <w:szCs w:val="28"/>
        </w:rPr>
        <w:t>1. По какой причине это могло произойти?</w:t>
      </w:r>
    </w:p>
    <w:p w14:paraId="55BD17CF" w14:textId="77777777" w:rsidR="00F45E7D" w:rsidRDefault="00F45E7D" w:rsidP="00F45E7D">
      <w:pPr>
        <w:ind w:firstLine="567"/>
        <w:jc w:val="both"/>
        <w:rPr>
          <w:rFonts w:eastAsia="URW Bookman"/>
          <w:sz w:val="28"/>
          <w:szCs w:val="28"/>
        </w:rPr>
      </w:pPr>
      <w:r>
        <w:rPr>
          <w:rFonts w:eastAsia="URW Bookman"/>
          <w:sz w:val="28"/>
          <w:szCs w:val="28"/>
        </w:rPr>
        <w:t>2. Как вам следует поступить?</w:t>
      </w:r>
    </w:p>
    <w:p w14:paraId="524736D1" w14:textId="77777777" w:rsidR="00F45E7D" w:rsidRPr="00F45E7D" w:rsidRDefault="00C0067A" w:rsidP="00F45E7D">
      <w:pPr>
        <w:ind w:firstLine="567"/>
        <w:jc w:val="both"/>
        <w:rPr>
          <w:rFonts w:eastAsia="URW Bookman"/>
          <w:sz w:val="28"/>
          <w:szCs w:val="28"/>
        </w:rPr>
      </w:pPr>
      <w:r>
        <w:rPr>
          <w:rFonts w:eastAsia="URW Bookman"/>
          <w:i/>
          <w:sz w:val="28"/>
          <w:szCs w:val="28"/>
        </w:rPr>
        <w:lastRenderedPageBreak/>
        <w:t>Задача</w:t>
      </w:r>
      <w:r>
        <w:rPr>
          <w:rFonts w:eastAsia="URW Bookman"/>
          <w:sz w:val="28"/>
          <w:szCs w:val="28"/>
        </w:rPr>
        <w:t>3. Вам необходимо создать таблицу размером 3х3 ячейки. Таблица должна быть шириной 10 см.</w:t>
      </w:r>
    </w:p>
    <w:p w14:paraId="110EC8DE" w14:textId="77777777" w:rsidR="00F45E7D" w:rsidRPr="00F45E7D" w:rsidRDefault="00F45E7D" w:rsidP="00F45E7D">
      <w:pPr>
        <w:ind w:firstLine="567"/>
        <w:jc w:val="both"/>
        <w:rPr>
          <w:rFonts w:eastAsia="URW Bookman"/>
          <w:sz w:val="28"/>
          <w:szCs w:val="28"/>
        </w:rPr>
      </w:pPr>
      <w:r>
        <w:rPr>
          <w:rFonts w:eastAsia="URW Bookman"/>
          <w:sz w:val="28"/>
          <w:szCs w:val="28"/>
        </w:rPr>
        <w:t>1. Каковы ваши действия?</w:t>
      </w:r>
    </w:p>
    <w:p w14:paraId="7F3CB76C" w14:textId="77777777" w:rsidR="00E978D6" w:rsidRDefault="00F45E7D" w:rsidP="00F45E7D">
      <w:pPr>
        <w:ind w:firstLine="567"/>
        <w:jc w:val="both"/>
        <w:rPr>
          <w:rFonts w:ascii="URW Bookman" w:hAnsi="URW Bookman" w:cs="URW Bookman" w:hint="eastAsia"/>
          <w:b/>
          <w:sz w:val="28"/>
          <w:szCs w:val="28"/>
        </w:rPr>
      </w:pPr>
      <w:r>
        <w:rPr>
          <w:rFonts w:eastAsia="URW Bookman"/>
          <w:sz w:val="28"/>
          <w:szCs w:val="28"/>
        </w:rPr>
        <w:t>2. Каким образом можно удалить границы созданной таблицы?</w:t>
      </w:r>
    </w:p>
    <w:p w14:paraId="5755B513" w14:textId="77777777" w:rsidR="00E978D6" w:rsidRDefault="00E978D6">
      <w:pPr>
        <w:ind w:firstLine="567"/>
        <w:jc w:val="both"/>
        <w:rPr>
          <w:rFonts w:ascii="URW Bookman" w:hAnsi="URW Bookman" w:cs="URW Bookman" w:hint="eastAsia"/>
          <w:sz w:val="28"/>
          <w:szCs w:val="28"/>
        </w:rPr>
      </w:pPr>
    </w:p>
    <w:p w14:paraId="0E108A13" w14:textId="77777777" w:rsidR="0071766A" w:rsidRPr="0071766A" w:rsidRDefault="0071766A" w:rsidP="0071766A">
      <w:pPr>
        <w:spacing w:after="120"/>
        <w:ind w:firstLine="567"/>
        <w:jc w:val="both"/>
        <w:rPr>
          <w:b/>
          <w:sz w:val="28"/>
          <w:szCs w:val="28"/>
        </w:rPr>
      </w:pPr>
      <w:r>
        <w:rPr>
          <w:b/>
          <w:sz w:val="28"/>
          <w:szCs w:val="28"/>
        </w:rPr>
        <w:t>9.6.2. Контрольные вопросы для проведения промежуточной аттестации по итогам освоения дисциплины</w:t>
      </w:r>
    </w:p>
    <w:p w14:paraId="2B8DAB28" w14:textId="77777777" w:rsidR="0071766A" w:rsidRPr="0071766A" w:rsidRDefault="0071766A" w:rsidP="0071766A">
      <w:pPr>
        <w:ind w:firstLine="567"/>
        <w:jc w:val="both"/>
        <w:rPr>
          <w:sz w:val="28"/>
          <w:szCs w:val="28"/>
        </w:rPr>
      </w:pPr>
      <w:r>
        <w:rPr>
          <w:sz w:val="28"/>
          <w:szCs w:val="28"/>
        </w:rPr>
        <w:t xml:space="preserve">1. Информация. Классификация информации. </w:t>
      </w:r>
    </w:p>
    <w:p w14:paraId="74EBF678" w14:textId="77777777" w:rsidR="0071766A" w:rsidRPr="0071766A" w:rsidRDefault="0071766A" w:rsidP="0071766A">
      <w:pPr>
        <w:ind w:firstLine="567"/>
        <w:jc w:val="both"/>
        <w:rPr>
          <w:sz w:val="28"/>
          <w:szCs w:val="28"/>
        </w:rPr>
      </w:pPr>
      <w:r>
        <w:rPr>
          <w:sz w:val="28"/>
          <w:szCs w:val="28"/>
        </w:rPr>
        <w:t xml:space="preserve">2. Дайте определение понятию информационный процесс. </w:t>
      </w:r>
    </w:p>
    <w:p w14:paraId="1B5B4ABD" w14:textId="77777777" w:rsidR="0071766A" w:rsidRPr="0071766A" w:rsidRDefault="0071766A" w:rsidP="0071766A">
      <w:pPr>
        <w:ind w:firstLine="567"/>
        <w:jc w:val="both"/>
        <w:rPr>
          <w:sz w:val="28"/>
          <w:szCs w:val="28"/>
        </w:rPr>
      </w:pPr>
      <w:r>
        <w:rPr>
          <w:sz w:val="28"/>
          <w:szCs w:val="28"/>
        </w:rPr>
        <w:t xml:space="preserve">3. Основные принципы работы компьютера. Процессор. Память, внешние устройства. </w:t>
      </w:r>
    </w:p>
    <w:p w14:paraId="184EF2C7" w14:textId="77777777" w:rsidR="0071766A" w:rsidRPr="0071766A" w:rsidRDefault="0071766A" w:rsidP="0071766A">
      <w:pPr>
        <w:ind w:firstLine="567"/>
        <w:jc w:val="both"/>
        <w:rPr>
          <w:sz w:val="28"/>
          <w:szCs w:val="28"/>
        </w:rPr>
      </w:pPr>
      <w:r>
        <w:rPr>
          <w:sz w:val="28"/>
          <w:szCs w:val="28"/>
        </w:rPr>
        <w:t xml:space="preserve">4. Внутреннее устройство ПК. </w:t>
      </w:r>
    </w:p>
    <w:p w14:paraId="27C48606" w14:textId="77777777" w:rsidR="0071766A" w:rsidRPr="0071766A" w:rsidRDefault="0071766A" w:rsidP="0071766A">
      <w:pPr>
        <w:ind w:firstLine="567"/>
        <w:jc w:val="both"/>
        <w:rPr>
          <w:sz w:val="28"/>
          <w:szCs w:val="28"/>
        </w:rPr>
      </w:pPr>
      <w:r>
        <w:rPr>
          <w:sz w:val="28"/>
          <w:szCs w:val="28"/>
        </w:rPr>
        <w:t>5. Назначение текстового процессора.</w:t>
      </w:r>
    </w:p>
    <w:p w14:paraId="395663D4" w14:textId="77777777" w:rsidR="0071766A" w:rsidRPr="0071766A" w:rsidRDefault="0071766A" w:rsidP="0071766A">
      <w:pPr>
        <w:ind w:firstLine="567"/>
        <w:jc w:val="both"/>
        <w:rPr>
          <w:sz w:val="28"/>
          <w:szCs w:val="28"/>
        </w:rPr>
      </w:pPr>
      <w:r>
        <w:rPr>
          <w:sz w:val="28"/>
          <w:szCs w:val="28"/>
        </w:rPr>
        <w:t xml:space="preserve">6. Какова роль буфера обмена? </w:t>
      </w:r>
    </w:p>
    <w:p w14:paraId="42409914" w14:textId="77777777" w:rsidR="0071766A" w:rsidRPr="0071766A" w:rsidRDefault="0071766A" w:rsidP="0071766A">
      <w:pPr>
        <w:ind w:firstLine="567"/>
        <w:jc w:val="both"/>
        <w:rPr>
          <w:sz w:val="28"/>
          <w:szCs w:val="28"/>
        </w:rPr>
      </w:pPr>
      <w:r>
        <w:rPr>
          <w:sz w:val="28"/>
          <w:szCs w:val="28"/>
        </w:rPr>
        <w:t>7. Как и для какой цели производится форматирование документа?</w:t>
      </w:r>
    </w:p>
    <w:p w14:paraId="433D5EAB" w14:textId="77777777" w:rsidR="0071766A" w:rsidRPr="0071766A" w:rsidRDefault="0071766A" w:rsidP="0071766A">
      <w:pPr>
        <w:ind w:firstLine="567"/>
        <w:jc w:val="both"/>
        <w:rPr>
          <w:sz w:val="28"/>
          <w:szCs w:val="28"/>
        </w:rPr>
      </w:pPr>
      <w:r>
        <w:rPr>
          <w:sz w:val="28"/>
          <w:szCs w:val="28"/>
        </w:rPr>
        <w:t>8. Для чего используется Стиль при форматировании документа?</w:t>
      </w:r>
    </w:p>
    <w:p w14:paraId="2465AE20" w14:textId="77777777" w:rsidR="0071766A" w:rsidRPr="0071766A" w:rsidRDefault="0071766A" w:rsidP="0071766A">
      <w:pPr>
        <w:ind w:firstLine="567"/>
        <w:jc w:val="both"/>
        <w:rPr>
          <w:sz w:val="28"/>
          <w:szCs w:val="28"/>
        </w:rPr>
      </w:pPr>
      <w:r>
        <w:rPr>
          <w:sz w:val="28"/>
          <w:szCs w:val="28"/>
        </w:rPr>
        <w:t xml:space="preserve">9. В каких случаях используются колонтитулы? </w:t>
      </w:r>
    </w:p>
    <w:p w14:paraId="6BD5B998" w14:textId="77777777" w:rsidR="0071766A" w:rsidRPr="0071766A" w:rsidRDefault="0071766A" w:rsidP="0071766A">
      <w:pPr>
        <w:ind w:firstLine="567"/>
        <w:jc w:val="both"/>
        <w:rPr>
          <w:sz w:val="28"/>
          <w:szCs w:val="28"/>
        </w:rPr>
      </w:pPr>
      <w:r>
        <w:rPr>
          <w:sz w:val="28"/>
          <w:szCs w:val="28"/>
        </w:rPr>
        <w:t xml:space="preserve">10. В чем преимущества использования шаблонов? </w:t>
      </w:r>
    </w:p>
    <w:p w14:paraId="013DF05D" w14:textId="77777777" w:rsidR="0071766A" w:rsidRPr="0071766A" w:rsidRDefault="0071766A" w:rsidP="0071766A">
      <w:pPr>
        <w:ind w:firstLine="567"/>
        <w:jc w:val="both"/>
        <w:rPr>
          <w:sz w:val="28"/>
          <w:szCs w:val="28"/>
        </w:rPr>
      </w:pPr>
      <w:r>
        <w:rPr>
          <w:sz w:val="28"/>
          <w:szCs w:val="28"/>
        </w:rPr>
        <w:t xml:space="preserve">11. Основные режимы работы электронной таблицы. </w:t>
      </w:r>
    </w:p>
    <w:p w14:paraId="403AC1BA" w14:textId="77777777" w:rsidR="0071766A" w:rsidRPr="0071766A" w:rsidRDefault="0071766A" w:rsidP="0071766A">
      <w:pPr>
        <w:ind w:firstLine="567"/>
        <w:jc w:val="both"/>
        <w:rPr>
          <w:sz w:val="28"/>
          <w:szCs w:val="28"/>
        </w:rPr>
      </w:pPr>
      <w:r>
        <w:rPr>
          <w:sz w:val="28"/>
          <w:szCs w:val="28"/>
        </w:rPr>
        <w:t xml:space="preserve">12. Что такое формула в электронной таблице и ее типы. </w:t>
      </w:r>
    </w:p>
    <w:p w14:paraId="2926E147" w14:textId="77777777" w:rsidR="0071766A" w:rsidRPr="0071766A" w:rsidRDefault="0071766A" w:rsidP="0071766A">
      <w:pPr>
        <w:ind w:firstLine="567"/>
        <w:jc w:val="both"/>
        <w:rPr>
          <w:sz w:val="28"/>
          <w:szCs w:val="28"/>
        </w:rPr>
      </w:pPr>
      <w:r>
        <w:rPr>
          <w:sz w:val="28"/>
          <w:szCs w:val="28"/>
        </w:rPr>
        <w:t xml:space="preserve">13. Что такое функция в электронной таблице и ее типы. </w:t>
      </w:r>
    </w:p>
    <w:p w14:paraId="539D2487" w14:textId="77777777" w:rsidR="0071766A" w:rsidRPr="0071766A" w:rsidRDefault="0071766A" w:rsidP="0071766A">
      <w:pPr>
        <w:ind w:firstLine="567"/>
        <w:jc w:val="both"/>
        <w:rPr>
          <w:sz w:val="28"/>
          <w:szCs w:val="28"/>
        </w:rPr>
      </w:pPr>
      <w:r>
        <w:rPr>
          <w:sz w:val="28"/>
          <w:szCs w:val="28"/>
        </w:rPr>
        <w:t xml:space="preserve">14. В чем смысл правил автоматической настройки формул при выполнении операций копирования и перемещения? </w:t>
      </w:r>
    </w:p>
    <w:p w14:paraId="4E8F30AD" w14:textId="77777777" w:rsidR="0071766A" w:rsidRPr="0071766A" w:rsidRDefault="0071766A" w:rsidP="0071766A">
      <w:pPr>
        <w:ind w:firstLine="567"/>
        <w:jc w:val="both"/>
        <w:rPr>
          <w:sz w:val="28"/>
          <w:szCs w:val="28"/>
        </w:rPr>
      </w:pPr>
      <w:r>
        <w:rPr>
          <w:sz w:val="28"/>
          <w:szCs w:val="28"/>
        </w:rPr>
        <w:t xml:space="preserve">15. Перечислите основные этапы работы с электронной таблицей? </w:t>
      </w:r>
    </w:p>
    <w:p w14:paraId="664B2A52" w14:textId="77777777" w:rsidR="0071766A" w:rsidRPr="0071766A" w:rsidRDefault="0071766A" w:rsidP="0071766A">
      <w:pPr>
        <w:ind w:firstLine="567"/>
        <w:jc w:val="both"/>
        <w:rPr>
          <w:sz w:val="28"/>
          <w:szCs w:val="28"/>
        </w:rPr>
      </w:pPr>
      <w:r>
        <w:rPr>
          <w:sz w:val="28"/>
          <w:szCs w:val="28"/>
        </w:rPr>
        <w:t>16. Как работать с Мастером функций?</w:t>
      </w:r>
    </w:p>
    <w:p w14:paraId="6CA384F2" w14:textId="77777777" w:rsidR="0071766A" w:rsidRPr="0071766A" w:rsidRDefault="0071766A" w:rsidP="0071766A">
      <w:pPr>
        <w:ind w:firstLine="567"/>
        <w:jc w:val="both"/>
        <w:rPr>
          <w:sz w:val="28"/>
          <w:szCs w:val="28"/>
        </w:rPr>
      </w:pPr>
      <w:r>
        <w:rPr>
          <w:sz w:val="28"/>
          <w:szCs w:val="28"/>
        </w:rPr>
        <w:t>17. Назовите наиболее популярные сервисы интернета?</w:t>
      </w:r>
    </w:p>
    <w:p w14:paraId="58302D1A" w14:textId="77777777" w:rsidR="0071766A" w:rsidRPr="0071766A" w:rsidRDefault="0071766A" w:rsidP="0071766A">
      <w:pPr>
        <w:ind w:firstLine="567"/>
        <w:jc w:val="both"/>
        <w:rPr>
          <w:sz w:val="28"/>
          <w:szCs w:val="28"/>
        </w:rPr>
      </w:pPr>
      <w:r>
        <w:rPr>
          <w:sz w:val="28"/>
          <w:szCs w:val="28"/>
        </w:rPr>
        <w:t>18. Назовите наиболее популярные поисковые системы интернета.</w:t>
      </w:r>
    </w:p>
    <w:p w14:paraId="4B3F1B95" w14:textId="77777777" w:rsidR="0071766A" w:rsidRPr="0071766A" w:rsidRDefault="0071766A" w:rsidP="0071766A">
      <w:pPr>
        <w:ind w:firstLine="567"/>
        <w:jc w:val="both"/>
        <w:rPr>
          <w:sz w:val="28"/>
          <w:szCs w:val="28"/>
        </w:rPr>
      </w:pPr>
      <w:r>
        <w:rPr>
          <w:sz w:val="28"/>
          <w:szCs w:val="28"/>
        </w:rPr>
        <w:t xml:space="preserve">19. При поиске информации в сети Интернет какой поисковой системой Вы пользуетесь? Обоснуйте свой выбор. </w:t>
      </w:r>
    </w:p>
    <w:p w14:paraId="4F11F480" w14:textId="77777777" w:rsidR="0071766A" w:rsidRPr="0071766A" w:rsidRDefault="0071766A" w:rsidP="0071766A">
      <w:pPr>
        <w:ind w:firstLine="567"/>
        <w:jc w:val="both"/>
        <w:rPr>
          <w:sz w:val="28"/>
          <w:szCs w:val="28"/>
        </w:rPr>
      </w:pPr>
      <w:r>
        <w:rPr>
          <w:sz w:val="28"/>
          <w:szCs w:val="28"/>
        </w:rPr>
        <w:t>20.Способы создания документа.</w:t>
      </w:r>
    </w:p>
    <w:p w14:paraId="7EDDB660" w14:textId="77777777" w:rsidR="0071766A" w:rsidRPr="0071766A" w:rsidRDefault="0071766A" w:rsidP="0071766A">
      <w:pPr>
        <w:ind w:firstLine="567"/>
        <w:jc w:val="both"/>
        <w:rPr>
          <w:sz w:val="28"/>
          <w:szCs w:val="28"/>
        </w:rPr>
      </w:pPr>
      <w:r>
        <w:rPr>
          <w:sz w:val="28"/>
          <w:szCs w:val="28"/>
        </w:rPr>
        <w:t>21. Основные операции редактирования документа.</w:t>
      </w:r>
    </w:p>
    <w:p w14:paraId="1AAA85F3" w14:textId="77777777" w:rsidR="0071766A" w:rsidRPr="0071766A" w:rsidRDefault="0071766A" w:rsidP="0071766A">
      <w:pPr>
        <w:ind w:firstLine="567"/>
        <w:jc w:val="both"/>
        <w:rPr>
          <w:sz w:val="28"/>
          <w:szCs w:val="28"/>
        </w:rPr>
      </w:pPr>
      <w:r>
        <w:rPr>
          <w:sz w:val="28"/>
          <w:szCs w:val="28"/>
        </w:rPr>
        <w:t>22. Представление информации на экране. Режимы просмотра документа.</w:t>
      </w:r>
    </w:p>
    <w:p w14:paraId="1AE18589" w14:textId="77777777" w:rsidR="0071766A" w:rsidRPr="0071766A" w:rsidRDefault="0071766A" w:rsidP="0071766A">
      <w:pPr>
        <w:ind w:firstLine="567"/>
        <w:jc w:val="both"/>
        <w:rPr>
          <w:sz w:val="28"/>
          <w:szCs w:val="28"/>
        </w:rPr>
      </w:pPr>
      <w:r>
        <w:rPr>
          <w:sz w:val="28"/>
          <w:szCs w:val="28"/>
        </w:rPr>
        <w:t>23. Установка параметров страницы.</w:t>
      </w:r>
    </w:p>
    <w:p w14:paraId="58CC8C78" w14:textId="77777777" w:rsidR="0071766A" w:rsidRPr="0071766A" w:rsidRDefault="0071766A" w:rsidP="0071766A">
      <w:pPr>
        <w:ind w:firstLine="567"/>
        <w:jc w:val="both"/>
        <w:rPr>
          <w:sz w:val="28"/>
          <w:szCs w:val="28"/>
        </w:rPr>
      </w:pPr>
      <w:r>
        <w:rPr>
          <w:sz w:val="28"/>
          <w:szCs w:val="28"/>
        </w:rPr>
        <w:t>24. Использование нумерованных и маркированных списков.</w:t>
      </w:r>
    </w:p>
    <w:p w14:paraId="3A35BE2C" w14:textId="77777777" w:rsidR="0071766A" w:rsidRPr="0071766A" w:rsidRDefault="0071766A" w:rsidP="0071766A">
      <w:pPr>
        <w:ind w:firstLine="567"/>
        <w:jc w:val="both"/>
        <w:rPr>
          <w:sz w:val="28"/>
          <w:szCs w:val="28"/>
        </w:rPr>
      </w:pPr>
      <w:r>
        <w:rPr>
          <w:sz w:val="28"/>
          <w:szCs w:val="28"/>
        </w:rPr>
        <w:t>25. Работа с таблицами.</w:t>
      </w:r>
    </w:p>
    <w:p w14:paraId="3ACD6B03" w14:textId="77777777" w:rsidR="0071766A" w:rsidRPr="0071766A" w:rsidRDefault="0071766A" w:rsidP="0071766A">
      <w:pPr>
        <w:ind w:firstLine="567"/>
        <w:jc w:val="both"/>
        <w:rPr>
          <w:sz w:val="28"/>
          <w:szCs w:val="28"/>
        </w:rPr>
      </w:pPr>
      <w:r>
        <w:rPr>
          <w:sz w:val="28"/>
          <w:szCs w:val="28"/>
        </w:rPr>
        <w:t>26. Способы создания формулы. Редактирование формулы.</w:t>
      </w:r>
    </w:p>
    <w:p w14:paraId="758F2170" w14:textId="77777777" w:rsidR="0071766A" w:rsidRPr="0071766A" w:rsidRDefault="0071766A" w:rsidP="0071766A">
      <w:pPr>
        <w:ind w:firstLine="567"/>
        <w:jc w:val="both"/>
        <w:rPr>
          <w:sz w:val="28"/>
          <w:szCs w:val="28"/>
        </w:rPr>
      </w:pPr>
      <w:r>
        <w:rPr>
          <w:sz w:val="28"/>
          <w:szCs w:val="28"/>
        </w:rPr>
        <w:t>27. Базовые сервисы интернета: Веб-браузеры, электронная почта.</w:t>
      </w:r>
    </w:p>
    <w:p w14:paraId="0F02AD3E" w14:textId="77777777" w:rsidR="0071766A" w:rsidRPr="0071766A" w:rsidRDefault="0071766A" w:rsidP="0071766A">
      <w:pPr>
        <w:ind w:firstLine="567"/>
        <w:jc w:val="both"/>
        <w:rPr>
          <w:sz w:val="28"/>
          <w:szCs w:val="28"/>
        </w:rPr>
      </w:pPr>
      <w:r>
        <w:rPr>
          <w:sz w:val="28"/>
          <w:szCs w:val="28"/>
        </w:rPr>
        <w:t>28. Основы безопасной работы в Сети.</w:t>
      </w:r>
    </w:p>
    <w:p w14:paraId="74BCD80C" w14:textId="77777777" w:rsidR="0071766A" w:rsidRPr="0071766A" w:rsidRDefault="0071766A" w:rsidP="0071766A">
      <w:pPr>
        <w:ind w:firstLine="567"/>
        <w:jc w:val="both"/>
        <w:rPr>
          <w:sz w:val="28"/>
          <w:szCs w:val="28"/>
        </w:rPr>
      </w:pPr>
      <w:r>
        <w:rPr>
          <w:sz w:val="28"/>
          <w:szCs w:val="28"/>
        </w:rPr>
        <w:t>29. Поисковые системы в Интернете.</w:t>
      </w:r>
    </w:p>
    <w:p w14:paraId="0BB92ADD" w14:textId="77777777" w:rsidR="0071766A" w:rsidRPr="0071766A" w:rsidRDefault="0071766A" w:rsidP="0071766A">
      <w:pPr>
        <w:ind w:firstLine="567"/>
        <w:jc w:val="both"/>
        <w:rPr>
          <w:sz w:val="28"/>
          <w:szCs w:val="28"/>
        </w:rPr>
      </w:pPr>
      <w:r>
        <w:rPr>
          <w:sz w:val="28"/>
          <w:szCs w:val="28"/>
        </w:rPr>
        <w:t xml:space="preserve">30. Облачные сервисы. </w:t>
      </w:r>
    </w:p>
    <w:p w14:paraId="59AE2658" w14:textId="77777777" w:rsidR="0071766A" w:rsidRPr="0071766A" w:rsidRDefault="0071766A" w:rsidP="0071766A">
      <w:pPr>
        <w:ind w:firstLine="567"/>
        <w:jc w:val="both"/>
        <w:rPr>
          <w:sz w:val="28"/>
          <w:szCs w:val="28"/>
        </w:rPr>
      </w:pPr>
      <w:r>
        <w:rPr>
          <w:sz w:val="28"/>
          <w:szCs w:val="28"/>
        </w:rPr>
        <w:t>31. Как называется одна из основных функций операционной системы для взаимодействия с ПК?</w:t>
      </w:r>
    </w:p>
    <w:p w14:paraId="0901D171" w14:textId="77777777" w:rsidR="00E978D6" w:rsidRPr="0071766A" w:rsidRDefault="0071766A" w:rsidP="0071766A">
      <w:pPr>
        <w:ind w:firstLine="567"/>
        <w:jc w:val="both"/>
        <w:rPr>
          <w:sz w:val="28"/>
          <w:szCs w:val="28"/>
        </w:rPr>
      </w:pPr>
      <w:r>
        <w:rPr>
          <w:sz w:val="28"/>
          <w:szCs w:val="28"/>
        </w:rPr>
        <w:t>32. Как называется комплекс программ, обеспечивающий возможность использования аппаратуры компьютера?</w:t>
      </w:r>
    </w:p>
    <w:p w14:paraId="25CC9CDE" w14:textId="77777777" w:rsidR="00103DE9" w:rsidRPr="00103DE9" w:rsidRDefault="00103DE9" w:rsidP="00103DE9">
      <w:pPr>
        <w:spacing w:after="120"/>
        <w:ind w:firstLine="567"/>
        <w:jc w:val="both"/>
        <w:rPr>
          <w:b/>
          <w:sz w:val="28"/>
          <w:szCs w:val="28"/>
        </w:rPr>
      </w:pPr>
      <w:r>
        <w:rPr>
          <w:b/>
          <w:sz w:val="28"/>
          <w:szCs w:val="28"/>
        </w:rPr>
        <w:lastRenderedPageBreak/>
        <w:t>Типовые задачи для проведения промежуточной аттестации</w:t>
      </w:r>
    </w:p>
    <w:p w14:paraId="35AAA8B2" w14:textId="77777777" w:rsidR="00103DE9" w:rsidRPr="00103DE9" w:rsidRDefault="00103DE9" w:rsidP="00103DE9">
      <w:pPr>
        <w:ind w:firstLine="567"/>
        <w:jc w:val="both"/>
        <w:rPr>
          <w:sz w:val="28"/>
          <w:szCs w:val="28"/>
        </w:rPr>
      </w:pPr>
      <w:r>
        <w:rPr>
          <w:sz w:val="28"/>
          <w:szCs w:val="28"/>
          <w:u w:val="single"/>
        </w:rPr>
        <w:t>Задача1.</w:t>
      </w:r>
      <w:r>
        <w:rPr>
          <w:sz w:val="28"/>
          <w:szCs w:val="28"/>
        </w:rPr>
        <w:t xml:space="preserve"> В текстовом процессоре подготовить таблицы по формам, представленным ниже:</w:t>
      </w:r>
    </w:p>
    <w:p w14:paraId="6F168968" w14:textId="77777777" w:rsidR="00103DE9" w:rsidRDefault="00103DE9" w:rsidP="00103DE9">
      <w:pPr>
        <w:spacing w:after="120"/>
        <w:ind w:firstLine="567"/>
        <w:jc w:val="both"/>
        <w:rPr>
          <w:sz w:val="28"/>
          <w:szCs w:val="28"/>
        </w:rPr>
      </w:pPr>
      <w:r>
        <w:rPr>
          <w:sz w:val="28"/>
          <w:szCs w:val="28"/>
        </w:rPr>
        <w:t xml:space="preserve">1.Укажите перечень и характеристики аппаратного обеспечения ПК, которое используется в компьютерном классе для решения учебных задач; </w:t>
      </w:r>
    </w:p>
    <w:tbl>
      <w:tblPr>
        <w:tblStyle w:val="aff5"/>
        <w:tblW w:w="0" w:type="auto"/>
        <w:tblLook w:val="04A0" w:firstRow="1" w:lastRow="0" w:firstColumn="1" w:lastColumn="0" w:noHBand="0" w:noVBand="1"/>
      </w:tblPr>
      <w:tblGrid>
        <w:gridCol w:w="3256"/>
        <w:gridCol w:w="3256"/>
        <w:gridCol w:w="3257"/>
      </w:tblGrid>
      <w:tr w:rsidR="00103DE9" w14:paraId="4AFB57EC" w14:textId="77777777" w:rsidTr="00103DE9">
        <w:tc>
          <w:tcPr>
            <w:tcW w:w="3256" w:type="dxa"/>
          </w:tcPr>
          <w:p w14:paraId="4EA24554" w14:textId="77777777" w:rsidR="00103DE9" w:rsidRDefault="00103DE9" w:rsidP="00103DE9">
            <w:pPr>
              <w:jc w:val="both"/>
              <w:rPr>
                <w:sz w:val="28"/>
                <w:szCs w:val="28"/>
              </w:rPr>
            </w:pPr>
            <w:r>
              <w:rPr>
                <w:sz w:val="28"/>
                <w:szCs w:val="28"/>
              </w:rPr>
              <w:t>№ п/п</w:t>
            </w:r>
          </w:p>
        </w:tc>
        <w:tc>
          <w:tcPr>
            <w:tcW w:w="3256" w:type="dxa"/>
          </w:tcPr>
          <w:p w14:paraId="424A8C98" w14:textId="77777777" w:rsidR="00103DE9" w:rsidRDefault="00103DE9" w:rsidP="00103DE9">
            <w:pPr>
              <w:jc w:val="both"/>
              <w:rPr>
                <w:sz w:val="28"/>
                <w:szCs w:val="28"/>
              </w:rPr>
            </w:pPr>
            <w:r>
              <w:rPr>
                <w:sz w:val="28"/>
                <w:szCs w:val="28"/>
              </w:rPr>
              <w:t>Аппаратная часть АРМ</w:t>
            </w:r>
          </w:p>
        </w:tc>
        <w:tc>
          <w:tcPr>
            <w:tcW w:w="3257" w:type="dxa"/>
          </w:tcPr>
          <w:p w14:paraId="41007E55" w14:textId="77777777" w:rsidR="00103DE9" w:rsidRDefault="00103DE9" w:rsidP="00103DE9">
            <w:pPr>
              <w:jc w:val="both"/>
              <w:rPr>
                <w:sz w:val="28"/>
                <w:szCs w:val="28"/>
              </w:rPr>
            </w:pPr>
            <w:r>
              <w:rPr>
                <w:sz w:val="28"/>
                <w:szCs w:val="28"/>
              </w:rPr>
              <w:t>Значение характеристики</w:t>
            </w:r>
          </w:p>
        </w:tc>
      </w:tr>
    </w:tbl>
    <w:p w14:paraId="2768D8CB" w14:textId="77777777" w:rsidR="00103DE9" w:rsidRDefault="00103DE9" w:rsidP="00B006E8">
      <w:pPr>
        <w:spacing w:before="120" w:after="120"/>
        <w:ind w:firstLine="567"/>
        <w:jc w:val="both"/>
        <w:rPr>
          <w:sz w:val="28"/>
          <w:szCs w:val="28"/>
        </w:rPr>
      </w:pPr>
      <w:r>
        <w:rPr>
          <w:sz w:val="28"/>
          <w:szCs w:val="28"/>
        </w:rPr>
        <w:tab/>
        <w:t>2.Укажите перечень и основные параметры требуемого программного обеспечения.</w:t>
      </w:r>
    </w:p>
    <w:tbl>
      <w:tblPr>
        <w:tblStyle w:val="aff5"/>
        <w:tblW w:w="0" w:type="auto"/>
        <w:jc w:val="center"/>
        <w:tblLook w:val="04A0" w:firstRow="1" w:lastRow="0" w:firstColumn="1" w:lastColumn="0" w:noHBand="0" w:noVBand="1"/>
      </w:tblPr>
      <w:tblGrid>
        <w:gridCol w:w="1920"/>
        <w:gridCol w:w="3285"/>
        <w:gridCol w:w="2282"/>
        <w:gridCol w:w="2282"/>
      </w:tblGrid>
      <w:tr w:rsidR="00103DE9" w14:paraId="401C8C54" w14:textId="77777777" w:rsidTr="00103DE9">
        <w:trPr>
          <w:jc w:val="center"/>
        </w:trPr>
        <w:tc>
          <w:tcPr>
            <w:tcW w:w="1920" w:type="dxa"/>
            <w:vAlign w:val="center"/>
          </w:tcPr>
          <w:p w14:paraId="7C51B856" w14:textId="77777777" w:rsidR="00103DE9" w:rsidRDefault="00103DE9" w:rsidP="00103DE9">
            <w:pPr>
              <w:spacing w:before="120"/>
              <w:jc w:val="center"/>
              <w:rPr>
                <w:sz w:val="28"/>
                <w:szCs w:val="28"/>
              </w:rPr>
            </w:pPr>
            <w:r>
              <w:rPr>
                <w:sz w:val="28"/>
                <w:szCs w:val="28"/>
              </w:rPr>
              <w:t>№ п/п</w:t>
            </w:r>
          </w:p>
        </w:tc>
        <w:tc>
          <w:tcPr>
            <w:tcW w:w="3285" w:type="dxa"/>
            <w:vAlign w:val="center"/>
          </w:tcPr>
          <w:p w14:paraId="6619BE37" w14:textId="77777777" w:rsidR="00103DE9" w:rsidRDefault="00103DE9" w:rsidP="00103DE9">
            <w:pPr>
              <w:spacing w:before="120"/>
              <w:jc w:val="center"/>
              <w:rPr>
                <w:sz w:val="28"/>
                <w:szCs w:val="28"/>
              </w:rPr>
            </w:pPr>
            <w:r>
              <w:rPr>
                <w:sz w:val="28"/>
                <w:szCs w:val="28"/>
              </w:rPr>
              <w:t>Программное обеспечение ПК</w:t>
            </w:r>
          </w:p>
        </w:tc>
        <w:tc>
          <w:tcPr>
            <w:tcW w:w="2282" w:type="dxa"/>
            <w:vAlign w:val="center"/>
          </w:tcPr>
          <w:p w14:paraId="04A3314E" w14:textId="77777777" w:rsidR="00103DE9" w:rsidRDefault="00103DE9" w:rsidP="00103DE9">
            <w:pPr>
              <w:spacing w:before="120"/>
              <w:jc w:val="both"/>
              <w:rPr>
                <w:sz w:val="28"/>
                <w:szCs w:val="28"/>
              </w:rPr>
            </w:pPr>
            <w:r>
              <w:rPr>
                <w:sz w:val="28"/>
                <w:szCs w:val="28"/>
              </w:rPr>
              <w:t>Название, версия</w:t>
            </w:r>
          </w:p>
        </w:tc>
        <w:tc>
          <w:tcPr>
            <w:tcW w:w="2282" w:type="dxa"/>
            <w:vAlign w:val="center"/>
          </w:tcPr>
          <w:p w14:paraId="03A73157" w14:textId="77777777" w:rsidR="00103DE9" w:rsidRDefault="00103DE9" w:rsidP="00103DE9">
            <w:pPr>
              <w:spacing w:before="120"/>
              <w:jc w:val="center"/>
              <w:rPr>
                <w:sz w:val="28"/>
                <w:szCs w:val="28"/>
              </w:rPr>
            </w:pPr>
            <w:r>
              <w:rPr>
                <w:sz w:val="28"/>
                <w:szCs w:val="28"/>
              </w:rPr>
              <w:t>Назначение</w:t>
            </w:r>
          </w:p>
        </w:tc>
      </w:tr>
    </w:tbl>
    <w:p w14:paraId="2240556C" w14:textId="77777777" w:rsidR="00103DE9" w:rsidRPr="00103DE9" w:rsidRDefault="00103DE9" w:rsidP="00B006E8">
      <w:pPr>
        <w:spacing w:after="120"/>
        <w:ind w:firstLine="567"/>
        <w:jc w:val="both"/>
        <w:rPr>
          <w:sz w:val="28"/>
          <w:szCs w:val="28"/>
        </w:rPr>
      </w:pPr>
      <w:r>
        <w:rPr>
          <w:sz w:val="28"/>
          <w:szCs w:val="28"/>
        </w:rPr>
        <w:t>При создании таблицы используйте сайты производителей для поиска необходимых параметров.</w:t>
      </w:r>
    </w:p>
    <w:p w14:paraId="1919E116" w14:textId="77777777" w:rsidR="00103DE9" w:rsidRPr="00103DE9" w:rsidRDefault="00B006E8" w:rsidP="00103DE9">
      <w:pPr>
        <w:ind w:firstLine="567"/>
        <w:jc w:val="both"/>
        <w:rPr>
          <w:sz w:val="28"/>
          <w:szCs w:val="28"/>
        </w:rPr>
      </w:pPr>
      <w:r>
        <w:rPr>
          <w:sz w:val="28"/>
          <w:szCs w:val="28"/>
          <w:u w:val="single"/>
        </w:rPr>
        <w:t>Задача 2</w:t>
      </w:r>
      <w:r>
        <w:rPr>
          <w:sz w:val="28"/>
          <w:szCs w:val="28"/>
        </w:rPr>
        <w:t>. Разработать электронную таблицу в табличном процессоре для решения следующих задач:</w:t>
      </w:r>
    </w:p>
    <w:p w14:paraId="10DCBC19" w14:textId="77777777" w:rsidR="00103DE9" w:rsidRPr="00103DE9" w:rsidRDefault="00103DE9" w:rsidP="00103DE9">
      <w:pPr>
        <w:ind w:firstLine="567"/>
        <w:jc w:val="both"/>
        <w:rPr>
          <w:sz w:val="28"/>
          <w:szCs w:val="28"/>
        </w:rPr>
      </w:pPr>
      <w:r>
        <w:rPr>
          <w:sz w:val="28"/>
          <w:szCs w:val="28"/>
        </w:rPr>
        <w:t xml:space="preserve">1. Создать таблицу с рассчитанными значениями функции </w:t>
      </w:r>
      <w:r>
        <w:rPr>
          <w:sz w:val="28"/>
          <w:szCs w:val="28"/>
        </w:rPr>
        <w:br/>
      </w:r>
      <w:r>
        <w:rPr>
          <w:b/>
          <w:sz w:val="28"/>
          <w:szCs w:val="28"/>
        </w:rPr>
        <w:t>(</w:t>
      </w:r>
      <w:proofErr w:type="spellStart"/>
      <w:r>
        <w:rPr>
          <w:b/>
          <w:sz w:val="28"/>
          <w:szCs w:val="28"/>
        </w:rPr>
        <w:t>Tgx+e</w:t>
      </w:r>
      <w:r>
        <w:rPr>
          <w:b/>
          <w:sz w:val="28"/>
          <w:szCs w:val="28"/>
          <w:vertAlign w:val="superscript"/>
        </w:rPr>
        <w:t>-</w:t>
      </w:r>
      <w:proofErr w:type="gramStart"/>
      <w:r>
        <w:rPr>
          <w:b/>
          <w:sz w:val="28"/>
          <w:szCs w:val="28"/>
          <w:vertAlign w:val="superscript"/>
        </w:rPr>
        <w:t>x</w:t>
      </w:r>
      <w:proofErr w:type="spellEnd"/>
      <w:r>
        <w:rPr>
          <w:b/>
          <w:sz w:val="28"/>
          <w:szCs w:val="28"/>
        </w:rPr>
        <w:t xml:space="preserve"> )</w:t>
      </w:r>
      <w:proofErr w:type="gramEnd"/>
      <w:r>
        <w:rPr>
          <w:b/>
          <w:sz w:val="28"/>
          <w:szCs w:val="28"/>
        </w:rPr>
        <w:t>/(1+Sinx)</w:t>
      </w:r>
      <w:r>
        <w:rPr>
          <w:sz w:val="28"/>
          <w:szCs w:val="28"/>
        </w:rPr>
        <w:t xml:space="preserve"> на 30 значений. Изменения аргумента и его шаг приращения задаются произвольно. </w:t>
      </w:r>
    </w:p>
    <w:p w14:paraId="7F28B9E9" w14:textId="77777777" w:rsidR="00103DE9" w:rsidRPr="00103DE9" w:rsidRDefault="00103DE9" w:rsidP="00103DE9">
      <w:pPr>
        <w:ind w:firstLine="567"/>
        <w:jc w:val="both"/>
        <w:rPr>
          <w:sz w:val="28"/>
          <w:szCs w:val="28"/>
        </w:rPr>
      </w:pPr>
      <w:r>
        <w:rPr>
          <w:sz w:val="28"/>
          <w:szCs w:val="28"/>
        </w:rPr>
        <w:t>2. По рассчитанным значениям построить точечную диаграмму.</w:t>
      </w:r>
    </w:p>
    <w:p w14:paraId="58710DA3" w14:textId="77777777" w:rsidR="00E978D6" w:rsidRPr="007D4A50" w:rsidRDefault="00C0067A" w:rsidP="00B006E8">
      <w:pPr>
        <w:spacing w:before="120" w:after="120"/>
        <w:ind w:firstLine="567"/>
        <w:jc w:val="both"/>
        <w:rPr>
          <w:b/>
          <w:sz w:val="28"/>
          <w:szCs w:val="28"/>
        </w:rPr>
      </w:pPr>
      <w:r>
        <w:rPr>
          <w:b/>
          <w:sz w:val="28"/>
          <w:szCs w:val="28"/>
        </w:rPr>
        <w:t>10 Методические рекомендации для обучающихся по освоению дисциплины</w:t>
      </w:r>
    </w:p>
    <w:p w14:paraId="042518EF" w14:textId="77777777" w:rsidR="00E978D6" w:rsidRPr="003C69F3" w:rsidRDefault="00C0067A">
      <w:pPr>
        <w:ind w:firstLine="709"/>
        <w:jc w:val="both"/>
        <w:rPr>
          <w:sz w:val="28"/>
          <w:szCs w:val="28"/>
        </w:rPr>
      </w:pPr>
      <w:r>
        <w:rPr>
          <w:sz w:val="28"/>
          <w:szCs w:val="28"/>
        </w:rPr>
        <w:t>Приступая к изучению дисциплины «Общий курс беспилотных транспортных систем и информационные технологии», обучающемуся необходимо внимательно ознакомиться с тематическим планом занятий и списком рекомендованной литературы. Уровень и глубина усвоения дисциплины обучающегося зависят от активной и систематической работы на лекциях и практических занятия. В этой связи важное значение имеет самостоятельная работа обучающегося. Целью этой работы является вовлечение обучающегося в самостоятельную познавательную деятельность и формирование у него методов организации своей деятельности, которые приводят к развитию самостоятельного мышления, способностей к профессиональному саморазвитию, самосовершенствованию и самореализации в современных условиях.</w:t>
      </w:r>
    </w:p>
    <w:p w14:paraId="1E3A3FD3" w14:textId="77777777" w:rsidR="00E978D6" w:rsidRPr="003C69F3" w:rsidRDefault="00C0067A">
      <w:pPr>
        <w:ind w:firstLine="709"/>
        <w:jc w:val="both"/>
        <w:rPr>
          <w:sz w:val="28"/>
          <w:szCs w:val="28"/>
        </w:rPr>
      </w:pPr>
      <w:r>
        <w:rPr>
          <w:sz w:val="28"/>
          <w:szCs w:val="28"/>
        </w:rPr>
        <w:t>Основными видами аудиторной работы студентов являются лекции и практические занятия. В ходе лекции преподаватель излагает и разъясняет основные, наиболее сложные понятия, а также соответствующие теоретические и практические проблемы, дает задания и рекомендации для практических занятий, а также указания по выполнению обучающимся самостоятельной работы.</w:t>
      </w:r>
    </w:p>
    <w:p w14:paraId="3BAF4191" w14:textId="77777777" w:rsidR="00E978D6" w:rsidRPr="003C69F3" w:rsidRDefault="00C0067A">
      <w:pPr>
        <w:ind w:firstLine="709"/>
        <w:jc w:val="both"/>
        <w:rPr>
          <w:sz w:val="28"/>
          <w:szCs w:val="28"/>
        </w:rPr>
      </w:pPr>
      <w:r>
        <w:rPr>
          <w:sz w:val="28"/>
          <w:szCs w:val="28"/>
        </w:rPr>
        <w:t>Задачами лекций являются:</w:t>
      </w:r>
    </w:p>
    <w:p w14:paraId="4D732F31" w14:textId="77777777" w:rsidR="00E978D6" w:rsidRPr="003C69F3" w:rsidRDefault="00C0067A">
      <w:pPr>
        <w:ind w:firstLine="709"/>
        <w:jc w:val="both"/>
        <w:rPr>
          <w:sz w:val="28"/>
          <w:szCs w:val="28"/>
        </w:rPr>
      </w:pPr>
      <w:r>
        <w:rPr>
          <w:sz w:val="28"/>
          <w:szCs w:val="28"/>
        </w:rPr>
        <w:t>– ознакомление обучающихся с целями, задачами и структурой дисциплины, ее местом в системе наук и связями с другими дисциплинами;</w:t>
      </w:r>
    </w:p>
    <w:p w14:paraId="56E64AA2" w14:textId="77777777" w:rsidR="00E978D6" w:rsidRPr="003C69F3" w:rsidRDefault="00C0067A">
      <w:pPr>
        <w:ind w:firstLine="709"/>
        <w:jc w:val="both"/>
        <w:rPr>
          <w:sz w:val="28"/>
          <w:szCs w:val="28"/>
        </w:rPr>
      </w:pPr>
      <w:r>
        <w:rPr>
          <w:sz w:val="28"/>
          <w:szCs w:val="28"/>
        </w:rPr>
        <w:lastRenderedPageBreak/>
        <w:t xml:space="preserve">– краткое, </w:t>
      </w:r>
      <w:proofErr w:type="gramStart"/>
      <w:r>
        <w:rPr>
          <w:sz w:val="28"/>
          <w:szCs w:val="28"/>
        </w:rPr>
        <w:t>но по существу</w:t>
      </w:r>
      <w:proofErr w:type="gramEnd"/>
      <w:r>
        <w:rPr>
          <w:sz w:val="28"/>
          <w:szCs w:val="28"/>
        </w:rPr>
        <w:t>, изложение комплекса основных понятий, подходов, методов, принципов данной дисциплины;</w:t>
      </w:r>
    </w:p>
    <w:p w14:paraId="5BCA0EE7" w14:textId="77777777" w:rsidR="00E978D6" w:rsidRPr="003C69F3" w:rsidRDefault="00C0067A">
      <w:pPr>
        <w:ind w:firstLine="709"/>
        <w:jc w:val="both"/>
        <w:rPr>
          <w:sz w:val="28"/>
          <w:szCs w:val="28"/>
        </w:rPr>
      </w:pPr>
      <w:r>
        <w:rPr>
          <w:sz w:val="28"/>
          <w:szCs w:val="28"/>
        </w:rPr>
        <w:t>– краткое изложение наиболее существенных положений, раскрытие особенно сложных, актуальных вопросов.</w:t>
      </w:r>
    </w:p>
    <w:p w14:paraId="71AA9CE4" w14:textId="77777777" w:rsidR="00E978D6" w:rsidRPr="003C69F3" w:rsidRDefault="00C0067A">
      <w:pPr>
        <w:ind w:firstLine="709"/>
        <w:jc w:val="both"/>
        <w:rPr>
          <w:sz w:val="28"/>
          <w:szCs w:val="28"/>
        </w:rPr>
      </w:pPr>
      <w:r>
        <w:rPr>
          <w:sz w:val="28"/>
          <w:szCs w:val="28"/>
        </w:rPr>
        <w:t>Важное значение имеет формирование конспекта лекций. При его ведении необходимо четко фиксировать рубрикацию материала, т.е. разграничение разделов, тем, вопросов, параграфов и т. п. Необходимо делать специальные пометки, например, в случаях, когда какое-либо определение, положение, вывод остались неясными, сомнительными. Качественно сделанный конспект лекций поможет обучающемуся в процессе самостоятельной работы и при подготовке к сдаче экзамена.</w:t>
      </w:r>
    </w:p>
    <w:p w14:paraId="3951C306" w14:textId="77777777" w:rsidR="00E978D6" w:rsidRPr="003C69F3" w:rsidRDefault="00C0067A">
      <w:pPr>
        <w:ind w:firstLine="709"/>
        <w:jc w:val="both"/>
        <w:rPr>
          <w:sz w:val="28"/>
          <w:szCs w:val="28"/>
        </w:rPr>
      </w:pPr>
      <w:r>
        <w:rPr>
          <w:sz w:val="28"/>
          <w:szCs w:val="28"/>
        </w:rPr>
        <w:t>Цели практических занятий: закрепить теоретические знания, полученные студентом на лекциях и в результате самостоятельного изучения соответствующих разделов рекомендуемой литературы. Темы практических занятий заранее сообщаются обучающимся для того, чтобы они имели возможность подготовиться и проработать соответствующие теоретические вопросы дисциплины. В начале каждого практического занятия преподаватель:</w:t>
      </w:r>
    </w:p>
    <w:p w14:paraId="10B3A21C" w14:textId="77777777" w:rsidR="00E978D6" w:rsidRPr="003C69F3" w:rsidRDefault="00C0067A">
      <w:pPr>
        <w:ind w:firstLine="709"/>
        <w:jc w:val="both"/>
        <w:rPr>
          <w:sz w:val="28"/>
          <w:szCs w:val="28"/>
        </w:rPr>
      </w:pPr>
      <w:r>
        <w:rPr>
          <w:sz w:val="28"/>
          <w:szCs w:val="28"/>
        </w:rPr>
        <w:t>– кратко доводит до обучающихся цели и задачи занятия, обращая их внимание на наиболее сложные вопросы по изучаемой теме;</w:t>
      </w:r>
    </w:p>
    <w:p w14:paraId="565ED959" w14:textId="77777777" w:rsidR="00E978D6" w:rsidRPr="003C69F3" w:rsidRDefault="00C0067A">
      <w:pPr>
        <w:ind w:firstLine="709"/>
        <w:jc w:val="both"/>
        <w:rPr>
          <w:sz w:val="28"/>
          <w:szCs w:val="28"/>
        </w:rPr>
      </w:pPr>
      <w:r>
        <w:rPr>
          <w:sz w:val="28"/>
          <w:szCs w:val="28"/>
        </w:rPr>
        <w:t>– проводит устный опрос обучающихся, в ходе которого также обсуждаются наиболее сложные вопросы.</w:t>
      </w:r>
    </w:p>
    <w:p w14:paraId="0FC5089F" w14:textId="77777777" w:rsidR="00E978D6" w:rsidRPr="003C69F3" w:rsidRDefault="00C0067A">
      <w:pPr>
        <w:ind w:firstLine="709"/>
        <w:jc w:val="both"/>
        <w:rPr>
          <w:sz w:val="28"/>
          <w:szCs w:val="28"/>
        </w:rPr>
      </w:pPr>
      <w:r>
        <w:rPr>
          <w:sz w:val="28"/>
          <w:szCs w:val="28"/>
        </w:rPr>
        <w:t>Самостоятельная работа обучающегося весьма многообразна и содержательна. Она включает следующие виды занятий (п. 5.6):</w:t>
      </w:r>
    </w:p>
    <w:p w14:paraId="14E874B6" w14:textId="77777777" w:rsidR="00E978D6" w:rsidRPr="003C69F3" w:rsidRDefault="00C0067A">
      <w:pPr>
        <w:ind w:firstLine="709"/>
        <w:jc w:val="both"/>
        <w:rPr>
          <w:sz w:val="28"/>
          <w:szCs w:val="28"/>
        </w:rPr>
      </w:pPr>
      <w:r>
        <w:rPr>
          <w:sz w:val="28"/>
          <w:szCs w:val="28"/>
        </w:rPr>
        <w:t>– самостоятельный поиск, анализ информации и проработка учебного материала;</w:t>
      </w:r>
    </w:p>
    <w:p w14:paraId="34D21F64" w14:textId="77777777" w:rsidR="00E978D6" w:rsidRPr="003C69F3" w:rsidRDefault="00C0067A">
      <w:pPr>
        <w:ind w:firstLine="709"/>
        <w:jc w:val="both"/>
        <w:rPr>
          <w:sz w:val="28"/>
          <w:szCs w:val="28"/>
        </w:rPr>
      </w:pPr>
      <w:r>
        <w:rPr>
          <w:sz w:val="28"/>
          <w:szCs w:val="28"/>
        </w:rPr>
        <w:t>-  подготовку к устному и ИЗ;</w:t>
      </w:r>
    </w:p>
    <w:p w14:paraId="7C0B1EC9" w14:textId="77777777" w:rsidR="00E978D6" w:rsidRPr="003C69F3" w:rsidRDefault="00C0067A">
      <w:pPr>
        <w:ind w:firstLine="709"/>
        <w:jc w:val="both"/>
        <w:rPr>
          <w:sz w:val="28"/>
          <w:szCs w:val="28"/>
        </w:rPr>
      </w:pPr>
      <w:r>
        <w:rPr>
          <w:sz w:val="28"/>
          <w:szCs w:val="28"/>
        </w:rPr>
        <w:t>Завершающим этапом самостоятельной работы является подготовка к сдаче экзамена по дисциплине, предполагающая интеграцию и систематизацию всех полученных при изучении учебной дисциплины знаний. К моменту сдачи экзамена должны быть успешно пройдены предыдущие формы контроля.</w:t>
      </w:r>
    </w:p>
    <w:p w14:paraId="51A8EE98" w14:textId="77777777" w:rsidR="00392DD9" w:rsidRPr="00392DD9" w:rsidRDefault="00392DD9" w:rsidP="00392DD9">
      <w:pPr>
        <w:ind w:firstLine="567"/>
        <w:jc w:val="both"/>
        <w:rPr>
          <w:sz w:val="28"/>
          <w:szCs w:val="28"/>
        </w:rPr>
      </w:pPr>
      <w:r>
        <w:rPr>
          <w:sz w:val="28"/>
          <w:szCs w:val="28"/>
        </w:rPr>
        <w:t>При проведении промежуточной аттестации во 2 семестре(</w:t>
      </w:r>
      <w:proofErr w:type="gramStart"/>
      <w:r>
        <w:rPr>
          <w:sz w:val="28"/>
          <w:szCs w:val="28"/>
        </w:rPr>
        <w:t>экзамен)  применяется</w:t>
      </w:r>
      <w:proofErr w:type="gramEnd"/>
      <w:r>
        <w:rPr>
          <w:sz w:val="28"/>
          <w:szCs w:val="28"/>
        </w:rPr>
        <w:t xml:space="preserve"> тестирование с использованием тестовой системы и выполнение практической и ситуационной задачи.</w:t>
      </w:r>
    </w:p>
    <w:p w14:paraId="46D47CA6" w14:textId="77777777" w:rsidR="00977610" w:rsidRDefault="00392DD9" w:rsidP="00392DD9">
      <w:pPr>
        <w:ind w:firstLine="567"/>
        <w:jc w:val="both"/>
        <w:rPr>
          <w:rFonts w:ascii="URW Bookman" w:eastAsia="URW Bookman" w:hAnsi="URW Bookman" w:cs="URW Bookman"/>
          <w:sz w:val="28"/>
          <w:szCs w:val="28"/>
        </w:rPr>
      </w:pPr>
      <w:r>
        <w:rPr>
          <w:sz w:val="28"/>
          <w:szCs w:val="28"/>
        </w:rPr>
        <w:t xml:space="preserve">Преподаватель дисциплины имеет право на некоторые непринципиальные отступления от содержания программы в научных и педагогических целях. </w:t>
      </w:r>
      <w:r>
        <w:rPr>
          <w:rFonts w:ascii="URW Bookman" w:eastAsia="URW Bookman" w:hAnsi="URW Bookman" w:cs="URW Bookman"/>
          <w:sz w:val="28"/>
          <w:szCs w:val="28"/>
        </w:rPr>
        <w:br w:type="page" w:clear="all"/>
      </w:r>
    </w:p>
    <w:p w14:paraId="10CFF61C" w14:textId="77777777" w:rsidR="00977610" w:rsidRDefault="00977610" w:rsidP="00392DD9">
      <w:pPr>
        <w:ind w:firstLine="567"/>
        <w:jc w:val="both"/>
        <w:rPr>
          <w:rFonts w:ascii="URW Bookman" w:eastAsia="URW Bookman" w:hAnsi="URW Bookman" w:cs="URW Bookman"/>
          <w:sz w:val="28"/>
          <w:szCs w:val="28"/>
        </w:rPr>
      </w:pPr>
    </w:p>
    <w:p w14:paraId="58D61482" w14:textId="60BEBFC6" w:rsidR="00E978D6" w:rsidRPr="00152E01" w:rsidRDefault="00392DD9" w:rsidP="00392DD9">
      <w:pPr>
        <w:ind w:firstLine="567"/>
        <w:jc w:val="both"/>
        <w:rPr>
          <w:color w:val="000000"/>
          <w:sz w:val="28"/>
          <w:szCs w:val="28"/>
        </w:rPr>
      </w:pPr>
      <w:r>
        <w:rPr>
          <w:rFonts w:eastAsia="URW Bookman"/>
          <w:sz w:val="28"/>
          <w:szCs w:val="28"/>
        </w:rPr>
        <w:t xml:space="preserve">Рабочая программа дисциплины составлена в соответствии с требованиями ФГОС ВО по направлению подготовки </w:t>
      </w:r>
      <w:r>
        <w:rPr>
          <w:rFonts w:eastAsia="URW Bookman"/>
          <w:bCs/>
          <w:sz w:val="28"/>
          <w:szCs w:val="28"/>
        </w:rPr>
        <w:t>23.03.01</w:t>
      </w:r>
      <w:r>
        <w:rPr>
          <w:rFonts w:eastAsia="URW Bookman"/>
          <w:color w:val="000000"/>
          <w:sz w:val="28"/>
          <w:szCs w:val="28"/>
        </w:rPr>
        <w:t xml:space="preserve"> «Технология транспортных процессов».</w:t>
      </w:r>
    </w:p>
    <w:p w14:paraId="27DDB085" w14:textId="77777777" w:rsidR="00E978D6" w:rsidRPr="00152E01" w:rsidRDefault="00E978D6">
      <w:pPr>
        <w:ind w:firstLine="567"/>
        <w:jc w:val="both"/>
        <w:rPr>
          <w:sz w:val="28"/>
          <w:szCs w:val="28"/>
        </w:rPr>
      </w:pPr>
    </w:p>
    <w:p w14:paraId="2FAF1584" w14:textId="791FC473" w:rsidR="00A44A0C" w:rsidRDefault="00C0067A" w:rsidP="00A44A0C">
      <w:pPr>
        <w:ind w:firstLine="567"/>
        <w:jc w:val="both"/>
        <w:rPr>
          <w:rFonts w:eastAsia="URW Bookman"/>
          <w:sz w:val="28"/>
          <w:szCs w:val="28"/>
          <w:u w:val="single"/>
        </w:rPr>
      </w:pPr>
      <w:r>
        <w:rPr>
          <w:rFonts w:eastAsia="URW Bookman"/>
          <w:sz w:val="28"/>
          <w:szCs w:val="28"/>
        </w:rPr>
        <w:t xml:space="preserve">Программа рассмотрена и утверждена на заседании кафедры № 8 «Прикладной математики и </w:t>
      </w:r>
      <w:r w:rsidR="00A44A0C">
        <w:rPr>
          <w:rFonts w:eastAsia="URW Bookman"/>
          <w:sz w:val="28"/>
          <w:szCs w:val="28"/>
        </w:rPr>
        <w:t>информатики» 21</w:t>
      </w:r>
      <w:r>
        <w:rPr>
          <w:rFonts w:eastAsia="URW Bookman"/>
          <w:sz w:val="28"/>
          <w:szCs w:val="28"/>
        </w:rPr>
        <w:t xml:space="preserve"> </w:t>
      </w:r>
      <w:r w:rsidR="00A44A0C">
        <w:rPr>
          <w:rFonts w:eastAsia="URW Bookman"/>
          <w:sz w:val="28"/>
          <w:szCs w:val="28"/>
        </w:rPr>
        <w:t>апреля</w:t>
      </w:r>
      <w:r>
        <w:rPr>
          <w:rFonts w:eastAsia="URW Bookman"/>
          <w:sz w:val="28"/>
          <w:szCs w:val="28"/>
        </w:rPr>
        <w:t xml:space="preserve"> 2026 года, протокол № </w:t>
      </w:r>
      <w:r>
        <w:rPr>
          <w:rFonts w:eastAsia="URW Bookman"/>
          <w:sz w:val="28"/>
          <w:szCs w:val="28"/>
          <w:u w:val="single"/>
        </w:rPr>
        <w:t>11</w:t>
      </w:r>
      <w:r w:rsidR="00A44A0C">
        <w:rPr>
          <w:rFonts w:eastAsia="URW Bookman"/>
          <w:sz w:val="28"/>
          <w:szCs w:val="28"/>
          <w:u w:val="single"/>
        </w:rPr>
        <w:t>/1</w:t>
      </w:r>
    </w:p>
    <w:p w14:paraId="297A333A" w14:textId="77777777" w:rsidR="00A44A0C" w:rsidRDefault="00A44A0C" w:rsidP="00A44A0C">
      <w:pPr>
        <w:ind w:firstLine="567"/>
        <w:jc w:val="both"/>
        <w:rPr>
          <w:rFonts w:eastAsia="URW Bookman"/>
          <w:sz w:val="28"/>
          <w:szCs w:val="28"/>
          <w:u w:val="single"/>
        </w:rPr>
      </w:pPr>
    </w:p>
    <w:p w14:paraId="74D6A5D7" w14:textId="77777777" w:rsidR="00A44A0C" w:rsidRDefault="00A44A0C" w:rsidP="00A44A0C">
      <w:pPr>
        <w:ind w:firstLine="567"/>
        <w:jc w:val="both"/>
        <w:rPr>
          <w:rFonts w:eastAsia="URW Bookman"/>
          <w:sz w:val="28"/>
          <w:szCs w:val="28"/>
          <w:u w:val="single"/>
        </w:rPr>
      </w:pPr>
    </w:p>
    <w:p w14:paraId="3A679066" w14:textId="77777777" w:rsidR="00E978D6" w:rsidRPr="00152E01" w:rsidRDefault="00E978D6">
      <w:pPr>
        <w:ind w:firstLine="709"/>
        <w:jc w:val="both"/>
        <w:rPr>
          <w:sz w:val="28"/>
          <w:szCs w:val="28"/>
        </w:rPr>
      </w:pPr>
    </w:p>
    <w:p w14:paraId="321B6F13" w14:textId="77777777" w:rsidR="00E978D6" w:rsidRPr="00152E01" w:rsidRDefault="00C0067A">
      <w:pPr>
        <w:widowControl w:val="0"/>
        <w:ind w:firstLine="567"/>
        <w:jc w:val="both"/>
        <w:rPr>
          <w:sz w:val="28"/>
          <w:szCs w:val="28"/>
        </w:rPr>
      </w:pPr>
      <w:r>
        <w:rPr>
          <w:rFonts w:eastAsia="URW Bookman"/>
          <w:sz w:val="28"/>
          <w:szCs w:val="28"/>
        </w:rPr>
        <w:t>Разработчики:</w:t>
      </w:r>
    </w:p>
    <w:p w14:paraId="6180F375" w14:textId="77777777" w:rsidR="00E978D6" w:rsidRPr="00152E01" w:rsidRDefault="00E978D6">
      <w:pPr>
        <w:widowControl w:val="0"/>
        <w:ind w:firstLine="709"/>
        <w:jc w:val="both"/>
        <w:rPr>
          <w:sz w:val="28"/>
          <w:szCs w:val="28"/>
        </w:rPr>
      </w:pPr>
    </w:p>
    <w:p w14:paraId="2B08BB41" w14:textId="02B26255" w:rsidR="00E978D6" w:rsidRPr="00152E01" w:rsidRDefault="003930BD">
      <w:pPr>
        <w:widowControl w:val="0"/>
        <w:ind w:firstLine="567"/>
        <w:rPr>
          <w:sz w:val="28"/>
          <w:szCs w:val="28"/>
        </w:rPr>
      </w:pPr>
      <w:r>
        <w:rPr>
          <w:noProof/>
        </w:rPr>
        <w:pict w14:anchorId="146C5DD8">
          <v:shapetype id="_x0000_t32" coordsize="21600,21600" o:spt="32" o:oned="t" path="m,l21600,21600e" filled="f">
            <v:path arrowok="t" fillok="f" o:connecttype="none"/>
            <o:lock v:ext="edit" shapetype="t"/>
          </v:shapetype>
          <v:shape id="Прямая со стрелкой 14" o:spid="_x0000_s1028" type="#_x0000_t32" style="position:absolute;left:0;text-align:left;margin-left:8.35pt;margin-top:15.1pt;width:470.75pt;height:0;z-index:251656704;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page;mso-height-relative:page" o:gfxdata=""/>
        </w:pict>
      </w:r>
      <w:r w:rsidR="00C0067A">
        <w:rPr>
          <w:rFonts w:eastAsia="URW Bookman"/>
          <w:sz w:val="28"/>
          <w:szCs w:val="28"/>
        </w:rPr>
        <w:t xml:space="preserve">  </w:t>
      </w:r>
      <w:r w:rsidR="00C0067A">
        <w:rPr>
          <w:rFonts w:eastAsia="URW Bookman"/>
          <w:sz w:val="28"/>
          <w:szCs w:val="28"/>
        </w:rPr>
        <w:tab/>
      </w:r>
      <w:r w:rsidR="00C0067A">
        <w:rPr>
          <w:rFonts w:eastAsia="URW Bookman"/>
          <w:sz w:val="28"/>
          <w:szCs w:val="28"/>
        </w:rPr>
        <w:tab/>
      </w:r>
      <w:r w:rsidR="00C0067A">
        <w:rPr>
          <w:rFonts w:eastAsia="URW Bookman"/>
          <w:sz w:val="28"/>
          <w:szCs w:val="28"/>
        </w:rPr>
        <w:tab/>
      </w:r>
      <w:r w:rsidR="00C0067A">
        <w:rPr>
          <w:rFonts w:eastAsia="URW Bookman"/>
          <w:sz w:val="28"/>
          <w:szCs w:val="28"/>
        </w:rPr>
        <w:tab/>
      </w:r>
      <w:r w:rsidR="00C0067A">
        <w:rPr>
          <w:rFonts w:eastAsia="URW Bookman"/>
          <w:sz w:val="28"/>
          <w:szCs w:val="28"/>
        </w:rPr>
        <w:tab/>
      </w:r>
      <w:r w:rsidR="00C0067A">
        <w:rPr>
          <w:rFonts w:eastAsia="URW Bookman"/>
          <w:sz w:val="28"/>
          <w:szCs w:val="28"/>
        </w:rPr>
        <w:tab/>
      </w:r>
      <w:r w:rsidR="00C0067A">
        <w:rPr>
          <w:rFonts w:eastAsia="URW Bookman"/>
          <w:sz w:val="28"/>
          <w:szCs w:val="28"/>
        </w:rPr>
        <w:tab/>
      </w:r>
      <w:r w:rsidR="00C0067A">
        <w:rPr>
          <w:rFonts w:eastAsia="URW Bookman"/>
          <w:sz w:val="28"/>
          <w:szCs w:val="28"/>
        </w:rPr>
        <w:tab/>
      </w:r>
      <w:r w:rsidR="00C0067A">
        <w:rPr>
          <w:rFonts w:eastAsia="URW Bookman"/>
          <w:sz w:val="28"/>
          <w:szCs w:val="28"/>
        </w:rPr>
        <w:tab/>
      </w:r>
      <w:r w:rsidR="00C0067A">
        <w:rPr>
          <w:rFonts w:eastAsia="URW Bookman"/>
          <w:sz w:val="28"/>
          <w:szCs w:val="28"/>
        </w:rPr>
        <w:tab/>
      </w:r>
      <w:r w:rsidR="00C0067A">
        <w:rPr>
          <w:rFonts w:eastAsia="URW Bookman"/>
          <w:sz w:val="28"/>
          <w:szCs w:val="28"/>
        </w:rPr>
        <w:tab/>
        <w:t>Туренко Е.В.</w:t>
      </w:r>
    </w:p>
    <w:p w14:paraId="090467BC" w14:textId="77777777" w:rsidR="00E978D6" w:rsidRPr="00152E01" w:rsidRDefault="00C0067A">
      <w:pPr>
        <w:widowControl w:val="0"/>
        <w:ind w:firstLine="720"/>
        <w:jc w:val="center"/>
        <w:rPr>
          <w:sz w:val="28"/>
          <w:szCs w:val="28"/>
        </w:rPr>
      </w:pPr>
      <w:r>
        <w:rPr>
          <w:rFonts w:eastAsia="URW Bookman"/>
          <w:sz w:val="28"/>
          <w:szCs w:val="28"/>
        </w:rPr>
        <w:t>(</w:t>
      </w:r>
      <w:r>
        <w:rPr>
          <w:rFonts w:eastAsia="URW Bookman"/>
          <w:i/>
          <w:sz w:val="28"/>
          <w:szCs w:val="28"/>
        </w:rPr>
        <w:t>ученая степень, ученое звание, фамилия и инициалы разработчиков</w:t>
      </w:r>
      <w:r>
        <w:rPr>
          <w:rFonts w:eastAsia="URW Bookman"/>
          <w:sz w:val="28"/>
          <w:szCs w:val="28"/>
        </w:rPr>
        <w:t>)</w:t>
      </w:r>
    </w:p>
    <w:p w14:paraId="090C56D7" w14:textId="77777777" w:rsidR="00E978D6" w:rsidRPr="00152E01" w:rsidRDefault="00E978D6">
      <w:pPr>
        <w:widowControl w:val="0"/>
        <w:ind w:firstLine="567"/>
        <w:jc w:val="both"/>
        <w:rPr>
          <w:sz w:val="28"/>
          <w:szCs w:val="28"/>
        </w:rPr>
      </w:pPr>
    </w:p>
    <w:p w14:paraId="396C2AC8" w14:textId="77777777" w:rsidR="00E978D6" w:rsidRPr="00152E01" w:rsidRDefault="00C0067A">
      <w:pPr>
        <w:ind w:firstLine="567"/>
        <w:jc w:val="both"/>
        <w:rPr>
          <w:sz w:val="28"/>
          <w:szCs w:val="28"/>
        </w:rPr>
      </w:pPr>
      <w:r>
        <w:rPr>
          <w:rFonts w:eastAsia="URW Bookman"/>
          <w:sz w:val="28"/>
          <w:szCs w:val="28"/>
        </w:rPr>
        <w:t>И.о. заведующего кафедрой № 8</w:t>
      </w:r>
    </w:p>
    <w:p w14:paraId="05B208BC" w14:textId="3A301E38" w:rsidR="00E978D6" w:rsidRPr="00152E01" w:rsidRDefault="003930BD">
      <w:pPr>
        <w:widowControl w:val="0"/>
        <w:tabs>
          <w:tab w:val="right" w:pos="9356"/>
        </w:tabs>
        <w:ind w:firstLine="567"/>
        <w:rPr>
          <w:sz w:val="28"/>
          <w:szCs w:val="28"/>
        </w:rPr>
      </w:pPr>
      <w:r>
        <w:rPr>
          <w:noProof/>
        </w:rPr>
        <w:pict w14:anchorId="2B8B87F1">
          <v:shape id="Прямая со стрелкой 12" o:spid="_x0000_s1027" type="#_x0000_t32" style="position:absolute;left:0;text-align:left;margin-left:8.35pt;margin-top:15.1pt;width:470.75pt;height:0;z-index:251657728;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page;mso-height-relative:page" o:gfxdata=""/>
        </w:pict>
      </w:r>
      <w:r w:rsidR="00C0067A">
        <w:rPr>
          <w:rFonts w:eastAsia="URW Bookman"/>
          <w:sz w:val="28"/>
          <w:szCs w:val="28"/>
        </w:rPr>
        <w:t>к.т.н.</w:t>
      </w:r>
      <w:r w:rsidR="00C0067A">
        <w:rPr>
          <w:rFonts w:eastAsia="URW Bookman"/>
          <w:sz w:val="28"/>
          <w:szCs w:val="28"/>
        </w:rPr>
        <w:tab/>
        <w:t>Земсков Ю.В.</w:t>
      </w:r>
    </w:p>
    <w:p w14:paraId="1A05D21E" w14:textId="77777777" w:rsidR="00E978D6" w:rsidRPr="00152E01" w:rsidRDefault="00C0067A">
      <w:pPr>
        <w:widowControl w:val="0"/>
        <w:tabs>
          <w:tab w:val="right" w:pos="9356"/>
        </w:tabs>
        <w:ind w:firstLine="708"/>
        <w:jc w:val="center"/>
        <w:rPr>
          <w:sz w:val="28"/>
          <w:szCs w:val="28"/>
        </w:rPr>
      </w:pPr>
      <w:r>
        <w:rPr>
          <w:rFonts w:eastAsia="URW Bookman"/>
          <w:sz w:val="28"/>
          <w:szCs w:val="28"/>
        </w:rPr>
        <w:t>(</w:t>
      </w:r>
      <w:r>
        <w:rPr>
          <w:rFonts w:eastAsia="URW Bookman"/>
          <w:i/>
          <w:sz w:val="28"/>
          <w:szCs w:val="28"/>
        </w:rPr>
        <w:t>ученая степень, ученое звание, фамилия и инициалы разработчиков</w:t>
      </w:r>
      <w:r>
        <w:rPr>
          <w:rFonts w:eastAsia="URW Bookman"/>
          <w:sz w:val="28"/>
          <w:szCs w:val="28"/>
        </w:rPr>
        <w:t>)</w:t>
      </w:r>
    </w:p>
    <w:p w14:paraId="6C5A76C1" w14:textId="77777777" w:rsidR="00E978D6" w:rsidRPr="00152E01" w:rsidRDefault="00E978D6">
      <w:pPr>
        <w:ind w:firstLine="567"/>
        <w:rPr>
          <w:sz w:val="28"/>
          <w:szCs w:val="28"/>
        </w:rPr>
      </w:pPr>
    </w:p>
    <w:p w14:paraId="658AAA3F" w14:textId="77777777" w:rsidR="00E978D6" w:rsidRPr="00152E01" w:rsidRDefault="00E978D6">
      <w:pPr>
        <w:ind w:firstLine="567"/>
        <w:rPr>
          <w:sz w:val="28"/>
          <w:szCs w:val="28"/>
        </w:rPr>
      </w:pPr>
    </w:p>
    <w:p w14:paraId="13B20E87" w14:textId="77777777" w:rsidR="00E978D6" w:rsidRPr="00152E01" w:rsidRDefault="00C0067A">
      <w:pPr>
        <w:widowControl w:val="0"/>
        <w:ind w:firstLine="567"/>
        <w:jc w:val="both"/>
        <w:rPr>
          <w:sz w:val="28"/>
          <w:szCs w:val="28"/>
        </w:rPr>
      </w:pPr>
      <w:r>
        <w:rPr>
          <w:rFonts w:eastAsia="URW Bookman"/>
          <w:sz w:val="28"/>
          <w:szCs w:val="28"/>
        </w:rPr>
        <w:t>Программа согласована:</w:t>
      </w:r>
    </w:p>
    <w:p w14:paraId="30E40A24" w14:textId="77777777" w:rsidR="00E978D6" w:rsidRPr="00152E01" w:rsidRDefault="00E978D6">
      <w:pPr>
        <w:ind w:firstLine="567"/>
        <w:rPr>
          <w:sz w:val="28"/>
          <w:szCs w:val="28"/>
        </w:rPr>
      </w:pPr>
    </w:p>
    <w:p w14:paraId="3765CA4A" w14:textId="19E92434" w:rsidR="00E978D6" w:rsidRPr="00152E01" w:rsidRDefault="00C0067A" w:rsidP="00977610">
      <w:pPr>
        <w:pStyle w:val="afb"/>
        <w:tabs>
          <w:tab w:val="left" w:pos="0"/>
          <w:tab w:val="left" w:pos="7088"/>
          <w:tab w:val="right" w:leader="underscore" w:pos="9639"/>
        </w:tabs>
        <w:spacing w:after="0"/>
        <w:ind w:left="482"/>
        <w:rPr>
          <w:sz w:val="28"/>
          <w:szCs w:val="28"/>
        </w:rPr>
      </w:pPr>
      <w:r>
        <w:rPr>
          <w:rFonts w:eastAsia="URW Bookman"/>
          <w:sz w:val="28"/>
          <w:szCs w:val="28"/>
        </w:rPr>
        <w:t xml:space="preserve">Руководитель ОПОП </w:t>
      </w:r>
      <w:r w:rsidR="00977610">
        <w:rPr>
          <w:rFonts w:eastAsia="URW Bookman"/>
          <w:sz w:val="28"/>
          <w:szCs w:val="28"/>
        </w:rPr>
        <w:tab/>
      </w:r>
    </w:p>
    <w:p w14:paraId="570E5019" w14:textId="2F892631" w:rsidR="00E978D6" w:rsidRPr="00977610" w:rsidRDefault="00C0067A" w:rsidP="00977610">
      <w:pPr>
        <w:tabs>
          <w:tab w:val="left" w:pos="7513"/>
          <w:tab w:val="right" w:pos="9356"/>
        </w:tabs>
        <w:ind w:firstLine="567"/>
        <w:rPr>
          <w:sz w:val="28"/>
          <w:szCs w:val="28"/>
        </w:rPr>
      </w:pPr>
      <w:r>
        <w:rPr>
          <w:rFonts w:eastAsia="URW Bookman"/>
          <w:sz w:val="28"/>
          <w:szCs w:val="28"/>
        </w:rPr>
        <w:t xml:space="preserve"> </w:t>
      </w:r>
      <w:r w:rsidR="003930BD">
        <w:rPr>
          <w:noProof/>
        </w:rPr>
        <w:pict w14:anchorId="27933E35">
          <v:shape id="Прямая со стрелкой 10" o:spid="_x0000_s1026" type="#_x0000_t32" style="position:absolute;left:0;text-align:left;margin-left:8.35pt;margin-top:15.1pt;width:470.75pt;height:0;z-index:251658752;visibility:visible;mso-wrap-style:square;mso-width-percent:0;mso-height-percent:0;mso-wrap-distance-left:9pt;mso-wrap-distance-right:9pt;mso-position-horizontal:absolute;mso-position-horizontal-relative:text;mso-position-vertical:absolute;mso-position-vertical-relative:text;mso-width-percent:0;mso-height-percent:0;mso-width-relative:page;mso-height-relative:page" o:gfxdata=""/>
        </w:pict>
      </w:r>
      <w:r w:rsidR="00977610">
        <w:rPr>
          <w:rFonts w:eastAsia="URW Bookman"/>
          <w:sz w:val="28"/>
          <w:szCs w:val="28"/>
        </w:rPr>
        <w:t>д</w:t>
      </w:r>
      <w:r>
        <w:rPr>
          <w:rFonts w:eastAsia="URW Bookman"/>
          <w:sz w:val="28"/>
          <w:szCs w:val="28"/>
        </w:rPr>
        <w:t>.</w:t>
      </w:r>
      <w:r w:rsidR="00977610">
        <w:rPr>
          <w:rFonts w:eastAsia="URW Bookman"/>
          <w:sz w:val="28"/>
          <w:szCs w:val="28"/>
        </w:rPr>
        <w:t>э.</w:t>
      </w:r>
      <w:r>
        <w:rPr>
          <w:rFonts w:eastAsia="URW Bookman"/>
          <w:sz w:val="28"/>
          <w:szCs w:val="28"/>
        </w:rPr>
        <w:t xml:space="preserve">н., </w:t>
      </w:r>
      <w:r w:rsidR="00977610">
        <w:rPr>
          <w:rFonts w:eastAsia="URW Bookman"/>
          <w:sz w:val="28"/>
          <w:szCs w:val="28"/>
        </w:rPr>
        <w:t>профессор</w:t>
      </w:r>
      <w:r w:rsidR="00977610">
        <w:rPr>
          <w:rFonts w:eastAsia="URW Bookman"/>
          <w:sz w:val="28"/>
          <w:szCs w:val="28"/>
        </w:rPr>
        <w:tab/>
        <w:t>Хольнова Е.Г.</w:t>
      </w:r>
      <w:r>
        <w:rPr>
          <w:rFonts w:eastAsia="URW Bookman"/>
          <w:sz w:val="28"/>
          <w:szCs w:val="28"/>
        </w:rPr>
        <w:tab/>
      </w:r>
    </w:p>
    <w:p w14:paraId="5B23B967" w14:textId="77777777" w:rsidR="00E978D6" w:rsidRPr="00152E01" w:rsidRDefault="00C0067A">
      <w:pPr>
        <w:ind w:firstLine="567"/>
        <w:jc w:val="center"/>
        <w:rPr>
          <w:sz w:val="28"/>
          <w:szCs w:val="28"/>
        </w:rPr>
      </w:pPr>
      <w:r>
        <w:rPr>
          <w:rFonts w:eastAsia="URW Bookman"/>
          <w:sz w:val="28"/>
          <w:szCs w:val="28"/>
        </w:rPr>
        <w:t>(</w:t>
      </w:r>
      <w:r>
        <w:rPr>
          <w:rFonts w:eastAsia="URW Bookman"/>
          <w:i/>
          <w:sz w:val="28"/>
          <w:szCs w:val="28"/>
        </w:rPr>
        <w:t>ученая степень, ученое звание, фамилия и инициалы руководителя ОПОП)</w:t>
      </w:r>
    </w:p>
    <w:p w14:paraId="048C9AF5" w14:textId="77777777" w:rsidR="00E978D6" w:rsidRPr="00152E01" w:rsidRDefault="00E978D6">
      <w:pPr>
        <w:ind w:firstLine="567"/>
        <w:rPr>
          <w:sz w:val="28"/>
          <w:szCs w:val="28"/>
        </w:rPr>
      </w:pPr>
    </w:p>
    <w:p w14:paraId="21216A1E" w14:textId="77777777" w:rsidR="00E978D6" w:rsidRPr="00152E01" w:rsidRDefault="00E978D6">
      <w:pPr>
        <w:jc w:val="center"/>
        <w:rPr>
          <w:sz w:val="28"/>
          <w:szCs w:val="28"/>
        </w:rPr>
      </w:pPr>
    </w:p>
    <w:p w14:paraId="19F0D4D2" w14:textId="77777777" w:rsidR="00E978D6" w:rsidRPr="00152E01" w:rsidRDefault="00E978D6">
      <w:pPr>
        <w:jc w:val="center"/>
        <w:rPr>
          <w:sz w:val="28"/>
          <w:szCs w:val="28"/>
        </w:rPr>
      </w:pPr>
    </w:p>
    <w:p w14:paraId="4721408C" w14:textId="4EE111D3" w:rsidR="00E978D6" w:rsidRPr="00152E01" w:rsidRDefault="00C0067A">
      <w:pPr>
        <w:ind w:firstLine="567"/>
        <w:rPr>
          <w:sz w:val="28"/>
          <w:szCs w:val="28"/>
        </w:rPr>
      </w:pPr>
      <w:r>
        <w:rPr>
          <w:rFonts w:eastAsia="URW Bookman"/>
          <w:sz w:val="28"/>
          <w:szCs w:val="28"/>
        </w:rPr>
        <w:t xml:space="preserve">Программа рассмотрена и </w:t>
      </w:r>
      <w:r w:rsidR="00A44A0C">
        <w:rPr>
          <w:rFonts w:eastAsia="URW Bookman"/>
          <w:sz w:val="28"/>
          <w:szCs w:val="28"/>
        </w:rPr>
        <w:t>согласована</w:t>
      </w:r>
      <w:r>
        <w:rPr>
          <w:rFonts w:eastAsia="URW Bookman"/>
          <w:sz w:val="28"/>
          <w:szCs w:val="28"/>
        </w:rPr>
        <w:t xml:space="preserve"> на заседании Учебно-методического совета Университета «22» 04 2026 года, протокол № 7.</w:t>
      </w:r>
    </w:p>
    <w:p w14:paraId="61B626E7" w14:textId="77777777" w:rsidR="00E978D6" w:rsidRPr="00152E01" w:rsidRDefault="00E978D6">
      <w:pPr>
        <w:jc w:val="center"/>
        <w:rPr>
          <w:b/>
          <w:sz w:val="28"/>
          <w:szCs w:val="28"/>
        </w:rPr>
      </w:pPr>
    </w:p>
    <w:p w14:paraId="23FF6946" w14:textId="77777777" w:rsidR="00E978D6" w:rsidRDefault="00E978D6">
      <w:pPr>
        <w:pStyle w:val="afb"/>
        <w:tabs>
          <w:tab w:val="left" w:pos="0"/>
          <w:tab w:val="right" w:leader="underscore" w:pos="9639"/>
        </w:tabs>
        <w:spacing w:after="0"/>
        <w:ind w:firstLine="284"/>
        <w:jc w:val="both"/>
        <w:rPr>
          <w:rFonts w:ascii="URW Bookman" w:hAnsi="URW Bookman" w:cs="URW Bookman" w:hint="eastAsia"/>
          <w:sz w:val="24"/>
          <w:szCs w:val="24"/>
        </w:rPr>
      </w:pPr>
    </w:p>
    <w:sectPr w:rsidR="00E978D6">
      <w:footerReference w:type="even" r:id="rId14"/>
      <w:footerReference w:type="default" r:id="rId15"/>
      <w:pgSz w:w="11906" w:h="16838"/>
      <w:pgMar w:top="1134" w:right="567" w:bottom="1134" w:left="1560" w:header="454" w:footer="454"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E61CC" w14:textId="77777777" w:rsidR="003930BD" w:rsidRDefault="003930BD">
      <w:r>
        <w:separator/>
      </w:r>
    </w:p>
  </w:endnote>
  <w:endnote w:type="continuationSeparator" w:id="0">
    <w:p w14:paraId="5CC37AD7" w14:textId="77777777" w:rsidR="003930BD" w:rsidRDefault="00393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URW Bookman">
    <w:altName w:val="Times New Roman"/>
    <w:charset w:val="00"/>
    <w:family w:val="auto"/>
    <w:pitch w:val="default"/>
  </w:font>
  <w:font w:name="HiddenHorzOCR">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70FF" w14:textId="77777777" w:rsidR="0078566E" w:rsidRDefault="0078566E">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14:paraId="7935E44A" w14:textId="77777777" w:rsidR="0078566E" w:rsidRDefault="0078566E">
    <w:pPr>
      <w:pStyle w:val="af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5659" w14:textId="77777777" w:rsidR="0078566E" w:rsidRDefault="0078566E">
    <w:pPr>
      <w:pStyle w:val="aff0"/>
      <w:jc w:val="right"/>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ED53FB">
      <w:rPr>
        <w:noProof/>
        <w:sz w:val="24"/>
        <w:szCs w:val="24"/>
      </w:rPr>
      <w:t>20</w:t>
    </w:r>
    <w:r>
      <w:rPr>
        <w:sz w:val="24"/>
        <w:szCs w:val="24"/>
      </w:rPr>
      <w:fldChar w:fldCharType="end"/>
    </w:r>
  </w:p>
  <w:p w14:paraId="25EE58AB" w14:textId="77777777" w:rsidR="0078566E" w:rsidRDefault="0078566E">
    <w:pPr>
      <w:pStyle w:val="aff0"/>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5C4A" w14:textId="77777777" w:rsidR="003930BD" w:rsidRDefault="003930BD">
      <w:r>
        <w:separator/>
      </w:r>
    </w:p>
  </w:footnote>
  <w:footnote w:type="continuationSeparator" w:id="0">
    <w:p w14:paraId="75B52984" w14:textId="77777777" w:rsidR="003930BD" w:rsidRDefault="003930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370F7"/>
    <w:multiLevelType w:val="multilevel"/>
    <w:tmpl w:val="2C5291E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D7C0181"/>
    <w:multiLevelType w:val="multilevel"/>
    <w:tmpl w:val="D804B66A"/>
    <w:lvl w:ilvl="0">
      <w:start w:val="1"/>
      <w:numFmt w:val="decimal"/>
      <w:lvlText w:val="%1"/>
      <w:lvlJc w:val="left"/>
      <w:pPr>
        <w:ind w:left="720" w:hanging="360"/>
      </w:pPr>
      <w:rPr>
        <w:rFonts w:hint="default"/>
        <w:b w:val="0"/>
        <w:i w:val="0"/>
        <w:color w:val="auto"/>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D22FA7"/>
    <w:multiLevelType w:val="multilevel"/>
    <w:tmpl w:val="CAEC6F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02646FA"/>
    <w:multiLevelType w:val="multilevel"/>
    <w:tmpl w:val="6874B49C"/>
    <w:lvl w:ilvl="0">
      <w:start w:val="1"/>
      <w:numFmt w:val="decimal"/>
      <w:lvlText w:val="%1"/>
      <w:lvlJc w:val="left"/>
      <w:pPr>
        <w:ind w:left="720" w:hanging="360"/>
      </w:pPr>
      <w:rPr>
        <w:rFonts w:hint="default"/>
        <w:b w:val="0"/>
        <w:i w:val="0"/>
        <w:color w:val="auto"/>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295986"/>
    <w:multiLevelType w:val="multilevel"/>
    <w:tmpl w:val="7A800608"/>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5" w15:restartNumberingAfterBreak="0">
    <w:nsid w:val="1F110D4E"/>
    <w:multiLevelType w:val="multilevel"/>
    <w:tmpl w:val="2DFECC74"/>
    <w:lvl w:ilvl="0">
      <w:start w:val="1"/>
      <w:numFmt w:val="decimal"/>
      <w:lvlText w:val="%1."/>
      <w:lvlJc w:val="left"/>
      <w:pPr>
        <w:tabs>
          <w:tab w:val="num" w:pos="360"/>
        </w:tabs>
        <w:ind w:left="360" w:hanging="360"/>
      </w:pPr>
    </w:lvl>
    <w:lvl w:ilvl="1">
      <w:numFmt w:val="bullet"/>
      <w:lvlText w:val="%1."/>
      <w:lvlJc w:val="left"/>
    </w:lvl>
    <w:lvl w:ilvl="2">
      <w:numFmt w:val="bullet"/>
      <w:lvlText w:val="%1."/>
      <w:lvlJc w:val="left"/>
    </w:lvl>
    <w:lvl w:ilvl="3">
      <w:numFmt w:val="bullet"/>
      <w:lvlText w:val="%1."/>
      <w:lvlJc w:val="left"/>
    </w:lvl>
    <w:lvl w:ilvl="4">
      <w:numFmt w:val="bullet"/>
      <w:lvlText w:val="%1."/>
      <w:lvlJc w:val="left"/>
    </w:lvl>
    <w:lvl w:ilvl="5">
      <w:numFmt w:val="bullet"/>
      <w:lvlText w:val="%1."/>
      <w:lvlJc w:val="left"/>
    </w:lvl>
    <w:lvl w:ilvl="6">
      <w:numFmt w:val="bullet"/>
      <w:lvlText w:val="%1."/>
      <w:lvlJc w:val="left"/>
    </w:lvl>
    <w:lvl w:ilvl="7">
      <w:numFmt w:val="bullet"/>
      <w:lvlText w:val="%1."/>
      <w:lvlJc w:val="left"/>
    </w:lvl>
    <w:lvl w:ilvl="8">
      <w:numFmt w:val="bullet"/>
      <w:lvlText w:val="%1."/>
      <w:lvlJc w:val="left"/>
    </w:lvl>
  </w:abstractNum>
  <w:abstractNum w:abstractNumId="6" w15:restartNumberingAfterBreak="0">
    <w:nsid w:val="2065046E"/>
    <w:multiLevelType w:val="multilevel"/>
    <w:tmpl w:val="41BC557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21AA1D2F"/>
    <w:multiLevelType w:val="multilevel"/>
    <w:tmpl w:val="AA7857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4D23BC"/>
    <w:multiLevelType w:val="multilevel"/>
    <w:tmpl w:val="364207C8"/>
    <w:lvl w:ilvl="0">
      <w:start w:val="1"/>
      <w:numFmt w:val="bullet"/>
      <w:lvlText w:val=""/>
      <w:lvlJc w:val="left"/>
      <w:pPr>
        <w:ind w:left="786" w:hanging="360"/>
      </w:pPr>
      <w:rPr>
        <w:rFonts w:ascii="Wingdings" w:hAnsi="Wingdings"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9" w15:restartNumberingAfterBreak="0">
    <w:nsid w:val="251F443F"/>
    <w:multiLevelType w:val="hybridMultilevel"/>
    <w:tmpl w:val="F19A56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69C65E7"/>
    <w:multiLevelType w:val="multilevel"/>
    <w:tmpl w:val="4A30661E"/>
    <w:lvl w:ilvl="0">
      <w:start w:val="1"/>
      <w:numFmt w:val="decimal"/>
      <w:lvlText w:val="%1."/>
      <w:lvlJc w:val="left"/>
      <w:pPr>
        <w:ind w:left="1452" w:hanging="88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803228C"/>
    <w:multiLevelType w:val="hybridMultilevel"/>
    <w:tmpl w:val="36FE1588"/>
    <w:lvl w:ilvl="0" w:tplc="30D6F3DC">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91D7017"/>
    <w:multiLevelType w:val="multilevel"/>
    <w:tmpl w:val="089462A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2B2C648F"/>
    <w:multiLevelType w:val="multilevel"/>
    <w:tmpl w:val="0F9E9AE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5F7C07"/>
    <w:multiLevelType w:val="multilevel"/>
    <w:tmpl w:val="B50E4BB2"/>
    <w:lvl w:ilvl="0">
      <w:start w:val="1"/>
      <w:numFmt w:val="bullet"/>
      <w:lvlText w:val=""/>
      <w:lvlJc w:val="left"/>
      <w:pPr>
        <w:ind w:left="786" w:hanging="360"/>
      </w:pPr>
      <w:rPr>
        <w:rFonts w:ascii="Wingdings" w:hAnsi="Wingdings"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5" w15:restartNumberingAfterBreak="0">
    <w:nsid w:val="2E2922EB"/>
    <w:multiLevelType w:val="hybridMultilevel"/>
    <w:tmpl w:val="B316E50C"/>
    <w:lvl w:ilvl="0" w:tplc="30D6F3DC">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F353488"/>
    <w:multiLevelType w:val="multilevel"/>
    <w:tmpl w:val="265AD8D0"/>
    <w:lvl w:ilvl="0">
      <w:start w:val="1"/>
      <w:numFmt w:val="bullet"/>
      <w:lvlText w:val=""/>
      <w:lvlJc w:val="left"/>
      <w:pPr>
        <w:ind w:left="786"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7F61CD8"/>
    <w:multiLevelType w:val="multilevel"/>
    <w:tmpl w:val="8C227E50"/>
    <w:lvl w:ilvl="0">
      <w:start w:val="1"/>
      <w:numFmt w:val="bullet"/>
      <w:pStyle w:val="12"/>
      <w:lvlText w:val="–"/>
      <w:lvlJc w:val="left"/>
      <w:pPr>
        <w:tabs>
          <w:tab w:val="num" w:pos="718"/>
        </w:tabs>
        <w:ind w:left="718" w:hanging="358"/>
      </w:pPr>
      <w:rPr>
        <w:rFonts w:ascii="Times New Roman" w:hAnsi="Times New Roman" w:cs="Times New Roman" w:hint="default"/>
      </w:rPr>
    </w:lvl>
    <w:lvl w:ilvl="1">
      <w:start w:val="1"/>
      <w:numFmt w:val="decimal"/>
      <w:lvlText w:val="%2."/>
      <w:lvlJc w:val="left"/>
      <w:pPr>
        <w:tabs>
          <w:tab w:val="num" w:pos="360"/>
        </w:tabs>
        <w:ind w:left="36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46497"/>
    <w:multiLevelType w:val="multilevel"/>
    <w:tmpl w:val="A0DE0A42"/>
    <w:lvl w:ilvl="0">
      <w:start w:val="1"/>
      <w:numFmt w:val="decimal"/>
      <w:lvlText w:val="%1."/>
      <w:lvlJc w:val="left"/>
      <w:pPr>
        <w:ind w:left="0"/>
      </w:pPr>
      <w:rPr>
        <w:rFonts w:ascii="Times New Roman" w:eastAsia="Times New Roman" w:hAnsi="Times New Roman" w:cs="Times New Roman"/>
        <w:b w:val="0"/>
        <w:i w:val="0"/>
        <w:strike w:val="0"/>
        <w:color w:val="000000"/>
        <w:sz w:val="28"/>
        <w:szCs w:val="28"/>
        <w:u w:val="none"/>
        <w:vertAlign w:val="baseline"/>
      </w:rPr>
    </w:lvl>
    <w:lvl w:ilvl="1">
      <w:start w:val="1"/>
      <w:numFmt w:val="lowerLetter"/>
      <w:lvlText w:val="%2"/>
      <w:lvlJc w:val="left"/>
      <w:pPr>
        <w:ind w:left="1647"/>
      </w:pPr>
      <w:rPr>
        <w:rFonts w:ascii="Times New Roman" w:eastAsia="Times New Roman" w:hAnsi="Times New Roman" w:cs="Times New Roman"/>
        <w:b w:val="0"/>
        <w:i w:val="0"/>
        <w:strike w:val="0"/>
        <w:color w:val="000000"/>
        <w:sz w:val="28"/>
        <w:szCs w:val="28"/>
        <w:u w:val="none"/>
        <w:vertAlign w:val="baseline"/>
      </w:rPr>
    </w:lvl>
    <w:lvl w:ilvl="2">
      <w:start w:val="1"/>
      <w:numFmt w:val="lowerRoman"/>
      <w:lvlText w:val="%3"/>
      <w:lvlJc w:val="left"/>
      <w:pPr>
        <w:ind w:left="2367"/>
      </w:pPr>
      <w:rPr>
        <w:rFonts w:ascii="Times New Roman" w:eastAsia="Times New Roman" w:hAnsi="Times New Roman" w:cs="Times New Roman"/>
        <w:b w:val="0"/>
        <w:i w:val="0"/>
        <w:strike w:val="0"/>
        <w:color w:val="000000"/>
        <w:sz w:val="28"/>
        <w:szCs w:val="28"/>
        <w:u w:val="none"/>
        <w:vertAlign w:val="baseline"/>
      </w:rPr>
    </w:lvl>
    <w:lvl w:ilvl="3">
      <w:start w:val="1"/>
      <w:numFmt w:val="decimal"/>
      <w:lvlText w:val="%4"/>
      <w:lvlJc w:val="left"/>
      <w:pPr>
        <w:ind w:left="3087"/>
      </w:pPr>
      <w:rPr>
        <w:rFonts w:ascii="Times New Roman" w:eastAsia="Times New Roman" w:hAnsi="Times New Roman" w:cs="Times New Roman"/>
        <w:b w:val="0"/>
        <w:i w:val="0"/>
        <w:strike w:val="0"/>
        <w:color w:val="000000"/>
        <w:sz w:val="28"/>
        <w:szCs w:val="28"/>
        <w:u w:val="none"/>
        <w:vertAlign w:val="baseline"/>
      </w:rPr>
    </w:lvl>
    <w:lvl w:ilvl="4">
      <w:start w:val="1"/>
      <w:numFmt w:val="lowerLetter"/>
      <w:lvlText w:val="%5"/>
      <w:lvlJc w:val="left"/>
      <w:pPr>
        <w:ind w:left="3807"/>
      </w:pPr>
      <w:rPr>
        <w:rFonts w:ascii="Times New Roman" w:eastAsia="Times New Roman" w:hAnsi="Times New Roman" w:cs="Times New Roman"/>
        <w:b w:val="0"/>
        <w:i w:val="0"/>
        <w:strike w:val="0"/>
        <w:color w:val="000000"/>
        <w:sz w:val="28"/>
        <w:szCs w:val="28"/>
        <w:u w:val="none"/>
        <w:vertAlign w:val="baseline"/>
      </w:rPr>
    </w:lvl>
    <w:lvl w:ilvl="5">
      <w:start w:val="1"/>
      <w:numFmt w:val="lowerRoman"/>
      <w:lvlText w:val="%6"/>
      <w:lvlJc w:val="left"/>
      <w:pPr>
        <w:ind w:left="4527"/>
      </w:pPr>
      <w:rPr>
        <w:rFonts w:ascii="Times New Roman" w:eastAsia="Times New Roman" w:hAnsi="Times New Roman" w:cs="Times New Roman"/>
        <w:b w:val="0"/>
        <w:i w:val="0"/>
        <w:strike w:val="0"/>
        <w:color w:val="000000"/>
        <w:sz w:val="28"/>
        <w:szCs w:val="28"/>
        <w:u w:val="none"/>
        <w:vertAlign w:val="baseline"/>
      </w:rPr>
    </w:lvl>
    <w:lvl w:ilvl="6">
      <w:start w:val="1"/>
      <w:numFmt w:val="decimal"/>
      <w:lvlText w:val="%7"/>
      <w:lvlJc w:val="left"/>
      <w:pPr>
        <w:ind w:left="5247"/>
      </w:pPr>
      <w:rPr>
        <w:rFonts w:ascii="Times New Roman" w:eastAsia="Times New Roman" w:hAnsi="Times New Roman" w:cs="Times New Roman"/>
        <w:b w:val="0"/>
        <w:i w:val="0"/>
        <w:strike w:val="0"/>
        <w:color w:val="000000"/>
        <w:sz w:val="28"/>
        <w:szCs w:val="28"/>
        <w:u w:val="none"/>
        <w:vertAlign w:val="baseline"/>
      </w:rPr>
    </w:lvl>
    <w:lvl w:ilvl="7">
      <w:start w:val="1"/>
      <w:numFmt w:val="lowerLetter"/>
      <w:lvlText w:val="%8"/>
      <w:lvlJc w:val="left"/>
      <w:pPr>
        <w:ind w:left="5967"/>
      </w:pPr>
      <w:rPr>
        <w:rFonts w:ascii="Times New Roman" w:eastAsia="Times New Roman" w:hAnsi="Times New Roman" w:cs="Times New Roman"/>
        <w:b w:val="0"/>
        <w:i w:val="0"/>
        <w:strike w:val="0"/>
        <w:color w:val="000000"/>
        <w:sz w:val="28"/>
        <w:szCs w:val="28"/>
        <w:u w:val="none"/>
        <w:vertAlign w:val="baseline"/>
      </w:rPr>
    </w:lvl>
    <w:lvl w:ilvl="8">
      <w:start w:val="1"/>
      <w:numFmt w:val="lowerRoman"/>
      <w:lvlText w:val="%9"/>
      <w:lvlJc w:val="left"/>
      <w:pPr>
        <w:ind w:left="6687"/>
      </w:pPr>
      <w:rPr>
        <w:rFonts w:ascii="Times New Roman" w:eastAsia="Times New Roman" w:hAnsi="Times New Roman" w:cs="Times New Roman"/>
        <w:b w:val="0"/>
        <w:i w:val="0"/>
        <w:strike w:val="0"/>
        <w:color w:val="000000"/>
        <w:sz w:val="28"/>
        <w:szCs w:val="28"/>
        <w:u w:val="none"/>
        <w:vertAlign w:val="baseline"/>
      </w:rPr>
    </w:lvl>
  </w:abstractNum>
  <w:abstractNum w:abstractNumId="19" w15:restartNumberingAfterBreak="0">
    <w:nsid w:val="446515A5"/>
    <w:multiLevelType w:val="multilevel"/>
    <w:tmpl w:val="128E5430"/>
    <w:lvl w:ilvl="0">
      <w:start w:val="1"/>
      <w:numFmt w:val="bullet"/>
      <w:pStyle w:val="a"/>
      <w:lvlText w:val=""/>
      <w:lvlJc w:val="left"/>
      <w:pPr>
        <w:tabs>
          <w:tab w:val="num" w:pos="510"/>
        </w:tabs>
        <w:ind w:left="510" w:hanging="3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B519BE"/>
    <w:multiLevelType w:val="multilevel"/>
    <w:tmpl w:val="8786B97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0F9249F"/>
    <w:multiLevelType w:val="multilevel"/>
    <w:tmpl w:val="3C2AA65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2572096"/>
    <w:multiLevelType w:val="hybridMultilevel"/>
    <w:tmpl w:val="C07857EC"/>
    <w:lvl w:ilvl="0" w:tplc="30D6F3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DE563FC"/>
    <w:multiLevelType w:val="multilevel"/>
    <w:tmpl w:val="2304D5C0"/>
    <w:lvl w:ilvl="0">
      <w:start w:val="1"/>
      <w:numFmt w:val="decimal"/>
      <w:lvlText w:val="%1"/>
      <w:lvlJc w:val="left"/>
      <w:pPr>
        <w:ind w:left="1080" w:hanging="360"/>
      </w:pPr>
      <w:rPr>
        <w:rFonts w:hint="default"/>
        <w:b w:val="0"/>
        <w:i w:val="0"/>
        <w:color w:val="auto"/>
        <w:sz w:val="28"/>
        <w:szCs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6714274B"/>
    <w:multiLevelType w:val="multilevel"/>
    <w:tmpl w:val="3432C89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15:restartNumberingAfterBreak="0">
    <w:nsid w:val="6938610E"/>
    <w:multiLevelType w:val="multilevel"/>
    <w:tmpl w:val="4AC8405C"/>
    <w:lvl w:ilvl="0">
      <w:start w:val="1"/>
      <w:numFmt w:val="bullet"/>
      <w:pStyle w:val="a0"/>
      <w:lvlText w:val=""/>
      <w:lvlJc w:val="left"/>
      <w:pPr>
        <w:tabs>
          <w:tab w:val="num" w:pos="2001"/>
        </w:tabs>
        <w:ind w:left="2001" w:hanging="453"/>
      </w:pPr>
      <w:rPr>
        <w:rFonts w:ascii="Symbol" w:hAnsi="Symbol" w:hint="default"/>
        <w:b w:val="0"/>
        <w:i w:val="0"/>
        <w:sz w:val="24"/>
        <w:szCs w:val="24"/>
      </w:rPr>
    </w:lvl>
    <w:lvl w:ilvl="1">
      <w:start w:val="1"/>
      <w:numFmt w:val="bullet"/>
      <w:lvlText w:val="o"/>
      <w:lvlJc w:val="left"/>
      <w:pPr>
        <w:tabs>
          <w:tab w:val="num" w:pos="1797"/>
        </w:tabs>
        <w:ind w:left="1797" w:hanging="360"/>
      </w:pPr>
      <w:rPr>
        <w:rFonts w:ascii="Courier New" w:hAnsi="Courier New" w:cs="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cs="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cs="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26" w15:restartNumberingAfterBreak="0">
    <w:nsid w:val="6A1F7721"/>
    <w:multiLevelType w:val="hybridMultilevel"/>
    <w:tmpl w:val="0EE6DCC2"/>
    <w:lvl w:ilvl="0" w:tplc="30D6F3DC">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D9D79A2"/>
    <w:multiLevelType w:val="multilevel"/>
    <w:tmpl w:val="04DEF9B4"/>
    <w:lvl w:ilvl="0">
      <w:start w:val="1"/>
      <w:numFmt w:val="decimal"/>
      <w:lvlText w:val="%1."/>
      <w:lvlJc w:val="left"/>
      <w:pPr>
        <w:tabs>
          <w:tab w:val="num" w:pos="495"/>
        </w:tabs>
        <w:ind w:left="495" w:hanging="360"/>
      </w:pPr>
      <w:rPr>
        <w:rFonts w:hint="default"/>
        <w:color w:val="auto"/>
      </w:rPr>
    </w:lvl>
    <w:lvl w:ilvl="1">
      <w:start w:val="1"/>
      <w:numFmt w:val="decimal"/>
      <w:lvlRestart w:val="0"/>
      <w:isLgl/>
      <w:lvlText w:val="%1.%2."/>
      <w:lvlJc w:val="left"/>
      <w:pPr>
        <w:tabs>
          <w:tab w:val="num" w:pos="915"/>
        </w:tabs>
        <w:ind w:left="915" w:hanging="420"/>
      </w:pPr>
      <w:rPr>
        <w:rFonts w:hint="default"/>
      </w:rPr>
    </w:lvl>
    <w:lvl w:ilvl="2">
      <w:start w:val="1"/>
      <w:numFmt w:val="decimal"/>
      <w:isLgl/>
      <w:lvlText w:val="%1.%2.%3."/>
      <w:lvlJc w:val="left"/>
      <w:pPr>
        <w:tabs>
          <w:tab w:val="num" w:pos="1575"/>
        </w:tabs>
        <w:ind w:left="1575" w:hanging="720"/>
      </w:pPr>
      <w:rPr>
        <w:rFonts w:hint="default"/>
      </w:rPr>
    </w:lvl>
    <w:lvl w:ilvl="3">
      <w:start w:val="1"/>
      <w:numFmt w:val="decimal"/>
      <w:isLgl/>
      <w:lvlText w:val="%1.%2.%3.%4."/>
      <w:lvlJc w:val="left"/>
      <w:pPr>
        <w:tabs>
          <w:tab w:val="num" w:pos="1935"/>
        </w:tabs>
        <w:ind w:left="1935" w:hanging="720"/>
      </w:pPr>
      <w:rPr>
        <w:rFonts w:hint="default"/>
      </w:rPr>
    </w:lvl>
    <w:lvl w:ilvl="4">
      <w:start w:val="1"/>
      <w:numFmt w:val="decimal"/>
      <w:isLgl/>
      <w:lvlText w:val="%1.%2.%3.%4.%5."/>
      <w:lvlJc w:val="left"/>
      <w:pPr>
        <w:tabs>
          <w:tab w:val="num" w:pos="2655"/>
        </w:tabs>
        <w:ind w:left="2655" w:hanging="1080"/>
      </w:pPr>
      <w:rPr>
        <w:rFonts w:hint="default"/>
      </w:rPr>
    </w:lvl>
    <w:lvl w:ilvl="5">
      <w:start w:val="1"/>
      <w:numFmt w:val="decimal"/>
      <w:isLgl/>
      <w:lvlText w:val="%1.%2.%3.%4.%5.%6."/>
      <w:lvlJc w:val="left"/>
      <w:pPr>
        <w:tabs>
          <w:tab w:val="num" w:pos="3015"/>
        </w:tabs>
        <w:ind w:left="3015" w:hanging="1080"/>
      </w:pPr>
      <w:rPr>
        <w:rFonts w:hint="default"/>
      </w:rPr>
    </w:lvl>
    <w:lvl w:ilvl="6">
      <w:start w:val="1"/>
      <w:numFmt w:val="decimal"/>
      <w:isLgl/>
      <w:lvlText w:val="%1.%2.%3.%4.%5.%6.%7."/>
      <w:lvlJc w:val="left"/>
      <w:pPr>
        <w:tabs>
          <w:tab w:val="num" w:pos="3735"/>
        </w:tabs>
        <w:ind w:left="3735" w:hanging="1440"/>
      </w:pPr>
      <w:rPr>
        <w:rFonts w:hint="default"/>
      </w:rPr>
    </w:lvl>
    <w:lvl w:ilvl="7">
      <w:start w:val="1"/>
      <w:numFmt w:val="decimal"/>
      <w:isLgl/>
      <w:lvlText w:val="%1.%2.%3.%4.%5.%6.%7.%8."/>
      <w:lvlJc w:val="left"/>
      <w:pPr>
        <w:tabs>
          <w:tab w:val="num" w:pos="4095"/>
        </w:tabs>
        <w:ind w:left="4095" w:hanging="1440"/>
      </w:pPr>
      <w:rPr>
        <w:rFonts w:hint="default"/>
      </w:rPr>
    </w:lvl>
    <w:lvl w:ilvl="8">
      <w:start w:val="1"/>
      <w:numFmt w:val="decimal"/>
      <w:isLgl/>
      <w:lvlText w:val="%1.%2.%3.%4.%5.%6.%7.%8.%9."/>
      <w:lvlJc w:val="left"/>
      <w:pPr>
        <w:tabs>
          <w:tab w:val="num" w:pos="4815"/>
        </w:tabs>
        <w:ind w:left="4815" w:hanging="1800"/>
      </w:pPr>
      <w:rPr>
        <w:rFonts w:hint="default"/>
      </w:rPr>
    </w:lvl>
  </w:abstractNum>
  <w:abstractNum w:abstractNumId="28" w15:restartNumberingAfterBreak="0">
    <w:nsid w:val="6EB85329"/>
    <w:multiLevelType w:val="hybridMultilevel"/>
    <w:tmpl w:val="442EE48E"/>
    <w:lvl w:ilvl="0" w:tplc="30D6F3DC">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1354BE3"/>
    <w:multiLevelType w:val="multilevel"/>
    <w:tmpl w:val="078E4402"/>
    <w:lvl w:ilvl="0">
      <w:start w:val="1"/>
      <w:numFmt w:val="decimal"/>
      <w:lvlText w:val="%1"/>
      <w:lvlJc w:val="left"/>
      <w:pPr>
        <w:ind w:left="720" w:hanging="360"/>
      </w:pPr>
      <w:rPr>
        <w:rFonts w:hint="default"/>
        <w:b w:val="0"/>
        <w:i w:val="0"/>
        <w:color w:val="auto"/>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254FE1"/>
    <w:multiLevelType w:val="multilevel"/>
    <w:tmpl w:val="694E447A"/>
    <w:lvl w:ilvl="0">
      <w:start w:val="1"/>
      <w:numFmt w:val="decimal"/>
      <w:lvlText w:val="%1."/>
      <w:lvlJc w:val="left"/>
      <w:pPr>
        <w:ind w:left="0"/>
      </w:pPr>
      <w:rPr>
        <w:rFonts w:ascii="Times New Roman" w:eastAsia="Times New Roman" w:hAnsi="Times New Roman" w:cs="Times New Roman"/>
        <w:b w:val="0"/>
        <w:i w:val="0"/>
        <w:strike w:val="0"/>
        <w:color w:val="000000"/>
        <w:sz w:val="28"/>
        <w:szCs w:val="28"/>
        <w:u w:val="none"/>
        <w:vertAlign w:val="baseline"/>
      </w:rPr>
    </w:lvl>
    <w:lvl w:ilvl="1">
      <w:start w:val="1"/>
      <w:numFmt w:val="lowerLetter"/>
      <w:lvlText w:val="%2"/>
      <w:lvlJc w:val="left"/>
      <w:pPr>
        <w:ind w:left="1647"/>
      </w:pPr>
      <w:rPr>
        <w:rFonts w:ascii="Times New Roman" w:eastAsia="Times New Roman" w:hAnsi="Times New Roman" w:cs="Times New Roman"/>
        <w:b w:val="0"/>
        <w:i w:val="0"/>
        <w:strike w:val="0"/>
        <w:color w:val="000000"/>
        <w:sz w:val="28"/>
        <w:szCs w:val="28"/>
        <w:u w:val="none"/>
        <w:vertAlign w:val="baseline"/>
      </w:rPr>
    </w:lvl>
    <w:lvl w:ilvl="2">
      <w:start w:val="1"/>
      <w:numFmt w:val="lowerRoman"/>
      <w:lvlText w:val="%3"/>
      <w:lvlJc w:val="left"/>
      <w:pPr>
        <w:ind w:left="2367"/>
      </w:pPr>
      <w:rPr>
        <w:rFonts w:ascii="Times New Roman" w:eastAsia="Times New Roman" w:hAnsi="Times New Roman" w:cs="Times New Roman"/>
        <w:b w:val="0"/>
        <w:i w:val="0"/>
        <w:strike w:val="0"/>
        <w:color w:val="000000"/>
        <w:sz w:val="28"/>
        <w:szCs w:val="28"/>
        <w:u w:val="none"/>
        <w:vertAlign w:val="baseline"/>
      </w:rPr>
    </w:lvl>
    <w:lvl w:ilvl="3">
      <w:start w:val="1"/>
      <w:numFmt w:val="decimal"/>
      <w:lvlText w:val="%4"/>
      <w:lvlJc w:val="left"/>
      <w:pPr>
        <w:ind w:left="3087"/>
      </w:pPr>
      <w:rPr>
        <w:rFonts w:ascii="Times New Roman" w:eastAsia="Times New Roman" w:hAnsi="Times New Roman" w:cs="Times New Roman"/>
        <w:b w:val="0"/>
        <w:i w:val="0"/>
        <w:strike w:val="0"/>
        <w:color w:val="000000"/>
        <w:sz w:val="28"/>
        <w:szCs w:val="28"/>
        <w:u w:val="none"/>
        <w:vertAlign w:val="baseline"/>
      </w:rPr>
    </w:lvl>
    <w:lvl w:ilvl="4">
      <w:start w:val="1"/>
      <w:numFmt w:val="lowerLetter"/>
      <w:lvlText w:val="%5"/>
      <w:lvlJc w:val="left"/>
      <w:pPr>
        <w:ind w:left="3807"/>
      </w:pPr>
      <w:rPr>
        <w:rFonts w:ascii="Times New Roman" w:eastAsia="Times New Roman" w:hAnsi="Times New Roman" w:cs="Times New Roman"/>
        <w:b w:val="0"/>
        <w:i w:val="0"/>
        <w:strike w:val="0"/>
        <w:color w:val="000000"/>
        <w:sz w:val="28"/>
        <w:szCs w:val="28"/>
        <w:u w:val="none"/>
        <w:vertAlign w:val="baseline"/>
      </w:rPr>
    </w:lvl>
    <w:lvl w:ilvl="5">
      <w:start w:val="1"/>
      <w:numFmt w:val="lowerRoman"/>
      <w:lvlText w:val="%6"/>
      <w:lvlJc w:val="left"/>
      <w:pPr>
        <w:ind w:left="4527"/>
      </w:pPr>
      <w:rPr>
        <w:rFonts w:ascii="Times New Roman" w:eastAsia="Times New Roman" w:hAnsi="Times New Roman" w:cs="Times New Roman"/>
        <w:b w:val="0"/>
        <w:i w:val="0"/>
        <w:strike w:val="0"/>
        <w:color w:val="000000"/>
        <w:sz w:val="28"/>
        <w:szCs w:val="28"/>
        <w:u w:val="none"/>
        <w:vertAlign w:val="baseline"/>
      </w:rPr>
    </w:lvl>
    <w:lvl w:ilvl="6">
      <w:start w:val="1"/>
      <w:numFmt w:val="decimal"/>
      <w:lvlText w:val="%7"/>
      <w:lvlJc w:val="left"/>
      <w:pPr>
        <w:ind w:left="5247"/>
      </w:pPr>
      <w:rPr>
        <w:rFonts w:ascii="Times New Roman" w:eastAsia="Times New Roman" w:hAnsi="Times New Roman" w:cs="Times New Roman"/>
        <w:b w:val="0"/>
        <w:i w:val="0"/>
        <w:strike w:val="0"/>
        <w:color w:val="000000"/>
        <w:sz w:val="28"/>
        <w:szCs w:val="28"/>
        <w:u w:val="none"/>
        <w:vertAlign w:val="baseline"/>
      </w:rPr>
    </w:lvl>
    <w:lvl w:ilvl="7">
      <w:start w:val="1"/>
      <w:numFmt w:val="lowerLetter"/>
      <w:lvlText w:val="%8"/>
      <w:lvlJc w:val="left"/>
      <w:pPr>
        <w:ind w:left="5967"/>
      </w:pPr>
      <w:rPr>
        <w:rFonts w:ascii="Times New Roman" w:eastAsia="Times New Roman" w:hAnsi="Times New Roman" w:cs="Times New Roman"/>
        <w:b w:val="0"/>
        <w:i w:val="0"/>
        <w:strike w:val="0"/>
        <w:color w:val="000000"/>
        <w:sz w:val="28"/>
        <w:szCs w:val="28"/>
        <w:u w:val="none"/>
        <w:vertAlign w:val="baseline"/>
      </w:rPr>
    </w:lvl>
    <w:lvl w:ilvl="8">
      <w:start w:val="1"/>
      <w:numFmt w:val="lowerRoman"/>
      <w:lvlText w:val="%9"/>
      <w:lvlJc w:val="left"/>
      <w:pPr>
        <w:ind w:left="6687"/>
      </w:pPr>
      <w:rPr>
        <w:rFonts w:ascii="Times New Roman" w:eastAsia="Times New Roman" w:hAnsi="Times New Roman" w:cs="Times New Roman"/>
        <w:b w:val="0"/>
        <w:i w:val="0"/>
        <w:strike w:val="0"/>
        <w:color w:val="000000"/>
        <w:sz w:val="28"/>
        <w:szCs w:val="28"/>
        <w:u w:val="none"/>
        <w:vertAlign w:val="baseline"/>
      </w:rPr>
    </w:lvl>
  </w:abstractNum>
  <w:abstractNum w:abstractNumId="31" w15:restartNumberingAfterBreak="0">
    <w:nsid w:val="740D5B1C"/>
    <w:multiLevelType w:val="multilevel"/>
    <w:tmpl w:val="3838061C"/>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6D6403C"/>
    <w:multiLevelType w:val="hybridMultilevel"/>
    <w:tmpl w:val="12E42166"/>
    <w:lvl w:ilvl="0" w:tplc="30D6F3DC">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A0973BB"/>
    <w:multiLevelType w:val="multilevel"/>
    <w:tmpl w:val="5B0E878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B93015B"/>
    <w:multiLevelType w:val="multilevel"/>
    <w:tmpl w:val="617A08DC"/>
    <w:lvl w:ilvl="0">
      <w:start w:val="1"/>
      <w:numFmt w:val="decimal"/>
      <w:lvlText w:val="%1"/>
      <w:lvlJc w:val="left"/>
      <w:pPr>
        <w:ind w:left="1287" w:hanging="360"/>
      </w:pPr>
      <w:rPr>
        <w:rFonts w:hint="default"/>
        <w:b w:val="0"/>
        <w:i w:val="0"/>
        <w:color w:val="auto"/>
        <w:sz w:val="28"/>
        <w:szCs w:val="28"/>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5" w15:restartNumberingAfterBreak="0">
    <w:nsid w:val="7C6D232E"/>
    <w:multiLevelType w:val="multilevel"/>
    <w:tmpl w:val="C0B6B120"/>
    <w:lvl w:ilvl="0">
      <w:start w:val="1"/>
      <w:numFmt w:val="decimal"/>
      <w:lvlText w:val="%1"/>
      <w:lvlJc w:val="left"/>
      <w:pPr>
        <w:tabs>
          <w:tab w:val="num" w:pos="786"/>
        </w:tabs>
        <w:ind w:left="786" w:hanging="360"/>
      </w:pPr>
      <w:rPr>
        <w:rFonts w:hint="default"/>
        <w:b w:val="0"/>
        <w:color w:val="auto"/>
      </w:rPr>
    </w:lvl>
    <w:lvl w:ilvl="1">
      <w:start w:val="1"/>
      <w:numFmt w:val="decimal"/>
      <w:lvlRestart w:val="0"/>
      <w:isLgl/>
      <w:lvlText w:val="%1.%2."/>
      <w:lvlJc w:val="left"/>
      <w:pPr>
        <w:tabs>
          <w:tab w:val="num" w:pos="1206"/>
        </w:tabs>
        <w:ind w:left="1206" w:hanging="420"/>
      </w:pPr>
      <w:rPr>
        <w:rFonts w:hint="default"/>
      </w:rPr>
    </w:lvl>
    <w:lvl w:ilvl="2">
      <w:start w:val="1"/>
      <w:numFmt w:val="decimal"/>
      <w:isLgl/>
      <w:lvlText w:val="%1.%2.%3."/>
      <w:lvlJc w:val="left"/>
      <w:pPr>
        <w:tabs>
          <w:tab w:val="num" w:pos="1866"/>
        </w:tabs>
        <w:ind w:left="1866" w:hanging="720"/>
      </w:pPr>
      <w:rPr>
        <w:rFonts w:hint="default"/>
      </w:rPr>
    </w:lvl>
    <w:lvl w:ilvl="3">
      <w:start w:val="1"/>
      <w:numFmt w:val="decimal"/>
      <w:isLgl/>
      <w:lvlText w:val="%1.%2.%3.%4."/>
      <w:lvlJc w:val="left"/>
      <w:pPr>
        <w:tabs>
          <w:tab w:val="num" w:pos="2226"/>
        </w:tabs>
        <w:ind w:left="2226" w:hanging="720"/>
      </w:pPr>
      <w:rPr>
        <w:rFonts w:hint="default"/>
      </w:rPr>
    </w:lvl>
    <w:lvl w:ilvl="4">
      <w:start w:val="1"/>
      <w:numFmt w:val="decimal"/>
      <w:isLgl/>
      <w:lvlText w:val="%1.%2.%3.%4.%5."/>
      <w:lvlJc w:val="left"/>
      <w:pPr>
        <w:tabs>
          <w:tab w:val="num" w:pos="2946"/>
        </w:tabs>
        <w:ind w:left="2946" w:hanging="1080"/>
      </w:pPr>
      <w:rPr>
        <w:rFonts w:hint="default"/>
      </w:rPr>
    </w:lvl>
    <w:lvl w:ilvl="5">
      <w:start w:val="1"/>
      <w:numFmt w:val="decimal"/>
      <w:isLgl/>
      <w:lvlText w:val="%1.%2.%3.%4.%5.%6."/>
      <w:lvlJc w:val="left"/>
      <w:pPr>
        <w:tabs>
          <w:tab w:val="num" w:pos="3306"/>
        </w:tabs>
        <w:ind w:left="3306" w:hanging="1080"/>
      </w:pPr>
      <w:rPr>
        <w:rFonts w:hint="default"/>
      </w:rPr>
    </w:lvl>
    <w:lvl w:ilvl="6">
      <w:start w:val="1"/>
      <w:numFmt w:val="decimal"/>
      <w:isLgl/>
      <w:lvlText w:val="%1.%2.%3.%4.%5.%6.%7."/>
      <w:lvlJc w:val="left"/>
      <w:pPr>
        <w:tabs>
          <w:tab w:val="num" w:pos="4026"/>
        </w:tabs>
        <w:ind w:left="4026" w:hanging="1440"/>
      </w:pPr>
      <w:rPr>
        <w:rFonts w:hint="default"/>
      </w:rPr>
    </w:lvl>
    <w:lvl w:ilvl="7">
      <w:start w:val="1"/>
      <w:numFmt w:val="decimal"/>
      <w:isLgl/>
      <w:lvlText w:val="%1.%2.%3.%4.%5.%6.%7.%8."/>
      <w:lvlJc w:val="left"/>
      <w:pPr>
        <w:tabs>
          <w:tab w:val="num" w:pos="4386"/>
        </w:tabs>
        <w:ind w:left="4386" w:hanging="1440"/>
      </w:pPr>
      <w:rPr>
        <w:rFonts w:hint="default"/>
      </w:rPr>
    </w:lvl>
    <w:lvl w:ilvl="8">
      <w:start w:val="1"/>
      <w:numFmt w:val="decimal"/>
      <w:isLgl/>
      <w:lvlText w:val="%1.%2.%3.%4.%5.%6.%7.%8.%9."/>
      <w:lvlJc w:val="left"/>
      <w:pPr>
        <w:tabs>
          <w:tab w:val="num" w:pos="5106"/>
        </w:tabs>
        <w:ind w:left="5106" w:hanging="1800"/>
      </w:pPr>
      <w:rPr>
        <w:rFonts w:hint="default"/>
      </w:rPr>
    </w:lvl>
  </w:abstractNum>
  <w:num w:numId="1" w16cid:durableId="458113244">
    <w:abstractNumId w:val="19"/>
  </w:num>
  <w:num w:numId="2" w16cid:durableId="938760572">
    <w:abstractNumId w:val="17"/>
  </w:num>
  <w:num w:numId="3" w16cid:durableId="1286086509">
    <w:abstractNumId w:val="27"/>
  </w:num>
  <w:num w:numId="4" w16cid:durableId="1040934169">
    <w:abstractNumId w:val="25"/>
  </w:num>
  <w:num w:numId="5" w16cid:durableId="2023361878">
    <w:abstractNumId w:val="6"/>
  </w:num>
  <w:num w:numId="6" w16cid:durableId="1783914531">
    <w:abstractNumId w:val="1"/>
  </w:num>
  <w:num w:numId="7" w16cid:durableId="1285232558">
    <w:abstractNumId w:val="29"/>
  </w:num>
  <w:num w:numId="8" w16cid:durableId="663822986">
    <w:abstractNumId w:val="34"/>
  </w:num>
  <w:num w:numId="9" w16cid:durableId="582228253">
    <w:abstractNumId w:val="3"/>
  </w:num>
  <w:num w:numId="10" w16cid:durableId="730270368">
    <w:abstractNumId w:val="23"/>
  </w:num>
  <w:num w:numId="11" w16cid:durableId="886837500">
    <w:abstractNumId w:val="10"/>
  </w:num>
  <w:num w:numId="12" w16cid:durableId="1072578695">
    <w:abstractNumId w:val="31"/>
  </w:num>
  <w:num w:numId="13" w16cid:durableId="122433934">
    <w:abstractNumId w:val="35"/>
  </w:num>
  <w:num w:numId="14" w16cid:durableId="1540780496">
    <w:abstractNumId w:val="33"/>
  </w:num>
  <w:num w:numId="15" w16cid:durableId="177476685">
    <w:abstractNumId w:val="21"/>
  </w:num>
  <w:num w:numId="16" w16cid:durableId="830291979">
    <w:abstractNumId w:val="0"/>
  </w:num>
  <w:num w:numId="17" w16cid:durableId="981926492">
    <w:abstractNumId w:val="12"/>
  </w:num>
  <w:num w:numId="18" w16cid:durableId="1750929818">
    <w:abstractNumId w:val="24"/>
  </w:num>
  <w:num w:numId="19" w16cid:durableId="1807694366">
    <w:abstractNumId w:val="13"/>
  </w:num>
  <w:num w:numId="20" w16cid:durableId="657148947">
    <w:abstractNumId w:val="4"/>
  </w:num>
  <w:num w:numId="21" w16cid:durableId="193077715">
    <w:abstractNumId w:val="16"/>
  </w:num>
  <w:num w:numId="22" w16cid:durableId="1199587893">
    <w:abstractNumId w:val="8"/>
  </w:num>
  <w:num w:numId="23" w16cid:durableId="1640451432">
    <w:abstractNumId w:val="14"/>
  </w:num>
  <w:num w:numId="24" w16cid:durableId="1505046102">
    <w:abstractNumId w:val="2"/>
  </w:num>
  <w:num w:numId="25" w16cid:durableId="66461639">
    <w:abstractNumId w:val="20"/>
  </w:num>
  <w:num w:numId="26" w16cid:durableId="2125925138">
    <w:abstractNumId w:val="5"/>
  </w:num>
  <w:num w:numId="27" w16cid:durableId="1789427398">
    <w:abstractNumId w:val="7"/>
  </w:num>
  <w:num w:numId="28" w16cid:durableId="820970681">
    <w:abstractNumId w:val="30"/>
  </w:num>
  <w:num w:numId="29" w16cid:durableId="1809204280">
    <w:abstractNumId w:val="18"/>
  </w:num>
  <w:num w:numId="30" w16cid:durableId="1714453886">
    <w:abstractNumId w:val="15"/>
  </w:num>
  <w:num w:numId="31" w16cid:durableId="858083568">
    <w:abstractNumId w:val="11"/>
  </w:num>
  <w:num w:numId="32" w16cid:durableId="950092625">
    <w:abstractNumId w:val="9"/>
  </w:num>
  <w:num w:numId="33" w16cid:durableId="939068610">
    <w:abstractNumId w:val="28"/>
  </w:num>
  <w:num w:numId="34" w16cid:durableId="1800033902">
    <w:abstractNumId w:val="32"/>
  </w:num>
  <w:num w:numId="35" w16cid:durableId="1850176872">
    <w:abstractNumId w:val="22"/>
  </w:num>
  <w:num w:numId="36" w16cid:durableId="191669635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978D6"/>
    <w:rsid w:val="00044118"/>
    <w:rsid w:val="00072C70"/>
    <w:rsid w:val="0007558E"/>
    <w:rsid w:val="000B598F"/>
    <w:rsid w:val="000D6A99"/>
    <w:rsid w:val="000F4A31"/>
    <w:rsid w:val="00103DE9"/>
    <w:rsid w:val="001209EA"/>
    <w:rsid w:val="0012401F"/>
    <w:rsid w:val="001316A7"/>
    <w:rsid w:val="00152E01"/>
    <w:rsid w:val="00155022"/>
    <w:rsid w:val="00160C04"/>
    <w:rsid w:val="00181A01"/>
    <w:rsid w:val="001B08B7"/>
    <w:rsid w:val="00265612"/>
    <w:rsid w:val="00275FE9"/>
    <w:rsid w:val="002B7C1F"/>
    <w:rsid w:val="002C32DF"/>
    <w:rsid w:val="002F2103"/>
    <w:rsid w:val="00303119"/>
    <w:rsid w:val="00340B63"/>
    <w:rsid w:val="003842EC"/>
    <w:rsid w:val="00392DD9"/>
    <w:rsid w:val="003930BD"/>
    <w:rsid w:val="003C69F3"/>
    <w:rsid w:val="003D65CF"/>
    <w:rsid w:val="0042302E"/>
    <w:rsid w:val="004758DB"/>
    <w:rsid w:val="004831FA"/>
    <w:rsid w:val="004D465F"/>
    <w:rsid w:val="004E7A2A"/>
    <w:rsid w:val="00517EB4"/>
    <w:rsid w:val="00531E08"/>
    <w:rsid w:val="0055311A"/>
    <w:rsid w:val="00557406"/>
    <w:rsid w:val="00561D2F"/>
    <w:rsid w:val="005879CE"/>
    <w:rsid w:val="005A5904"/>
    <w:rsid w:val="005F7299"/>
    <w:rsid w:val="006D6896"/>
    <w:rsid w:val="006F03F4"/>
    <w:rsid w:val="006F1616"/>
    <w:rsid w:val="00716615"/>
    <w:rsid w:val="0071766A"/>
    <w:rsid w:val="00724D2C"/>
    <w:rsid w:val="00752CB1"/>
    <w:rsid w:val="0078566E"/>
    <w:rsid w:val="007D18DA"/>
    <w:rsid w:val="007D4A50"/>
    <w:rsid w:val="007E5013"/>
    <w:rsid w:val="007F4474"/>
    <w:rsid w:val="007F7752"/>
    <w:rsid w:val="008535FD"/>
    <w:rsid w:val="00877267"/>
    <w:rsid w:val="00881596"/>
    <w:rsid w:val="00885344"/>
    <w:rsid w:val="008A7DEA"/>
    <w:rsid w:val="008B6949"/>
    <w:rsid w:val="008D4950"/>
    <w:rsid w:val="008D6CE2"/>
    <w:rsid w:val="008E7C8E"/>
    <w:rsid w:val="00953431"/>
    <w:rsid w:val="00977610"/>
    <w:rsid w:val="00983366"/>
    <w:rsid w:val="009C5513"/>
    <w:rsid w:val="009F1F78"/>
    <w:rsid w:val="00A334EF"/>
    <w:rsid w:val="00A3479C"/>
    <w:rsid w:val="00A44766"/>
    <w:rsid w:val="00A44A0C"/>
    <w:rsid w:val="00A874D6"/>
    <w:rsid w:val="00AD66C6"/>
    <w:rsid w:val="00AE2463"/>
    <w:rsid w:val="00AE4650"/>
    <w:rsid w:val="00B006E8"/>
    <w:rsid w:val="00B431B6"/>
    <w:rsid w:val="00B545FF"/>
    <w:rsid w:val="00BA1639"/>
    <w:rsid w:val="00BA2831"/>
    <w:rsid w:val="00BB0881"/>
    <w:rsid w:val="00C0067A"/>
    <w:rsid w:val="00C03A3A"/>
    <w:rsid w:val="00C10720"/>
    <w:rsid w:val="00C73620"/>
    <w:rsid w:val="00C754E8"/>
    <w:rsid w:val="00CB59EE"/>
    <w:rsid w:val="00D05455"/>
    <w:rsid w:val="00D61396"/>
    <w:rsid w:val="00DA09C4"/>
    <w:rsid w:val="00DC1FA1"/>
    <w:rsid w:val="00DC30F1"/>
    <w:rsid w:val="00DE04AA"/>
    <w:rsid w:val="00DF5441"/>
    <w:rsid w:val="00E06E89"/>
    <w:rsid w:val="00E06F31"/>
    <w:rsid w:val="00E34B1B"/>
    <w:rsid w:val="00E578F9"/>
    <w:rsid w:val="00E655A5"/>
    <w:rsid w:val="00E93937"/>
    <w:rsid w:val="00E978D6"/>
    <w:rsid w:val="00EA7584"/>
    <w:rsid w:val="00EB5475"/>
    <w:rsid w:val="00ED53FB"/>
    <w:rsid w:val="00EF0827"/>
    <w:rsid w:val="00F15D89"/>
    <w:rsid w:val="00F45E7D"/>
    <w:rsid w:val="00F563B6"/>
    <w:rsid w:val="00F61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Прямая со стрелкой 10"/>
        <o:r id="V:Rule2" type="connector" idref="#Прямая со стрелкой 14"/>
        <o:r id="V:Rule3" type="connector" idref="#Прямая со стрелкой 12"/>
      </o:rules>
    </o:shapelayout>
  </w:shapeDefaults>
  <w:decimalSymbol w:val="."/>
  <w:listSeparator w:val=","/>
  <w14:docId w14:val="137E81B9"/>
  <w15:docId w15:val="{71EDFD55-1AE8-4F5A-A124-6B14C1073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eastAsia="Batang"/>
    </w:rPr>
  </w:style>
  <w:style w:type="paragraph" w:styleId="1">
    <w:name w:val="heading 1"/>
    <w:basedOn w:val="a1"/>
    <w:next w:val="a1"/>
    <w:link w:val="10"/>
    <w:qFormat/>
    <w:pPr>
      <w:keepNext/>
      <w:spacing w:before="240" w:after="60"/>
      <w:outlineLvl w:val="0"/>
    </w:pPr>
    <w:rPr>
      <w:rFonts w:ascii="Arial" w:hAnsi="Arial" w:cs="Arial"/>
      <w:b/>
      <w:bCs/>
      <w:sz w:val="32"/>
      <w:szCs w:val="32"/>
    </w:rPr>
  </w:style>
  <w:style w:type="paragraph" w:styleId="2">
    <w:name w:val="heading 2"/>
    <w:basedOn w:val="a1"/>
    <w:next w:val="a1"/>
    <w:link w:val="20"/>
    <w:qFormat/>
    <w:pPr>
      <w:keepNext/>
      <w:spacing w:before="240" w:after="60"/>
      <w:outlineLvl w:val="1"/>
    </w:pPr>
    <w:rPr>
      <w:rFonts w:ascii="Arial" w:hAnsi="Arial" w:cs="Arial"/>
      <w:b/>
      <w:bCs/>
      <w:i/>
      <w:iCs/>
      <w:sz w:val="28"/>
      <w:szCs w:val="28"/>
    </w:rPr>
  </w:style>
  <w:style w:type="paragraph" w:styleId="3">
    <w:name w:val="heading 3"/>
    <w:basedOn w:val="a1"/>
    <w:next w:val="a1"/>
    <w:link w:val="30"/>
    <w:qFormat/>
    <w:pPr>
      <w:keepNext/>
      <w:jc w:val="center"/>
      <w:outlineLvl w:val="2"/>
    </w:pPr>
    <w:rPr>
      <w:b/>
      <w:sz w:val="24"/>
    </w:rPr>
  </w:style>
  <w:style w:type="paragraph" w:styleId="4">
    <w:name w:val="heading 4"/>
    <w:basedOn w:val="a1"/>
    <w:next w:val="a1"/>
    <w:link w:val="40"/>
    <w:qFormat/>
    <w:pPr>
      <w:keepNext/>
      <w:jc w:val="center"/>
      <w:outlineLvl w:val="3"/>
    </w:pPr>
    <w:rPr>
      <w:b/>
      <w:sz w:val="28"/>
    </w:rPr>
  </w:style>
  <w:style w:type="paragraph" w:styleId="5">
    <w:name w:val="heading 5"/>
    <w:basedOn w:val="a1"/>
    <w:next w:val="a1"/>
    <w:link w:val="50"/>
    <w:uiPriority w:val="9"/>
    <w:unhideWhenUsed/>
    <w:qFormat/>
    <w:pPr>
      <w:keepNext/>
      <w:keepLines/>
      <w:spacing w:before="80" w:after="40"/>
      <w:outlineLvl w:val="4"/>
    </w:pPr>
    <w:rPr>
      <w:rFonts w:ascii="Arial" w:eastAsia="Arial" w:hAnsi="Arial" w:cs="Arial"/>
      <w:color w:val="2F5496" w:themeColor="accent1" w:themeShade="BF"/>
    </w:rPr>
  </w:style>
  <w:style w:type="paragraph" w:styleId="6">
    <w:name w:val="heading 6"/>
    <w:basedOn w:val="a1"/>
    <w:next w:val="a1"/>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1"/>
    <w:next w:val="a1"/>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1"/>
    <w:next w:val="a1"/>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1"/>
    <w:next w:val="a1"/>
    <w:link w:val="90"/>
    <w:uiPriority w:val="9"/>
    <w:unhideWhenUsed/>
    <w:qFormat/>
    <w:pPr>
      <w:keepNext/>
      <w:keepLines/>
      <w:outlineLvl w:val="8"/>
    </w:pPr>
    <w:rPr>
      <w:rFonts w:ascii="Arial" w:eastAsia="Arial" w:hAnsi="Arial" w:cs="Arial"/>
      <w:i/>
      <w:iCs/>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2"/>
    <w:uiPriority w:val="9"/>
    <w:rPr>
      <w:rFonts w:ascii="Arial" w:eastAsia="Arial" w:hAnsi="Arial" w:cs="Arial"/>
      <w:color w:val="2F5496" w:themeColor="accent1" w:themeShade="BF"/>
      <w:sz w:val="40"/>
      <w:szCs w:val="40"/>
    </w:rPr>
  </w:style>
  <w:style w:type="character" w:customStyle="1" w:styleId="Heading2Char">
    <w:name w:val="Heading 2 Char"/>
    <w:basedOn w:val="a2"/>
    <w:uiPriority w:val="9"/>
    <w:rPr>
      <w:rFonts w:ascii="Arial" w:eastAsia="Arial" w:hAnsi="Arial" w:cs="Arial"/>
      <w:color w:val="2F5496" w:themeColor="accent1" w:themeShade="BF"/>
      <w:sz w:val="32"/>
      <w:szCs w:val="32"/>
    </w:rPr>
  </w:style>
  <w:style w:type="character" w:customStyle="1" w:styleId="30">
    <w:name w:val="Заголовок 3 Знак"/>
    <w:basedOn w:val="a2"/>
    <w:link w:val="3"/>
    <w:uiPriority w:val="9"/>
    <w:rPr>
      <w:rFonts w:ascii="Arial" w:eastAsia="Arial" w:hAnsi="Arial" w:cs="Arial"/>
      <w:color w:val="2F5496" w:themeColor="accent1" w:themeShade="BF"/>
      <w:sz w:val="28"/>
      <w:szCs w:val="28"/>
    </w:rPr>
  </w:style>
  <w:style w:type="character" w:customStyle="1" w:styleId="40">
    <w:name w:val="Заголовок 4 Знак"/>
    <w:basedOn w:val="a2"/>
    <w:link w:val="4"/>
    <w:uiPriority w:val="9"/>
    <w:rPr>
      <w:rFonts w:ascii="Arial" w:eastAsia="Arial" w:hAnsi="Arial" w:cs="Arial"/>
      <w:i/>
      <w:iCs/>
      <w:color w:val="2F5496" w:themeColor="accent1" w:themeShade="BF"/>
    </w:rPr>
  </w:style>
  <w:style w:type="character" w:customStyle="1" w:styleId="50">
    <w:name w:val="Заголовок 5 Знак"/>
    <w:basedOn w:val="a2"/>
    <w:link w:val="5"/>
    <w:uiPriority w:val="9"/>
    <w:rPr>
      <w:rFonts w:ascii="Arial" w:eastAsia="Arial" w:hAnsi="Arial" w:cs="Arial"/>
      <w:color w:val="2F5496" w:themeColor="accent1" w:themeShade="BF"/>
    </w:rPr>
  </w:style>
  <w:style w:type="character" w:customStyle="1" w:styleId="60">
    <w:name w:val="Заголовок 6 Знак"/>
    <w:basedOn w:val="a2"/>
    <w:link w:val="6"/>
    <w:uiPriority w:val="9"/>
    <w:rPr>
      <w:rFonts w:ascii="Arial" w:eastAsia="Arial" w:hAnsi="Arial" w:cs="Arial"/>
      <w:i/>
      <w:iCs/>
      <w:color w:val="595959" w:themeColor="text1" w:themeTint="A6"/>
    </w:rPr>
  </w:style>
  <w:style w:type="character" w:customStyle="1" w:styleId="70">
    <w:name w:val="Заголовок 7 Знак"/>
    <w:basedOn w:val="a2"/>
    <w:link w:val="7"/>
    <w:uiPriority w:val="9"/>
    <w:rPr>
      <w:rFonts w:ascii="Arial" w:eastAsia="Arial" w:hAnsi="Arial" w:cs="Arial"/>
      <w:color w:val="595959" w:themeColor="text1" w:themeTint="A6"/>
    </w:rPr>
  </w:style>
  <w:style w:type="character" w:customStyle="1" w:styleId="80">
    <w:name w:val="Заголовок 8 Знак"/>
    <w:basedOn w:val="a2"/>
    <w:link w:val="8"/>
    <w:uiPriority w:val="9"/>
    <w:rPr>
      <w:rFonts w:ascii="Arial" w:eastAsia="Arial" w:hAnsi="Arial" w:cs="Arial"/>
      <w:i/>
      <w:iCs/>
      <w:color w:val="272727" w:themeColor="text1" w:themeTint="D8"/>
    </w:rPr>
  </w:style>
  <w:style w:type="character" w:customStyle="1" w:styleId="90">
    <w:name w:val="Заголовок 9 Знак"/>
    <w:basedOn w:val="a2"/>
    <w:link w:val="9"/>
    <w:uiPriority w:val="9"/>
    <w:rPr>
      <w:rFonts w:ascii="Arial" w:eastAsia="Arial" w:hAnsi="Arial" w:cs="Arial"/>
      <w:i/>
      <w:iCs/>
      <w:color w:val="272727" w:themeColor="text1" w:themeTint="D8"/>
    </w:rPr>
  </w:style>
  <w:style w:type="character" w:customStyle="1" w:styleId="a5">
    <w:name w:val="Заголовок Знак"/>
    <w:basedOn w:val="a2"/>
    <w:link w:val="a6"/>
    <w:uiPriority w:val="10"/>
    <w:rPr>
      <w:rFonts w:ascii="Arial" w:eastAsia="Arial" w:hAnsi="Arial" w:cs="Arial"/>
      <w:spacing w:val="-10"/>
      <w:sz w:val="56"/>
      <w:szCs w:val="56"/>
    </w:rPr>
  </w:style>
  <w:style w:type="paragraph" w:styleId="a7">
    <w:name w:val="Subtitle"/>
    <w:basedOn w:val="a1"/>
    <w:next w:val="a1"/>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2"/>
    <w:link w:val="a7"/>
    <w:uiPriority w:val="11"/>
    <w:rPr>
      <w:color w:val="595959" w:themeColor="text1" w:themeTint="A6"/>
      <w:spacing w:val="15"/>
      <w:sz w:val="28"/>
      <w:szCs w:val="28"/>
    </w:rPr>
  </w:style>
  <w:style w:type="paragraph" w:styleId="22">
    <w:name w:val="Quote"/>
    <w:basedOn w:val="a1"/>
    <w:next w:val="a1"/>
    <w:link w:val="23"/>
    <w:uiPriority w:val="29"/>
    <w:qFormat/>
    <w:pPr>
      <w:spacing w:before="160"/>
      <w:jc w:val="center"/>
    </w:pPr>
    <w:rPr>
      <w:i/>
      <w:iCs/>
      <w:color w:val="404040" w:themeColor="text1" w:themeTint="BF"/>
    </w:rPr>
  </w:style>
  <w:style w:type="character" w:customStyle="1" w:styleId="23">
    <w:name w:val="Цитата 2 Знак"/>
    <w:basedOn w:val="a2"/>
    <w:link w:val="22"/>
    <w:uiPriority w:val="29"/>
    <w:rPr>
      <w:i/>
      <w:iCs/>
      <w:color w:val="404040" w:themeColor="text1" w:themeTint="BF"/>
    </w:rPr>
  </w:style>
  <w:style w:type="character" w:styleId="a9">
    <w:name w:val="Intense Emphasis"/>
    <w:basedOn w:val="a2"/>
    <w:uiPriority w:val="21"/>
    <w:qFormat/>
    <w:rPr>
      <w:i/>
      <w:iCs/>
      <w:color w:val="2F5496" w:themeColor="accent1" w:themeShade="BF"/>
    </w:rPr>
  </w:style>
  <w:style w:type="paragraph" w:styleId="aa">
    <w:name w:val="Intense Quote"/>
    <w:basedOn w:val="a1"/>
    <w:next w:val="a1"/>
    <w:link w:val="ab"/>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2"/>
    <w:link w:val="aa"/>
    <w:uiPriority w:val="30"/>
    <w:rPr>
      <w:i/>
      <w:iCs/>
      <w:color w:val="2F5496" w:themeColor="accent1" w:themeShade="BF"/>
    </w:rPr>
  </w:style>
  <w:style w:type="character" w:styleId="ac">
    <w:name w:val="Intense Reference"/>
    <w:basedOn w:val="a2"/>
    <w:uiPriority w:val="32"/>
    <w:qFormat/>
    <w:rPr>
      <w:b/>
      <w:bCs/>
      <w:smallCaps/>
      <w:color w:val="2F5496" w:themeColor="accent1" w:themeShade="BF"/>
      <w:spacing w:val="5"/>
    </w:rPr>
  </w:style>
  <w:style w:type="character" w:styleId="ad">
    <w:name w:val="Subtle Emphasis"/>
    <w:basedOn w:val="a2"/>
    <w:uiPriority w:val="19"/>
    <w:qFormat/>
    <w:rPr>
      <w:i/>
      <w:iCs/>
      <w:color w:val="404040" w:themeColor="text1" w:themeTint="BF"/>
    </w:rPr>
  </w:style>
  <w:style w:type="character" w:styleId="ae">
    <w:name w:val="Subtle Reference"/>
    <w:basedOn w:val="a2"/>
    <w:uiPriority w:val="31"/>
    <w:qFormat/>
    <w:rPr>
      <w:smallCaps/>
      <w:color w:val="5A5A5A" w:themeColor="text1" w:themeTint="A5"/>
    </w:rPr>
  </w:style>
  <w:style w:type="character" w:styleId="af">
    <w:name w:val="Book Title"/>
    <w:basedOn w:val="a2"/>
    <w:uiPriority w:val="33"/>
    <w:qFormat/>
    <w:rPr>
      <w:b/>
      <w:bCs/>
      <w:i/>
      <w:iCs/>
      <w:spacing w:val="5"/>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f0">
    <w:name w:val="caption"/>
    <w:basedOn w:val="a1"/>
    <w:next w:val="a1"/>
    <w:uiPriority w:val="35"/>
    <w:unhideWhenUsed/>
    <w:qFormat/>
    <w:pPr>
      <w:spacing w:after="200"/>
    </w:pPr>
    <w:rPr>
      <w:i/>
      <w:iCs/>
      <w:color w:val="44546A" w:themeColor="text2"/>
      <w:sz w:val="18"/>
      <w:szCs w:val="18"/>
    </w:rPr>
  </w:style>
  <w:style w:type="paragraph" w:styleId="af1">
    <w:name w:val="footnote text"/>
    <w:basedOn w:val="a1"/>
    <w:link w:val="af2"/>
    <w:uiPriority w:val="99"/>
    <w:semiHidden/>
    <w:unhideWhenUsed/>
  </w:style>
  <w:style w:type="character" w:customStyle="1" w:styleId="af2">
    <w:name w:val="Текст сноски Знак"/>
    <w:basedOn w:val="a2"/>
    <w:link w:val="af1"/>
    <w:uiPriority w:val="99"/>
    <w:semiHidden/>
    <w:rPr>
      <w:sz w:val="20"/>
      <w:szCs w:val="20"/>
    </w:rPr>
  </w:style>
  <w:style w:type="character" w:styleId="af3">
    <w:name w:val="footnote reference"/>
    <w:basedOn w:val="a2"/>
    <w:uiPriority w:val="99"/>
    <w:semiHidden/>
    <w:unhideWhenUsed/>
    <w:rPr>
      <w:vertAlign w:val="superscript"/>
    </w:rPr>
  </w:style>
  <w:style w:type="paragraph" w:styleId="af4">
    <w:name w:val="endnote text"/>
    <w:basedOn w:val="a1"/>
    <w:link w:val="af5"/>
    <w:uiPriority w:val="99"/>
    <w:semiHidden/>
    <w:unhideWhenUsed/>
  </w:style>
  <w:style w:type="character" w:customStyle="1" w:styleId="af5">
    <w:name w:val="Текст концевой сноски Знак"/>
    <w:basedOn w:val="a2"/>
    <w:link w:val="af4"/>
    <w:uiPriority w:val="99"/>
    <w:semiHidden/>
    <w:rPr>
      <w:sz w:val="20"/>
      <w:szCs w:val="20"/>
    </w:rPr>
  </w:style>
  <w:style w:type="character" w:styleId="af6">
    <w:name w:val="endnote reference"/>
    <w:basedOn w:val="a2"/>
    <w:uiPriority w:val="99"/>
    <w:semiHidden/>
    <w:unhideWhenUsed/>
    <w:rPr>
      <w:vertAlign w:val="superscript"/>
    </w:rPr>
  </w:style>
  <w:style w:type="paragraph" w:styleId="af7">
    <w:name w:val="TOC Heading"/>
    <w:uiPriority w:val="39"/>
    <w:unhideWhenUsed/>
  </w:style>
  <w:style w:type="paragraph" w:styleId="af8">
    <w:name w:val="table of figures"/>
    <w:basedOn w:val="a1"/>
    <w:next w:val="a1"/>
    <w:uiPriority w:val="99"/>
    <w:unhideWhenUsed/>
  </w:style>
  <w:style w:type="paragraph" w:styleId="24">
    <w:name w:val="Body Text Indent 2"/>
    <w:basedOn w:val="a1"/>
    <w:pPr>
      <w:ind w:firstLine="851"/>
      <w:jc w:val="both"/>
    </w:pPr>
    <w:rPr>
      <w:sz w:val="24"/>
    </w:rPr>
  </w:style>
  <w:style w:type="paragraph" w:styleId="32">
    <w:name w:val="Body Text Indent 3"/>
    <w:basedOn w:val="a1"/>
    <w:pPr>
      <w:ind w:left="2552" w:hanging="2552"/>
      <w:jc w:val="both"/>
    </w:pPr>
    <w:rPr>
      <w:sz w:val="24"/>
    </w:rPr>
  </w:style>
  <w:style w:type="character" w:customStyle="1" w:styleId="BodyTextIndentChar">
    <w:name w:val="Body Text Indent Char"/>
    <w:rPr>
      <w:sz w:val="24"/>
      <w:lang w:val="ru-RU" w:eastAsia="ru-RU" w:bidi="ar-SA"/>
    </w:rPr>
  </w:style>
  <w:style w:type="character" w:styleId="af9">
    <w:name w:val="Strong"/>
    <w:qFormat/>
    <w:rPr>
      <w:b/>
      <w:bCs/>
    </w:rPr>
  </w:style>
  <w:style w:type="paragraph" w:styleId="afa">
    <w:name w:val="Normal (Web)"/>
    <w:basedOn w:val="a1"/>
    <w:pPr>
      <w:spacing w:before="100" w:beforeAutospacing="1" w:after="100" w:afterAutospacing="1"/>
    </w:pPr>
    <w:rPr>
      <w:rFonts w:eastAsia="Times New Roman"/>
      <w:sz w:val="24"/>
      <w:szCs w:val="24"/>
    </w:rPr>
  </w:style>
  <w:style w:type="paragraph" w:styleId="afb">
    <w:name w:val="Body Text Indent"/>
    <w:basedOn w:val="a1"/>
    <w:link w:val="afc"/>
    <w:pPr>
      <w:spacing w:after="120"/>
      <w:ind w:left="283"/>
    </w:pPr>
  </w:style>
  <w:style w:type="paragraph" w:customStyle="1" w:styleId="13">
    <w:name w:val="Обычный1"/>
    <w:link w:val="14"/>
  </w:style>
  <w:style w:type="paragraph" w:customStyle="1" w:styleId="212pt">
    <w:name w:val="Заголовок 2 + 12 pt"/>
    <w:basedOn w:val="a1"/>
    <w:link w:val="212pt1"/>
    <w:rPr>
      <w:b/>
      <w:sz w:val="24"/>
      <w:szCs w:val="24"/>
    </w:rPr>
  </w:style>
  <w:style w:type="character" w:customStyle="1" w:styleId="212pt1">
    <w:name w:val="Заголовок 2 + 12 pt1"/>
    <w:link w:val="212pt"/>
    <w:rPr>
      <w:rFonts w:eastAsia="Batang"/>
      <w:b/>
      <w:sz w:val="24"/>
      <w:szCs w:val="24"/>
      <w:lang w:val="ru-RU" w:eastAsia="ru-RU" w:bidi="ar-SA"/>
    </w:rPr>
  </w:style>
  <w:style w:type="paragraph" w:styleId="15">
    <w:name w:val="toc 1"/>
    <w:basedOn w:val="a1"/>
    <w:next w:val="a1"/>
    <w:semiHidden/>
    <w:pPr>
      <w:spacing w:before="120"/>
    </w:pPr>
    <w:rPr>
      <w:b/>
      <w:bCs/>
      <w:i/>
      <w:iCs/>
      <w:sz w:val="24"/>
      <w:szCs w:val="24"/>
    </w:rPr>
  </w:style>
  <w:style w:type="paragraph" w:styleId="25">
    <w:name w:val="toc 2"/>
    <w:basedOn w:val="a1"/>
    <w:next w:val="a1"/>
    <w:semiHidden/>
    <w:pPr>
      <w:spacing w:before="120"/>
      <w:ind w:left="200"/>
    </w:pPr>
    <w:rPr>
      <w:b/>
      <w:bCs/>
      <w:sz w:val="22"/>
      <w:szCs w:val="22"/>
    </w:rPr>
  </w:style>
  <w:style w:type="character" w:styleId="afd">
    <w:name w:val="Hyperlink"/>
    <w:rPr>
      <w:color w:val="0000FF"/>
      <w:u w:val="single"/>
    </w:rPr>
  </w:style>
  <w:style w:type="character" w:customStyle="1" w:styleId="20">
    <w:name w:val="Заголовок 2 Знак"/>
    <w:link w:val="2"/>
    <w:rPr>
      <w:rFonts w:ascii="Arial" w:eastAsia="Batang" w:hAnsi="Arial" w:cs="Arial"/>
      <w:b/>
      <w:bCs/>
      <w:i/>
      <w:iCs/>
      <w:sz w:val="28"/>
      <w:szCs w:val="28"/>
      <w:lang w:val="ru-RU" w:eastAsia="ru-RU" w:bidi="ar-SA"/>
    </w:rPr>
  </w:style>
  <w:style w:type="paragraph" w:styleId="33">
    <w:name w:val="toc 3"/>
    <w:basedOn w:val="a1"/>
    <w:next w:val="a1"/>
    <w:semiHidden/>
    <w:pPr>
      <w:tabs>
        <w:tab w:val="right" w:leader="dot" w:pos="9911"/>
      </w:tabs>
      <w:ind w:left="400"/>
    </w:pPr>
    <w:rPr>
      <w:color w:val="000000"/>
    </w:rPr>
  </w:style>
  <w:style w:type="paragraph" w:styleId="42">
    <w:name w:val="toc 4"/>
    <w:basedOn w:val="a1"/>
    <w:next w:val="a1"/>
    <w:semiHidden/>
    <w:pPr>
      <w:ind w:left="600"/>
    </w:pPr>
  </w:style>
  <w:style w:type="paragraph" w:styleId="52">
    <w:name w:val="toc 5"/>
    <w:basedOn w:val="a1"/>
    <w:next w:val="a1"/>
    <w:semiHidden/>
    <w:pPr>
      <w:ind w:left="800"/>
    </w:pPr>
  </w:style>
  <w:style w:type="paragraph" w:styleId="61">
    <w:name w:val="toc 6"/>
    <w:basedOn w:val="a1"/>
    <w:next w:val="a1"/>
    <w:semiHidden/>
    <w:pPr>
      <w:ind w:left="1000"/>
    </w:pPr>
  </w:style>
  <w:style w:type="paragraph" w:styleId="71">
    <w:name w:val="toc 7"/>
    <w:basedOn w:val="a1"/>
    <w:next w:val="a1"/>
    <w:semiHidden/>
    <w:pPr>
      <w:ind w:left="1200"/>
    </w:pPr>
  </w:style>
  <w:style w:type="paragraph" w:styleId="81">
    <w:name w:val="toc 8"/>
    <w:basedOn w:val="a1"/>
    <w:next w:val="a1"/>
    <w:semiHidden/>
    <w:pPr>
      <w:ind w:left="1400"/>
    </w:pPr>
  </w:style>
  <w:style w:type="paragraph" w:styleId="91">
    <w:name w:val="toc 9"/>
    <w:basedOn w:val="a1"/>
    <w:next w:val="a1"/>
    <w:semiHidden/>
    <w:pPr>
      <w:ind w:left="1600"/>
    </w:pPr>
  </w:style>
  <w:style w:type="paragraph" w:customStyle="1" w:styleId="212">
    <w:name w:val="Заголовок 2 + 12"/>
    <w:basedOn w:val="212pt"/>
    <w:rPr>
      <w:i/>
    </w:rPr>
  </w:style>
  <w:style w:type="paragraph" w:styleId="afe">
    <w:name w:val="header"/>
    <w:basedOn w:val="a1"/>
    <w:link w:val="aff"/>
    <w:pPr>
      <w:tabs>
        <w:tab w:val="center" w:pos="4677"/>
        <w:tab w:val="right" w:pos="9355"/>
      </w:tabs>
    </w:pPr>
  </w:style>
  <w:style w:type="paragraph" w:styleId="aff0">
    <w:name w:val="footer"/>
    <w:basedOn w:val="a1"/>
    <w:link w:val="aff1"/>
    <w:uiPriority w:val="99"/>
    <w:pPr>
      <w:tabs>
        <w:tab w:val="center" w:pos="4677"/>
        <w:tab w:val="right" w:pos="9355"/>
      </w:tabs>
    </w:pPr>
  </w:style>
  <w:style w:type="character" w:styleId="aff2">
    <w:name w:val="page number"/>
    <w:basedOn w:val="a2"/>
  </w:style>
  <w:style w:type="paragraph" w:customStyle="1" w:styleId="16">
    <w:name w:val="заголовок 1"/>
    <w:basedOn w:val="13"/>
    <w:next w:val="13"/>
    <w:pPr>
      <w:keepNext/>
      <w:jc w:val="center"/>
    </w:pPr>
    <w:rPr>
      <w:caps/>
      <w:sz w:val="36"/>
    </w:rPr>
  </w:style>
  <w:style w:type="paragraph" w:customStyle="1" w:styleId="72">
    <w:name w:val="заголовок 7"/>
    <w:basedOn w:val="13"/>
    <w:next w:val="13"/>
    <w:pPr>
      <w:keepNext/>
      <w:jc w:val="center"/>
    </w:pPr>
    <w:rPr>
      <w:sz w:val="26"/>
    </w:rPr>
  </w:style>
  <w:style w:type="paragraph" w:customStyle="1" w:styleId="17">
    <w:name w:val="Верхний колонтитул1"/>
    <w:basedOn w:val="13"/>
    <w:pPr>
      <w:tabs>
        <w:tab w:val="center" w:pos="4536"/>
        <w:tab w:val="right" w:pos="9072"/>
      </w:tabs>
    </w:pPr>
  </w:style>
  <w:style w:type="paragraph" w:customStyle="1" w:styleId="18">
    <w:name w:val="Стиль м1"/>
    <w:basedOn w:val="13"/>
    <w:pPr>
      <w:ind w:left="-27" w:firstLine="567"/>
      <w:jc w:val="both"/>
    </w:pPr>
    <w:rPr>
      <w:sz w:val="24"/>
      <w:szCs w:val="24"/>
    </w:rPr>
  </w:style>
  <w:style w:type="paragraph" w:customStyle="1" w:styleId="a">
    <w:name w:val="Стиль список"/>
    <w:basedOn w:val="13"/>
    <w:pPr>
      <w:numPr>
        <w:numId w:val="1"/>
      </w:numPr>
      <w:jc w:val="both"/>
    </w:pPr>
    <w:rPr>
      <w:sz w:val="24"/>
      <w:szCs w:val="24"/>
    </w:rPr>
  </w:style>
  <w:style w:type="paragraph" w:customStyle="1" w:styleId="110">
    <w:name w:val="11"/>
    <w:basedOn w:val="13"/>
    <w:pPr>
      <w:ind w:left="-27" w:firstLine="567"/>
      <w:jc w:val="both"/>
    </w:pPr>
    <w:rPr>
      <w:b/>
      <w:sz w:val="24"/>
    </w:rPr>
  </w:style>
  <w:style w:type="paragraph" w:customStyle="1" w:styleId="12">
    <w:name w:val="12 Знак Знак"/>
    <w:basedOn w:val="13"/>
    <w:link w:val="120"/>
    <w:pPr>
      <w:numPr>
        <w:numId w:val="2"/>
      </w:numPr>
      <w:jc w:val="both"/>
    </w:pPr>
    <w:rPr>
      <w:sz w:val="24"/>
    </w:rPr>
  </w:style>
  <w:style w:type="character" w:customStyle="1" w:styleId="14">
    <w:name w:val="Обычный1 Знак"/>
    <w:link w:val="13"/>
    <w:rPr>
      <w:lang w:val="ru-RU" w:eastAsia="ru-RU" w:bidi="ar-SA"/>
    </w:rPr>
  </w:style>
  <w:style w:type="character" w:customStyle="1" w:styleId="120">
    <w:name w:val="12 Знак Знак Знак"/>
    <w:link w:val="12"/>
    <w:rPr>
      <w:sz w:val="24"/>
    </w:rPr>
  </w:style>
  <w:style w:type="character" w:customStyle="1" w:styleId="mw-headline">
    <w:name w:val="mw-headline"/>
    <w:basedOn w:val="a2"/>
  </w:style>
  <w:style w:type="paragraph" w:customStyle="1" w:styleId="121">
    <w:name w:val="12"/>
    <w:basedOn w:val="a1"/>
    <w:pPr>
      <w:tabs>
        <w:tab w:val="num" w:pos="539"/>
      </w:tabs>
      <w:ind w:left="539" w:hanging="358"/>
      <w:jc w:val="both"/>
    </w:pPr>
    <w:rPr>
      <w:sz w:val="24"/>
    </w:rPr>
  </w:style>
  <w:style w:type="paragraph" w:styleId="aff3">
    <w:name w:val="Body Text"/>
    <w:basedOn w:val="a1"/>
    <w:link w:val="aff4"/>
    <w:pPr>
      <w:spacing w:after="120"/>
    </w:pPr>
    <w:rPr>
      <w:rFonts w:eastAsia="Times New Roman"/>
      <w:sz w:val="24"/>
      <w:szCs w:val="24"/>
    </w:rPr>
  </w:style>
  <w:style w:type="character" w:customStyle="1" w:styleId="212pt0">
    <w:name w:val="Заголовок 2 + 12 pt;не полужирный Знак"/>
    <w:rPr>
      <w:rFonts w:eastAsia="Batang"/>
      <w:b/>
      <w:sz w:val="24"/>
      <w:szCs w:val="24"/>
      <w:lang w:val="ru-RU" w:eastAsia="ru-RU" w:bidi="ar-SA"/>
    </w:rPr>
  </w:style>
  <w:style w:type="paragraph" w:customStyle="1" w:styleId="26">
    <w:name w:val="Загол2"/>
    <w:basedOn w:val="2"/>
    <w:rPr>
      <w:b w:val="0"/>
      <w:iCs w:val="0"/>
      <w:caps/>
      <w:sz w:val="24"/>
    </w:rPr>
  </w:style>
  <w:style w:type="paragraph" w:customStyle="1" w:styleId="27">
    <w:name w:val="заголовок 2"/>
    <w:basedOn w:val="13"/>
    <w:next w:val="13"/>
    <w:pPr>
      <w:keepNext/>
      <w:jc w:val="center"/>
    </w:pPr>
    <w:rPr>
      <w:sz w:val="24"/>
    </w:rPr>
  </w:style>
  <w:style w:type="table" w:styleId="aff5">
    <w:name w:val="Table Grid"/>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
    <w:name w:val="Верхний колонтитул Знак"/>
    <w:link w:val="afe"/>
    <w:rPr>
      <w:rFonts w:eastAsia="Batang"/>
      <w:lang w:val="ru-RU" w:eastAsia="ru-RU" w:bidi="ar-SA"/>
    </w:rPr>
  </w:style>
  <w:style w:type="character" w:customStyle="1" w:styleId="aff1">
    <w:name w:val="Нижний колонтитул Знак"/>
    <w:link w:val="aff0"/>
    <w:uiPriority w:val="99"/>
    <w:rPr>
      <w:rFonts w:eastAsia="Batang"/>
      <w:lang w:val="ru-RU" w:eastAsia="ru-RU" w:bidi="ar-SA"/>
    </w:rPr>
  </w:style>
  <w:style w:type="paragraph" w:customStyle="1" w:styleId="aff6">
    <w:name w:val="для таб"/>
    <w:basedOn w:val="a1"/>
    <w:pPr>
      <w:jc w:val="center"/>
    </w:pPr>
    <w:rPr>
      <w:b/>
      <w:bCs/>
      <w:sz w:val="22"/>
      <w:szCs w:val="22"/>
    </w:rPr>
  </w:style>
  <w:style w:type="paragraph" w:customStyle="1" w:styleId="19">
    <w:name w:val="загол1"/>
    <w:basedOn w:val="2"/>
    <w:pPr>
      <w:spacing w:before="0" w:after="0"/>
      <w:jc w:val="both"/>
    </w:pPr>
    <w:rPr>
      <w:rFonts w:eastAsia="Times New Roman" w:cs="Times New Roman"/>
      <w:b w:val="0"/>
      <w:bCs w:val="0"/>
      <w:i w:val="0"/>
      <w:sz w:val="24"/>
      <w:szCs w:val="26"/>
      <w:lang w:val="en-US"/>
    </w:rPr>
  </w:style>
  <w:style w:type="character" w:customStyle="1" w:styleId="aff7">
    <w:name w:val="Знак Знак Знак Знак"/>
    <w:rPr>
      <w:rFonts w:ascii="Arial" w:hAnsi="Arial" w:cs="Arial"/>
      <w:b/>
      <w:bCs/>
      <w:i/>
      <w:iCs/>
      <w:sz w:val="28"/>
      <w:szCs w:val="28"/>
      <w:lang w:val="ru-RU" w:eastAsia="ru-RU" w:bidi="ar-SA"/>
    </w:rPr>
  </w:style>
  <w:style w:type="character" w:customStyle="1" w:styleId="10">
    <w:name w:val="Заголовок 1 Знак"/>
    <w:link w:val="1"/>
    <w:rPr>
      <w:rFonts w:ascii="Arial" w:eastAsia="Batang" w:hAnsi="Arial" w:cs="Arial"/>
      <w:b/>
      <w:bCs/>
      <w:sz w:val="32"/>
      <w:szCs w:val="32"/>
      <w:lang w:val="ru-RU" w:eastAsia="ru-RU" w:bidi="ar-SA"/>
    </w:rPr>
  </w:style>
  <w:style w:type="paragraph" w:customStyle="1" w:styleId="aff8">
    <w:name w:val="ГЛАВА"/>
    <w:basedOn w:val="1"/>
    <w:pPr>
      <w:spacing w:line="360" w:lineRule="auto"/>
      <w:jc w:val="center"/>
    </w:pPr>
    <w:rPr>
      <w:rFonts w:ascii="Times New Roman" w:hAnsi="Times New Roman"/>
      <w:caps/>
    </w:rPr>
  </w:style>
  <w:style w:type="paragraph" w:customStyle="1" w:styleId="aff9">
    <w:name w:val="Раздел"/>
    <w:basedOn w:val="a1"/>
    <w:next w:val="a1"/>
    <w:pPr>
      <w:spacing w:line="360" w:lineRule="auto"/>
      <w:jc w:val="center"/>
    </w:pPr>
    <w:rPr>
      <w:rFonts w:eastAsia="Times New Roman" w:cs="Arial"/>
      <w:b/>
      <w:sz w:val="32"/>
      <w:szCs w:val="32"/>
    </w:rPr>
  </w:style>
  <w:style w:type="paragraph" w:customStyle="1" w:styleId="affa">
    <w:name w:val="Тема"/>
    <w:basedOn w:val="a1"/>
    <w:link w:val="affb"/>
    <w:pPr>
      <w:keepNext/>
      <w:spacing w:before="240" w:after="60" w:line="360" w:lineRule="auto"/>
      <w:jc w:val="center"/>
      <w:outlineLvl w:val="1"/>
    </w:pPr>
    <w:rPr>
      <w:rFonts w:eastAsia="Times New Roman" w:cs="Arial"/>
      <w:b/>
      <w:bCs/>
      <w:sz w:val="28"/>
      <w:szCs w:val="28"/>
    </w:rPr>
  </w:style>
  <w:style w:type="character" w:customStyle="1" w:styleId="affb">
    <w:name w:val="Тема Знак"/>
    <w:link w:val="affa"/>
    <w:rPr>
      <w:rFonts w:cs="Arial"/>
      <w:b/>
      <w:bCs/>
      <w:sz w:val="28"/>
      <w:szCs w:val="28"/>
      <w:lang w:val="ru-RU" w:eastAsia="ru-RU" w:bidi="ar-SA"/>
    </w:rPr>
  </w:style>
  <w:style w:type="paragraph" w:styleId="a6">
    <w:name w:val="Title"/>
    <w:basedOn w:val="a1"/>
    <w:link w:val="a5"/>
    <w:qFormat/>
    <w:pPr>
      <w:jc w:val="center"/>
    </w:pPr>
    <w:rPr>
      <w:rFonts w:eastAsia="Times New Roman"/>
      <w:sz w:val="24"/>
    </w:rPr>
  </w:style>
  <w:style w:type="character" w:customStyle="1" w:styleId="apple-style-span">
    <w:name w:val="apple-style-span"/>
    <w:basedOn w:val="a2"/>
  </w:style>
  <w:style w:type="character" w:customStyle="1" w:styleId="apple-converted-space">
    <w:name w:val="apple-converted-space"/>
    <w:basedOn w:val="a2"/>
  </w:style>
  <w:style w:type="character" w:styleId="affc">
    <w:name w:val="Emphasis"/>
    <w:qFormat/>
    <w:rPr>
      <w:i/>
      <w:iCs/>
    </w:rPr>
  </w:style>
  <w:style w:type="paragraph" w:styleId="28">
    <w:name w:val="Body Text 2"/>
    <w:basedOn w:val="a1"/>
    <w:link w:val="29"/>
    <w:pPr>
      <w:spacing w:after="120" w:line="480" w:lineRule="auto"/>
      <w:jc w:val="both"/>
    </w:pPr>
    <w:rPr>
      <w:rFonts w:eastAsia="Times New Roman"/>
      <w:sz w:val="28"/>
    </w:rPr>
  </w:style>
  <w:style w:type="character" w:customStyle="1" w:styleId="29">
    <w:name w:val="Основной текст 2 Знак"/>
    <w:link w:val="28"/>
    <w:rPr>
      <w:sz w:val="28"/>
      <w:lang w:val="ru-RU" w:eastAsia="ru-RU" w:bidi="ar-SA"/>
    </w:rPr>
  </w:style>
  <w:style w:type="paragraph" w:customStyle="1" w:styleId="affd">
    <w:name w:val="Текст основной"/>
    <w:basedOn w:val="a1"/>
    <w:pPr>
      <w:widowControl w:val="0"/>
      <w:ind w:firstLine="851"/>
      <w:jc w:val="both"/>
    </w:pPr>
    <w:rPr>
      <w:rFonts w:eastAsia="Times New Roman"/>
      <w:sz w:val="24"/>
    </w:rPr>
  </w:style>
  <w:style w:type="paragraph" w:styleId="affe">
    <w:name w:val="Plain Text"/>
    <w:basedOn w:val="a1"/>
    <w:link w:val="afff"/>
    <w:pPr>
      <w:spacing w:line="360" w:lineRule="auto"/>
      <w:ind w:firstLine="720"/>
      <w:jc w:val="both"/>
    </w:pPr>
    <w:rPr>
      <w:rFonts w:ascii="Courier New" w:eastAsia="Times New Roman" w:hAnsi="Courier New"/>
    </w:rPr>
  </w:style>
  <w:style w:type="character" w:customStyle="1" w:styleId="afff">
    <w:name w:val="Текст Знак"/>
    <w:link w:val="affe"/>
    <w:rPr>
      <w:rFonts w:ascii="Courier New" w:hAnsi="Courier New"/>
    </w:rPr>
  </w:style>
  <w:style w:type="paragraph" w:styleId="afff0">
    <w:name w:val="Balloon Text"/>
    <w:basedOn w:val="a1"/>
    <w:link w:val="afff1"/>
    <w:rPr>
      <w:rFonts w:ascii="Tahoma" w:hAnsi="Tahoma"/>
      <w:sz w:val="16"/>
      <w:szCs w:val="16"/>
    </w:rPr>
  </w:style>
  <w:style w:type="character" w:customStyle="1" w:styleId="afff1">
    <w:name w:val="Текст выноски Знак"/>
    <w:link w:val="afff0"/>
    <w:rPr>
      <w:rFonts w:ascii="Tahoma" w:eastAsia="Batang" w:hAnsi="Tahoma" w:cs="Tahoma"/>
      <w:sz w:val="16"/>
      <w:szCs w:val="16"/>
    </w:rPr>
  </w:style>
  <w:style w:type="paragraph" w:customStyle="1" w:styleId="ConsPlusNormal">
    <w:name w:val="ConsPlusNormal"/>
    <w:pPr>
      <w:widowControl w:val="0"/>
      <w:ind w:firstLine="720"/>
    </w:pPr>
    <w:rPr>
      <w:rFonts w:ascii="Arial" w:hAnsi="Arial" w:cs="Arial"/>
    </w:rPr>
  </w:style>
  <w:style w:type="paragraph" w:customStyle="1" w:styleId="afff2">
    <w:name w:val="Абзац"/>
    <w:basedOn w:val="a1"/>
    <w:pPr>
      <w:spacing w:line="312" w:lineRule="auto"/>
      <w:ind w:firstLine="567"/>
      <w:jc w:val="both"/>
    </w:pPr>
    <w:rPr>
      <w:rFonts w:eastAsia="Times New Roman"/>
      <w:sz w:val="24"/>
    </w:rPr>
  </w:style>
  <w:style w:type="paragraph" w:customStyle="1" w:styleId="a0">
    <w:name w:val="Список обычн"/>
    <w:basedOn w:val="a1"/>
    <w:pPr>
      <w:numPr>
        <w:numId w:val="4"/>
      </w:numPr>
    </w:pPr>
  </w:style>
  <w:style w:type="paragraph" w:customStyle="1" w:styleId="14pt">
    <w:name w:val="Обычный + 14 pt"/>
    <w:basedOn w:val="a1"/>
    <w:pPr>
      <w:spacing w:line="360" w:lineRule="auto"/>
      <w:jc w:val="center"/>
    </w:pPr>
    <w:rPr>
      <w:rFonts w:eastAsia="Times New Roman"/>
      <w:b/>
      <w:sz w:val="28"/>
      <w:szCs w:val="28"/>
    </w:rPr>
  </w:style>
  <w:style w:type="paragraph" w:customStyle="1" w:styleId="1a">
    <w:name w:val="Абзац_1"/>
    <w:basedOn w:val="a1"/>
    <w:uiPriority w:val="99"/>
    <w:pPr>
      <w:spacing w:before="60"/>
      <w:ind w:firstLine="567"/>
      <w:jc w:val="both"/>
    </w:pPr>
    <w:rPr>
      <w:rFonts w:eastAsia="Times New Roman"/>
      <w:sz w:val="24"/>
      <w:szCs w:val="24"/>
    </w:rPr>
  </w:style>
  <w:style w:type="paragraph" w:customStyle="1" w:styleId="73">
    <w:name w:val="7. Текст без отступа"/>
    <w:basedOn w:val="a1"/>
    <w:uiPriority w:val="99"/>
    <w:pPr>
      <w:shd w:val="clear" w:color="auto" w:fill="FFFFFF"/>
      <w:jc w:val="both"/>
    </w:pPr>
    <w:rPr>
      <w:rFonts w:eastAsia="Times New Roman"/>
      <w:sz w:val="28"/>
      <w:szCs w:val="28"/>
    </w:rPr>
  </w:style>
  <w:style w:type="paragraph" w:customStyle="1" w:styleId="afff3">
    <w:name w:val="Для таблиц"/>
    <w:basedOn w:val="a1"/>
    <w:uiPriority w:val="99"/>
    <w:rPr>
      <w:rFonts w:eastAsia="Times New Roman"/>
      <w:sz w:val="24"/>
      <w:szCs w:val="24"/>
    </w:rPr>
  </w:style>
  <w:style w:type="character" w:customStyle="1" w:styleId="aff4">
    <w:name w:val="Основной текст Знак"/>
    <w:link w:val="aff3"/>
    <w:rPr>
      <w:sz w:val="24"/>
      <w:szCs w:val="24"/>
    </w:rPr>
  </w:style>
  <w:style w:type="character" w:customStyle="1" w:styleId="afc">
    <w:name w:val="Основной текст с отступом Знак"/>
    <w:link w:val="afb"/>
    <w:rPr>
      <w:rFonts w:eastAsia="Batang"/>
    </w:rPr>
  </w:style>
  <w:style w:type="paragraph" w:customStyle="1" w:styleId="2a">
    <w:name w:val="2. Текст"/>
    <w:basedOn w:val="a1"/>
    <w:qFormat/>
    <w:pPr>
      <w:shd w:val="clear" w:color="auto" w:fill="FFFFFF"/>
      <w:ind w:firstLine="567"/>
      <w:jc w:val="both"/>
    </w:pPr>
    <w:rPr>
      <w:rFonts w:eastAsia="Times New Roman"/>
      <w:sz w:val="28"/>
      <w:szCs w:val="24"/>
    </w:rPr>
  </w:style>
  <w:style w:type="paragraph" w:styleId="afff4">
    <w:name w:val="No Spacing"/>
    <w:uiPriority w:val="1"/>
    <w:qFormat/>
    <w:rPr>
      <w:sz w:val="24"/>
      <w:szCs w:val="24"/>
    </w:rPr>
  </w:style>
  <w:style w:type="paragraph" w:customStyle="1" w:styleId="Default">
    <w:name w:val="Default"/>
    <w:rPr>
      <w:color w:val="000000"/>
      <w:sz w:val="24"/>
      <w:szCs w:val="24"/>
    </w:rPr>
  </w:style>
  <w:style w:type="paragraph" w:customStyle="1" w:styleId="1b">
    <w:name w:val="Обычный (веб)1"/>
    <w:basedOn w:val="a1"/>
    <w:pPr>
      <w:spacing w:before="280" w:after="280"/>
    </w:pPr>
    <w:rPr>
      <w:rFonts w:eastAsia="Times New Roman"/>
      <w:sz w:val="24"/>
      <w:szCs w:val="24"/>
    </w:rPr>
  </w:style>
  <w:style w:type="paragraph" w:customStyle="1" w:styleId="afff5">
    <w:name w:val="список с точками"/>
    <w:basedOn w:val="a1"/>
    <w:pPr>
      <w:tabs>
        <w:tab w:val="num" w:pos="360"/>
        <w:tab w:val="num" w:pos="756"/>
      </w:tabs>
      <w:spacing w:line="312" w:lineRule="auto"/>
      <w:ind w:left="756"/>
      <w:jc w:val="both"/>
    </w:pPr>
    <w:rPr>
      <w:rFonts w:eastAsia="Times New Roman"/>
      <w:sz w:val="24"/>
      <w:szCs w:val="24"/>
    </w:rPr>
  </w:style>
  <w:style w:type="character" w:styleId="afff6">
    <w:name w:val="FollowedHyperlink"/>
    <w:rPr>
      <w:color w:val="800080"/>
      <w:u w:val="single"/>
    </w:rPr>
  </w:style>
  <w:style w:type="paragraph" w:styleId="afff7">
    <w:name w:val="List Paragraph"/>
    <w:basedOn w:val="a1"/>
    <w:uiPriority w:val="34"/>
    <w:qFormat/>
    <w:pPr>
      <w:ind w:left="720"/>
    </w:pPr>
    <w:rPr>
      <w:rFonts w:eastAsia="Times New Roman"/>
      <w:sz w:val="24"/>
      <w:szCs w:val="24"/>
    </w:rPr>
  </w:style>
  <w:style w:type="paragraph" w:customStyle="1" w:styleId="htmllist">
    <w:name w:val="html_list"/>
    <w:basedOn w:val="a1"/>
    <w:pPr>
      <w:ind w:left="360" w:hanging="360"/>
      <w:jc w:val="both"/>
    </w:pPr>
    <w:rPr>
      <w:rFonts w:eastAsia="Times New Roman"/>
      <w:sz w:val="28"/>
      <w:szCs w:val="28"/>
    </w:rPr>
  </w:style>
  <w:style w:type="paragraph" w:customStyle="1" w:styleId="TableParagraph">
    <w:name w:val="Table Paragraph"/>
    <w:basedOn w:val="a1"/>
    <w:uiPriority w:val="1"/>
    <w:qFormat/>
    <w:rsid w:val="004D465F"/>
    <w:pPr>
      <w:widowControl w:val="0"/>
      <w:autoSpaceDE w:val="0"/>
      <w:autoSpaceDN w:val="0"/>
      <w:adjustRightInd w:val="0"/>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https/biblio-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ttps/biblio-online.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ttps/biblio-online.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https/biblio-online.ru" TargetMode="External"/><Relationship Id="rId4" Type="http://schemas.openxmlformats.org/officeDocument/2006/relationships/settings" Target="settings.xml"/><Relationship Id="rId9" Type="http://schemas.openxmlformats.org/officeDocument/2006/relationships/hyperlink" Target="https://urait.ru/bcode/54505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740DC-7706-4DBE-96DF-AFD987634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5705</Words>
  <Characters>32523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Петровский колледж</vt:lpstr>
    </vt:vector>
  </TitlesOfParts>
  <Company>Дом</Company>
  <LinksUpToDate>false</LinksUpToDate>
  <CharactersWithSpaces>38152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Петровский колледж</dc:title>
  <dc:subject/>
  <dc:creator>Света</dc:creator>
  <cp:keywords/>
  <cp:lastModifiedBy>Павел Богданов</cp:lastModifiedBy>
  <cp:revision>3</cp:revision>
  <dcterms:created xsi:type="dcterms:W3CDTF">2026-07-05T14:12:00Z</dcterms:created>
  <dcterms:modified xsi:type="dcterms:W3CDTF">2026-07-08T17:52:00Z</dcterms:modified>
</cp:coreProperties>
</file>